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A44"/>
          <w:sz w:val="46"/>
          <w:szCs w:val="46"/>
        </w:rPr>
        <w:t xml:space="preserve">RePrime Data Platform</w:t>
      </w:r>
    </w:p>
    <w:p>
      <w:pPr>
        <w:spacing w:after="40"/>
      </w:pPr>
      <w:r>
        <w:rPr>
          <w:color w:val="B8860B"/>
          <w:sz w:val="26"/>
          <w:szCs w:val="26"/>
        </w:rPr>
        <w:t xml:space="preserve">Data Ingestion — Architecture Decision &amp; Implementation Plan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Goal: gather the maximum real data from the ~611 free sources and display it · Option A · 2026-06-03</w:t>
      </w:r>
    </w:p>
    <w:p>
      <w:pPr>
        <w:pBdr>
          <w:bottom w:val="single" w:color="B8860B" w:sz="6" w:space="1"/>
        </w:pBdr>
      </w:pPr>
    </w:p>
    <w:p>
      <w:pPr>
        <w:spacing w:after="80"/>
      </w:pP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1. The Goal &amp; The Honest Reality</w:t>
      </w:r>
    </w:p>
    <w:p>
      <w:pPr>
        <w:spacing w:after="120"/>
      </w:pPr>
      <w:r>
        <w:t xml:space="preserve">Goal: ingest the maximum real data from the ~611 free data sources and display it on the platform. The deployed /api/search cannot do this — it is a 13-second per-address serverless call, most sources are national datasets, and several gov APIs are IP-blocked from Vercel. This is a scheduled ingestion-pipeline problem with typed connectors, not a search problem.</w:t>
      </w:r>
    </w:p>
    <w:p>
      <w:pPr>
        <w:spacing w:after="120"/>
      </w:pPr>
      <w:r>
        <w:t xml:space="preserve">A triage of the registry (pipeline/triage.py) classifies how each source can actually be ingested: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65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it is ingested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live_api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Real machine API → typed connector (ArcGIS / Socrata / FDSN / OpenFEMA / generic JSON)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bulk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Download CSV / ZIP / portal file → parse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Parse RSS / Atom feed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scrape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Headless browser (Playwright)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inspect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442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endpoint_url is a doc/landing page → per-source adapter, or not machine-ingestible</w:t>
            </w:r>
          </w:p>
        </w:tc>
      </w:tr>
    </w:tbl>
    <w:p>
      <w:pPr>
        <w:spacing w:after="120"/>
      </w:pPr>
      <w:r>
        <w:rPr>
          <w:b/>
          <w:bCs/>
        </w:rPr>
        <w:t xml:space="preserve">Auth: 444 keyless · 73 api_key · 179 unknown. Ready to ingest now (live_api + keyless): 73.</w:t>
      </w:r>
    </w:p>
    <w:p>
      <w:pPr>
        <w:spacing w:after="120"/>
      </w:pPr>
      <w:r>
        <w:t xml:space="preserve">Honest framing: “all 611” is the catalog. Realistic high-value ingestion is the ~146 live APIs + 52 bulk + 33 RSS first (~230 sources yielding real data), then chip away at the 442 inspect tier. Coverage is tracked as “sources returning real data,” not catalog size.</w:t>
      </w:r>
    </w:p>
    <w:p>
      <w:pPr>
        <w:spacing w:after="120"/>
      </w:pPr>
      <w:r>
        <w:rPr>
          <w:b/>
          <w:bCs/>
        </w:rPr>
        <w:t xml:space="preserve">Proof the pipeline works: a capped run of 30 keyless live APIs pulled 2,650 real records (EDGAR XBRL 2,597, USGS quakes 42, FDIC 10, CoinGecko) with honest status (4 ok, 2 not-data, 24 error). The errors are connector work, not a broken pipeline.</w:t>
      </w:r>
    </w:p>
    <w:p>
      <w:pPr>
        <w:pStyle w:val="Heading1"/>
      </w:pPr>
      <w:r>
        <w:t xml:space="preserve">2. Decision (ADR-001): Option A</w:t>
      </w:r>
    </w:p>
    <w:p>
      <w:pPr>
        <w:spacing w:after="120"/>
      </w:pPr>
      <w:r>
        <w:t xml:space="preserve">Ingestion on GitHub Actions (scheduled cron) + storage in a free Postgres/Supabase database + serving via Vercel reading from the DB. A tiered connector framework fetches each source by family and tracks honest coverage.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5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— GitHub Actions + Supabase + Vercel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CHOSEN — non-blocked IPs, no 13s limit, real DB for volume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 — GitHub Actions + JSON in repo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Simplest but caps data + bloats git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 — Always-on worker (Render/Fly) + DB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~$7+/mo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Overkill now; graduate later if needed</w:t>
            </w:r>
          </w:p>
        </w:tc>
      </w:tr>
    </w:tbl>
    <w:p>
      <w:pPr>
        <w:spacing w:after="120"/>
      </w:pPr>
      <w:r>
        <w:t xml:space="preserve">Why A: GitHub runners are not IP-blocked like Vercel's serverless runtime, have no 13-second limit (can run Playwright + bulk downloads), and are free; a real database handles the data volume that JSON-in-git cannot. Vercel stays the thin display layer.</w:t>
      </w:r>
    </w:p>
    <w:p>
      <w:pPr>
        <w:pStyle w:val="Heading1"/>
      </w:pPr>
      <w:r>
        <w:t xml:space="preserve">3. What Is Already Built &amp; Proven (Sprints 0–1)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7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Source triage → ingestion tiers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pipeline/triage.py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DONE — tiers all 696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Typed connector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pipeline/connectors.py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DONE — family detection + fetch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Ingestion runner + coverage 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pipeline/run_ingest.py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DONE — proven (2,650 records)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Scheduled 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/.github/workflows/ingest.yml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DONE — daily cron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Storage schema + coverage views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pipeline/schema.sql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DONE — ready to apply</w:t>
            </w:r>
          </w:p>
        </w:tc>
      </w:tr>
    </w:tbl>
    <w:p>
      <w:pPr>
        <w:pStyle w:val="Heading1"/>
      </w:pPr>
      <w:r>
        <w:t xml:space="preserve">4. Sprint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00"/>
        <w:gridCol w:w="35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/ Exit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 — Foundation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Triage, connectors, runner, cron, schema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 — Keyless live APIs (73)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Harden per-family connectors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≥ 50 of 73 returning records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 — Storage (Supabase)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Provision DB, load_to_db.py, wire GH step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v_coverage returns real rows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 — Keyed live APIs (73)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Connectors using repo secrets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≥ 40 ingesting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 — RSS + Bulk (33 + 52)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RSS + bulk-download connectors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≥ 25 RSS + ≥ 25 bulk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 — Scrape tier (23)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Playwright on GH runners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≥ 12 ingesting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 — Inspect adapters (442)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Per-source for top ~50 by 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+50 ingesting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 — Serving + coverage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Vercel reads DB; coverage dashboard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Live coverage page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 — Tests + hardening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Coverage/freshness gates, connector tests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verify.sh enforces coverage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Running coverage target — sources returning real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Sources with real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After Sprint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After Sprint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~90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After Sprint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~140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After Sprint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~150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After Sprint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~200+</w:t>
            </w:r>
          </w:p>
        </w:tc>
      </w:tr>
    </w:tbl>
    <w:p>
      <w:pPr>
        <w:pStyle w:val="Heading1"/>
      </w:pPr>
      <w:r>
        <w:t xml:space="preserve">5. What Only You Can Do (unblocks Sprints 2–3)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Rotate the 11 leaked API keys (still in git history, were public). Security — do this first.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 a free Supabase project; add DATABASE_URL + CENSUS_API_KEY + FRED_API_KEY as GitHub repo secrets.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Decide: store bulk/scraped data in full, or sampled? (storage-cost trade-off.)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Run it today: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python3 pipeline/triage.py  |  python3 pipeline/run_ingest.py --tier live_api --auth keyless --limit 100  |  cat pipeline/ingest_report.json</w:t>
      </w:r>
    </w:p>
    <w:p>
      <w:pPr>
        <w:spacing w:after="80"/>
      </w:pP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A note on tooling: of the six plugins listed (Superpowers, ECC, Compound Engineering, Codex, gstack, code-review-graph), only the engineering plugin is callable in this Cowork environment; the rest are the Claude Code terminal setup and are not reachable here. This plan was produced through the engineering plugin's architecture and system-design skills plus the present ECC rule-set — the engineering rigor, not the branding.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RePrime — Data Ingestion Plan  ·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B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2026-06-03T18:25:42.691Z</dcterms:created>
  <dcterms:modified xsi:type="dcterms:W3CDTF">2026-06-03T18:25:42.691Z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