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CB1FF" w14:textId="77777777" w:rsidR="00A70812" w:rsidRPr="00A70812" w:rsidRDefault="00A70812" w:rsidP="00A708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70812">
        <w:rPr>
          <w:rFonts w:ascii="Times New Roman" w:hAnsi="Times New Roman" w:cs="Times New Roman"/>
          <w:b/>
          <w:bCs/>
          <w:sz w:val="36"/>
          <w:szCs w:val="36"/>
        </w:rPr>
        <w:t>Tone</w:t>
      </w:r>
      <w:proofErr w:type="spellEnd"/>
      <w:r w:rsidRPr="00A7081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0812">
        <w:rPr>
          <w:rFonts w:ascii="Times New Roman" w:hAnsi="Times New Roman" w:cs="Times New Roman"/>
          <w:b/>
          <w:bCs/>
          <w:sz w:val="36"/>
          <w:szCs w:val="36"/>
        </w:rPr>
        <w:t>of</w:t>
      </w:r>
      <w:proofErr w:type="spellEnd"/>
      <w:r w:rsidRPr="00A7081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70812">
        <w:rPr>
          <w:rFonts w:ascii="Times New Roman" w:hAnsi="Times New Roman" w:cs="Times New Roman"/>
          <w:b/>
          <w:bCs/>
          <w:sz w:val="36"/>
          <w:szCs w:val="36"/>
        </w:rPr>
        <w:t>Voice</w:t>
      </w:r>
      <w:proofErr w:type="spellEnd"/>
      <w:r w:rsidRPr="00A70812">
        <w:rPr>
          <w:rFonts w:ascii="Times New Roman" w:hAnsi="Times New Roman" w:cs="Times New Roman"/>
          <w:b/>
          <w:bCs/>
          <w:sz w:val="36"/>
          <w:szCs w:val="36"/>
        </w:rPr>
        <w:t xml:space="preserve"> для </w:t>
      </w:r>
      <w:proofErr w:type="spellStart"/>
      <w:r w:rsidRPr="00A70812">
        <w:rPr>
          <w:rFonts w:ascii="Times New Roman" w:hAnsi="Times New Roman" w:cs="Times New Roman"/>
          <w:b/>
          <w:bCs/>
          <w:sz w:val="36"/>
          <w:szCs w:val="36"/>
        </w:rPr>
        <w:t>CineCloud</w:t>
      </w:r>
      <w:proofErr w:type="spellEnd"/>
    </w:p>
    <w:p w14:paraId="3F49D9D7" w14:textId="399CEA0D" w:rsidR="00A70812" w:rsidRPr="00A70812" w:rsidRDefault="00A70812" w:rsidP="00A70812">
      <w:pPr>
        <w:rPr>
          <w:rFonts w:ascii="Times New Roman" w:hAnsi="Times New Roman" w:cs="Times New Roman"/>
          <w:b/>
          <w:bCs/>
        </w:rPr>
      </w:pPr>
      <w:r w:rsidRPr="00A70812">
        <w:rPr>
          <w:rFonts w:ascii="Times New Roman" w:hAnsi="Times New Roman" w:cs="Times New Roman"/>
          <w:b/>
          <w:bCs/>
        </w:rPr>
        <w:t>Крок 1: Визначення основних цінностей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3"/>
        <w:gridCol w:w="6383"/>
      </w:tblGrid>
      <w:tr w:rsidR="00A70812" w:rsidRPr="00A70812" w14:paraId="358B5EAA" w14:textId="77777777" w:rsidTr="00F1798B">
        <w:tc>
          <w:tcPr>
            <w:tcW w:w="1667" w:type="pct"/>
            <w:hideMark/>
          </w:tcPr>
          <w:p w14:paraId="0F36E719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70812">
              <w:rPr>
                <w:rFonts w:ascii="Times New Roman" w:hAnsi="Times New Roman" w:cs="Times New Roman"/>
                <w:b/>
                <w:bCs/>
              </w:rPr>
              <w:t>Які цілі вашого бренду/продукту?</w:t>
            </w:r>
          </w:p>
        </w:tc>
        <w:tc>
          <w:tcPr>
            <w:tcW w:w="3333" w:type="pct"/>
            <w:hideMark/>
          </w:tcPr>
          <w:p w14:paraId="484C6354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70812">
              <w:rPr>
                <w:rFonts w:ascii="Times New Roman" w:hAnsi="Times New Roman" w:cs="Times New Roman"/>
                <w:b/>
                <w:bCs/>
              </w:rPr>
              <w:t xml:space="preserve">Створити найкращу </w:t>
            </w:r>
            <w:proofErr w:type="spellStart"/>
            <w:r w:rsidRPr="00A70812">
              <w:rPr>
                <w:rFonts w:ascii="Times New Roman" w:hAnsi="Times New Roman" w:cs="Times New Roman"/>
                <w:b/>
                <w:bCs/>
              </w:rPr>
              <w:t>стрімінгову</w:t>
            </w:r>
            <w:proofErr w:type="spellEnd"/>
            <w:r w:rsidRPr="00A70812">
              <w:rPr>
                <w:rFonts w:ascii="Times New Roman" w:hAnsi="Times New Roman" w:cs="Times New Roman"/>
                <w:b/>
                <w:bCs/>
              </w:rPr>
              <w:t xml:space="preserve"> платформу для українських глядачів, яка об'єднає любителів кіно та </w:t>
            </w:r>
            <w:proofErr w:type="spellStart"/>
            <w:r w:rsidRPr="00A70812">
              <w:rPr>
                <w:rFonts w:ascii="Times New Roman" w:hAnsi="Times New Roman" w:cs="Times New Roman"/>
                <w:b/>
                <w:bCs/>
              </w:rPr>
              <w:t>надасть</w:t>
            </w:r>
            <w:proofErr w:type="spellEnd"/>
            <w:r w:rsidRPr="00A70812">
              <w:rPr>
                <w:rFonts w:ascii="Times New Roman" w:hAnsi="Times New Roman" w:cs="Times New Roman"/>
                <w:b/>
                <w:bCs/>
              </w:rPr>
              <w:t xml:space="preserve"> доступ до якісного контенту в будь-який час</w:t>
            </w:r>
          </w:p>
        </w:tc>
      </w:tr>
      <w:tr w:rsidR="00A70812" w:rsidRPr="00A70812" w14:paraId="401200DB" w14:textId="77777777" w:rsidTr="00F1798B">
        <w:tc>
          <w:tcPr>
            <w:tcW w:w="1667" w:type="pct"/>
            <w:hideMark/>
          </w:tcPr>
          <w:p w14:paraId="3EBB6EBC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Як ви плануєте досягти своїх цілей?</w:t>
            </w:r>
          </w:p>
        </w:tc>
        <w:tc>
          <w:tcPr>
            <w:tcW w:w="3333" w:type="pct"/>
            <w:hideMark/>
          </w:tcPr>
          <w:p w14:paraId="3793E702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 xml:space="preserve">Через персоналізований підхід до кожного користувача, створення спільноти </w:t>
            </w:r>
            <w:proofErr w:type="spellStart"/>
            <w:r w:rsidRPr="00A70812">
              <w:rPr>
                <w:rFonts w:ascii="Times New Roman" w:hAnsi="Times New Roman" w:cs="Times New Roman"/>
              </w:rPr>
              <w:t>кіноманів</w:t>
            </w:r>
            <w:proofErr w:type="spellEnd"/>
            <w:r w:rsidRPr="00A70812">
              <w:rPr>
                <w:rFonts w:ascii="Times New Roman" w:hAnsi="Times New Roman" w:cs="Times New Roman"/>
              </w:rPr>
              <w:t>, співпрацю з контент-провайдерами та використання сучасних технологій</w:t>
            </w:r>
          </w:p>
        </w:tc>
      </w:tr>
      <w:tr w:rsidR="00A70812" w:rsidRPr="00A70812" w14:paraId="1B49FE38" w14:textId="77777777" w:rsidTr="00F1798B">
        <w:tc>
          <w:tcPr>
            <w:tcW w:w="1667" w:type="pct"/>
            <w:hideMark/>
          </w:tcPr>
          <w:p w14:paraId="0DB7B631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Хто ваша цільова аудиторія?</w:t>
            </w:r>
          </w:p>
        </w:tc>
        <w:tc>
          <w:tcPr>
            <w:tcW w:w="3333" w:type="pct"/>
            <w:hideMark/>
          </w:tcPr>
          <w:p w14:paraId="5BD5271A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A70812">
              <w:rPr>
                <w:rFonts w:ascii="Times New Roman" w:hAnsi="Times New Roman" w:cs="Times New Roman"/>
              </w:rPr>
              <w:t>Кіномани</w:t>
            </w:r>
            <w:proofErr w:type="spellEnd"/>
            <w:r w:rsidRPr="00A70812">
              <w:rPr>
                <w:rFonts w:ascii="Times New Roman" w:hAnsi="Times New Roman" w:cs="Times New Roman"/>
              </w:rPr>
              <w:t xml:space="preserve"> віком 18-45 років, які цінують якісний контент, зручність перегляду та можливість відкривати нові фільми</w:t>
            </w:r>
          </w:p>
        </w:tc>
      </w:tr>
      <w:tr w:rsidR="00A70812" w:rsidRPr="00A70812" w14:paraId="111E2CF7" w14:textId="77777777" w:rsidTr="00F1798B">
        <w:tc>
          <w:tcPr>
            <w:tcW w:w="1667" w:type="pct"/>
            <w:hideMark/>
          </w:tcPr>
          <w:p w14:paraId="00AA61CB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За що ви хочете, щоб ваш бренд/продукт був відомий?</w:t>
            </w:r>
          </w:p>
        </w:tc>
        <w:tc>
          <w:tcPr>
            <w:tcW w:w="3333" w:type="pct"/>
            <w:hideMark/>
          </w:tcPr>
          <w:p w14:paraId="23766C1C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 xml:space="preserve">За інноваційний підхід до </w:t>
            </w:r>
            <w:proofErr w:type="spellStart"/>
            <w:r w:rsidRPr="00A70812">
              <w:rPr>
                <w:rFonts w:ascii="Times New Roman" w:hAnsi="Times New Roman" w:cs="Times New Roman"/>
              </w:rPr>
              <w:t>стрімінгу</w:t>
            </w:r>
            <w:proofErr w:type="spellEnd"/>
            <w:r w:rsidRPr="00A70812">
              <w:rPr>
                <w:rFonts w:ascii="Times New Roman" w:hAnsi="Times New Roman" w:cs="Times New Roman"/>
              </w:rPr>
              <w:t xml:space="preserve">, високу якість сервісу, персоналізовані рекомендації та створення справжньої </w:t>
            </w:r>
            <w:proofErr w:type="spellStart"/>
            <w:r w:rsidRPr="00A70812">
              <w:rPr>
                <w:rFonts w:ascii="Times New Roman" w:hAnsi="Times New Roman" w:cs="Times New Roman"/>
              </w:rPr>
              <w:t>кіноспільноти</w:t>
            </w:r>
            <w:proofErr w:type="spellEnd"/>
          </w:p>
        </w:tc>
      </w:tr>
    </w:tbl>
    <w:p w14:paraId="37DB11A2" w14:textId="77777777" w:rsidR="00F1798B" w:rsidRDefault="00F1798B" w:rsidP="00A70812">
      <w:pPr>
        <w:rPr>
          <w:rFonts w:ascii="Times New Roman" w:hAnsi="Times New Roman" w:cs="Times New Roman"/>
          <w:lang w:val="en-US"/>
        </w:rPr>
      </w:pPr>
    </w:p>
    <w:p w14:paraId="4DAFC6F3" w14:textId="0C9B2B5C" w:rsidR="00A70812" w:rsidRPr="00A70812" w:rsidRDefault="00A70812" w:rsidP="00A70812">
      <w:p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</w:rPr>
        <w:t>Далі створюємо архітектуру повідомлень. Архітектура повідомлень - це набір комунікаційних цілей (зазвичай список термінів, фраз та тверджень), які використовуються для узгодження команди щодо всього створеного контенту.</w:t>
      </w:r>
    </w:p>
    <w:p w14:paraId="6B7037D9" w14:textId="77777777" w:rsidR="00A70812" w:rsidRPr="00A70812" w:rsidRDefault="00A70812" w:rsidP="00A70812">
      <w:p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Список прикметників, розподілених на три групи: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2684"/>
        <w:gridCol w:w="1701"/>
      </w:tblGrid>
      <w:tr w:rsidR="00A70812" w:rsidRPr="00A70812" w14:paraId="57417EF7" w14:textId="77777777" w:rsidTr="00F52880">
        <w:trPr>
          <w:jc w:val="center"/>
        </w:trPr>
        <w:tc>
          <w:tcPr>
            <w:tcW w:w="0" w:type="auto"/>
            <w:hideMark/>
          </w:tcPr>
          <w:p w14:paraId="4B1B60A4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0812">
              <w:rPr>
                <w:rFonts w:ascii="Times New Roman" w:hAnsi="Times New Roman" w:cs="Times New Roman"/>
                <w:b/>
                <w:bCs/>
              </w:rPr>
              <w:t>Хто ми є</w:t>
            </w:r>
          </w:p>
        </w:tc>
        <w:tc>
          <w:tcPr>
            <w:tcW w:w="0" w:type="auto"/>
            <w:hideMark/>
          </w:tcPr>
          <w:p w14:paraId="74574120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0812">
              <w:rPr>
                <w:rFonts w:ascii="Times New Roman" w:hAnsi="Times New Roman" w:cs="Times New Roman"/>
                <w:b/>
                <w:bCs/>
              </w:rPr>
              <w:t>Якими ми хочемо бути</w:t>
            </w:r>
          </w:p>
        </w:tc>
        <w:tc>
          <w:tcPr>
            <w:tcW w:w="0" w:type="auto"/>
            <w:hideMark/>
          </w:tcPr>
          <w:p w14:paraId="526A68C0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0812">
              <w:rPr>
                <w:rFonts w:ascii="Times New Roman" w:hAnsi="Times New Roman" w:cs="Times New Roman"/>
                <w:b/>
                <w:bCs/>
              </w:rPr>
              <w:t>Хто ми не є</w:t>
            </w:r>
          </w:p>
        </w:tc>
      </w:tr>
      <w:tr w:rsidR="00A70812" w:rsidRPr="00A70812" w14:paraId="27CE1D1B" w14:textId="77777777" w:rsidTr="00F52880">
        <w:trPr>
          <w:jc w:val="center"/>
        </w:trPr>
        <w:tc>
          <w:tcPr>
            <w:tcW w:w="0" w:type="auto"/>
            <w:hideMark/>
          </w:tcPr>
          <w:p w14:paraId="06B0B52E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Технічні</w:t>
            </w:r>
          </w:p>
        </w:tc>
        <w:tc>
          <w:tcPr>
            <w:tcW w:w="0" w:type="auto"/>
            <w:hideMark/>
          </w:tcPr>
          <w:p w14:paraId="44236B52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Інноваційні</w:t>
            </w:r>
          </w:p>
        </w:tc>
        <w:tc>
          <w:tcPr>
            <w:tcW w:w="0" w:type="auto"/>
            <w:hideMark/>
          </w:tcPr>
          <w:p w14:paraId="1DD8F8D1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Застарілі</w:t>
            </w:r>
          </w:p>
        </w:tc>
      </w:tr>
      <w:tr w:rsidR="00A70812" w:rsidRPr="00A70812" w14:paraId="7B4B634F" w14:textId="77777777" w:rsidTr="00F52880">
        <w:trPr>
          <w:jc w:val="center"/>
        </w:trPr>
        <w:tc>
          <w:tcPr>
            <w:tcW w:w="0" w:type="auto"/>
            <w:hideMark/>
          </w:tcPr>
          <w:p w14:paraId="293F4A9C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Функціональні</w:t>
            </w:r>
          </w:p>
        </w:tc>
        <w:tc>
          <w:tcPr>
            <w:tcW w:w="0" w:type="auto"/>
            <w:hideMark/>
          </w:tcPr>
          <w:p w14:paraId="7C1E062E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Дружні</w:t>
            </w:r>
          </w:p>
        </w:tc>
        <w:tc>
          <w:tcPr>
            <w:tcW w:w="0" w:type="auto"/>
            <w:hideMark/>
          </w:tcPr>
          <w:p w14:paraId="26E005CD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Байдужі</w:t>
            </w:r>
          </w:p>
        </w:tc>
      </w:tr>
      <w:tr w:rsidR="00A70812" w:rsidRPr="00A70812" w14:paraId="0C6266F2" w14:textId="77777777" w:rsidTr="00F52880">
        <w:trPr>
          <w:jc w:val="center"/>
        </w:trPr>
        <w:tc>
          <w:tcPr>
            <w:tcW w:w="0" w:type="auto"/>
            <w:hideMark/>
          </w:tcPr>
          <w:p w14:paraId="162DC5BD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Надійні</w:t>
            </w:r>
          </w:p>
        </w:tc>
        <w:tc>
          <w:tcPr>
            <w:tcW w:w="0" w:type="auto"/>
            <w:hideMark/>
          </w:tcPr>
          <w:p w14:paraId="750796D5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Креативні</w:t>
            </w:r>
          </w:p>
        </w:tc>
        <w:tc>
          <w:tcPr>
            <w:tcW w:w="0" w:type="auto"/>
            <w:hideMark/>
          </w:tcPr>
          <w:p w14:paraId="3F326BE8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Нудні</w:t>
            </w:r>
          </w:p>
        </w:tc>
      </w:tr>
      <w:tr w:rsidR="00A70812" w:rsidRPr="00A70812" w14:paraId="4E7AE8C8" w14:textId="77777777" w:rsidTr="00F52880">
        <w:trPr>
          <w:jc w:val="center"/>
        </w:trPr>
        <w:tc>
          <w:tcPr>
            <w:tcW w:w="0" w:type="auto"/>
            <w:hideMark/>
          </w:tcPr>
          <w:p w14:paraId="36140637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Стабільні</w:t>
            </w:r>
          </w:p>
        </w:tc>
        <w:tc>
          <w:tcPr>
            <w:tcW w:w="0" w:type="auto"/>
            <w:hideMark/>
          </w:tcPr>
          <w:p w14:paraId="393F3D94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Персональні</w:t>
            </w:r>
          </w:p>
        </w:tc>
        <w:tc>
          <w:tcPr>
            <w:tcW w:w="0" w:type="auto"/>
            <w:hideMark/>
          </w:tcPr>
          <w:p w14:paraId="4A2A2930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Безликі</w:t>
            </w:r>
          </w:p>
        </w:tc>
      </w:tr>
      <w:tr w:rsidR="00A70812" w:rsidRPr="00A70812" w14:paraId="66EAE8C3" w14:textId="77777777" w:rsidTr="00F52880">
        <w:trPr>
          <w:jc w:val="center"/>
        </w:trPr>
        <w:tc>
          <w:tcPr>
            <w:tcW w:w="0" w:type="auto"/>
            <w:hideMark/>
          </w:tcPr>
          <w:p w14:paraId="5C413265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Професійні</w:t>
            </w:r>
          </w:p>
        </w:tc>
        <w:tc>
          <w:tcPr>
            <w:tcW w:w="0" w:type="auto"/>
            <w:hideMark/>
          </w:tcPr>
          <w:p w14:paraId="4C37428E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Захоплюючі</w:t>
            </w:r>
          </w:p>
        </w:tc>
        <w:tc>
          <w:tcPr>
            <w:tcW w:w="0" w:type="auto"/>
            <w:hideMark/>
          </w:tcPr>
          <w:p w14:paraId="7F0110B5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Зарозумілі</w:t>
            </w:r>
          </w:p>
        </w:tc>
      </w:tr>
      <w:tr w:rsidR="00A70812" w:rsidRPr="00A70812" w14:paraId="24C95580" w14:textId="77777777" w:rsidTr="00F52880">
        <w:trPr>
          <w:jc w:val="center"/>
        </w:trPr>
        <w:tc>
          <w:tcPr>
            <w:tcW w:w="0" w:type="auto"/>
            <w:hideMark/>
          </w:tcPr>
          <w:p w14:paraId="5CF0682A" w14:textId="2D8B873B" w:rsidR="00A70812" w:rsidRPr="00A70812" w:rsidRDefault="004B41F8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0" w:type="auto"/>
            <w:hideMark/>
          </w:tcPr>
          <w:p w14:paraId="0DD8FF9C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Доступні</w:t>
            </w:r>
          </w:p>
        </w:tc>
        <w:tc>
          <w:tcPr>
            <w:tcW w:w="0" w:type="auto"/>
            <w:hideMark/>
          </w:tcPr>
          <w:p w14:paraId="58D2A9CF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Елітарні</w:t>
            </w:r>
          </w:p>
        </w:tc>
      </w:tr>
      <w:tr w:rsidR="00A70812" w:rsidRPr="00A70812" w14:paraId="21A8E5D7" w14:textId="77777777" w:rsidTr="00F52880">
        <w:trPr>
          <w:jc w:val="center"/>
        </w:trPr>
        <w:tc>
          <w:tcPr>
            <w:tcW w:w="0" w:type="auto"/>
            <w:hideMark/>
          </w:tcPr>
          <w:p w14:paraId="5AE1C72C" w14:textId="2476B6B6" w:rsidR="00A70812" w:rsidRPr="00A70812" w:rsidRDefault="004B41F8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0" w:type="auto"/>
            <w:hideMark/>
          </w:tcPr>
          <w:p w14:paraId="22A2BB41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Сучасні</w:t>
            </w:r>
          </w:p>
        </w:tc>
        <w:tc>
          <w:tcPr>
            <w:tcW w:w="0" w:type="auto"/>
            <w:hideMark/>
          </w:tcPr>
          <w:p w14:paraId="57F65F0A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Консервативні</w:t>
            </w:r>
          </w:p>
        </w:tc>
      </w:tr>
      <w:tr w:rsidR="00A70812" w:rsidRPr="00A70812" w14:paraId="6C0E259B" w14:textId="77777777" w:rsidTr="00F52880">
        <w:trPr>
          <w:jc w:val="center"/>
        </w:trPr>
        <w:tc>
          <w:tcPr>
            <w:tcW w:w="0" w:type="auto"/>
            <w:hideMark/>
          </w:tcPr>
          <w:p w14:paraId="67862F76" w14:textId="38372526" w:rsidR="00A70812" w:rsidRPr="00A70812" w:rsidRDefault="004B41F8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0" w:type="auto"/>
            <w:hideMark/>
          </w:tcPr>
          <w:p w14:paraId="21D7B136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0812">
              <w:rPr>
                <w:rFonts w:ascii="Times New Roman" w:hAnsi="Times New Roman" w:cs="Times New Roman"/>
              </w:rPr>
              <w:t>Спільнотні</w:t>
            </w:r>
            <w:proofErr w:type="spellEnd"/>
          </w:p>
        </w:tc>
        <w:tc>
          <w:tcPr>
            <w:tcW w:w="0" w:type="auto"/>
            <w:hideMark/>
          </w:tcPr>
          <w:p w14:paraId="6AB63B4F" w14:textId="77777777" w:rsidR="00A70812" w:rsidRPr="00A70812" w:rsidRDefault="00A70812" w:rsidP="004B41F8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Відокремлені</w:t>
            </w:r>
          </w:p>
        </w:tc>
      </w:tr>
    </w:tbl>
    <w:p w14:paraId="7580ACA6" w14:textId="77777777" w:rsidR="004B41F8" w:rsidRDefault="004B41F8" w:rsidP="00A70812">
      <w:pPr>
        <w:rPr>
          <w:rFonts w:ascii="Times New Roman" w:hAnsi="Times New Roman" w:cs="Times New Roman"/>
          <w:b/>
          <w:bCs/>
        </w:rPr>
      </w:pPr>
    </w:p>
    <w:p w14:paraId="12087F00" w14:textId="77777777" w:rsidR="004B41F8" w:rsidRPr="00F1798B" w:rsidRDefault="004B41F8" w:rsidP="00A70812">
      <w:pPr>
        <w:rPr>
          <w:rFonts w:ascii="Times New Roman" w:hAnsi="Times New Roman" w:cs="Times New Roman"/>
          <w:b/>
          <w:bCs/>
          <w:lang w:val="en-US"/>
        </w:rPr>
      </w:pPr>
    </w:p>
    <w:p w14:paraId="75C59854" w14:textId="5C8FC1BE" w:rsidR="00A70812" w:rsidRPr="00A70812" w:rsidRDefault="00A70812" w:rsidP="00A70812">
      <w:p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lastRenderedPageBreak/>
        <w:t>Пріоритетні категорії з "Якими ми хочемо бути":</w:t>
      </w:r>
    </w:p>
    <w:p w14:paraId="3871B372" w14:textId="77777777" w:rsidR="00A70812" w:rsidRPr="00A70812" w:rsidRDefault="00A70812" w:rsidP="00A708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Персональні та доступні</w:t>
      </w:r>
      <w:r w:rsidRPr="00A70812">
        <w:rPr>
          <w:rFonts w:ascii="Times New Roman" w:hAnsi="Times New Roman" w:cs="Times New Roman"/>
        </w:rPr>
        <w:t xml:space="preserve"> - розуміємо потреби кожного користувача</w:t>
      </w:r>
    </w:p>
    <w:p w14:paraId="7CFDE9A9" w14:textId="77777777" w:rsidR="00A70812" w:rsidRPr="00A70812" w:rsidRDefault="00A70812" w:rsidP="00A708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Інноваційні та сучасні</w:t>
      </w:r>
      <w:r w:rsidRPr="00A70812">
        <w:rPr>
          <w:rFonts w:ascii="Times New Roman" w:hAnsi="Times New Roman" w:cs="Times New Roman"/>
        </w:rPr>
        <w:t xml:space="preserve"> - використовуємо найновіші технології</w:t>
      </w:r>
    </w:p>
    <w:p w14:paraId="33FA0303" w14:textId="77777777" w:rsidR="00A70812" w:rsidRPr="00A70812" w:rsidRDefault="00A70812" w:rsidP="00A708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 xml:space="preserve">Дружні та </w:t>
      </w:r>
      <w:proofErr w:type="spellStart"/>
      <w:r w:rsidRPr="00A70812">
        <w:rPr>
          <w:rFonts w:ascii="Times New Roman" w:hAnsi="Times New Roman" w:cs="Times New Roman"/>
          <w:b/>
          <w:bCs/>
        </w:rPr>
        <w:t>спільнотні</w:t>
      </w:r>
      <w:proofErr w:type="spellEnd"/>
      <w:r w:rsidRPr="00A70812">
        <w:rPr>
          <w:rFonts w:ascii="Times New Roman" w:hAnsi="Times New Roman" w:cs="Times New Roman"/>
        </w:rPr>
        <w:t xml:space="preserve"> - створюємо атмосферу </w:t>
      </w:r>
      <w:proofErr w:type="spellStart"/>
      <w:r w:rsidRPr="00A70812">
        <w:rPr>
          <w:rFonts w:ascii="Times New Roman" w:hAnsi="Times New Roman" w:cs="Times New Roman"/>
        </w:rPr>
        <w:t>кіносім'ї</w:t>
      </w:r>
      <w:proofErr w:type="spellEnd"/>
    </w:p>
    <w:p w14:paraId="1952656E" w14:textId="77777777" w:rsidR="00A70812" w:rsidRPr="00A70812" w:rsidRDefault="00A70812" w:rsidP="00A7081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Креативні та захоплюючі</w:t>
      </w:r>
      <w:r w:rsidRPr="00A70812">
        <w:rPr>
          <w:rFonts w:ascii="Times New Roman" w:hAnsi="Times New Roman" w:cs="Times New Roman"/>
        </w:rPr>
        <w:t xml:space="preserve"> - робимо перегляд фільмів незабутнім</w:t>
      </w:r>
    </w:p>
    <w:p w14:paraId="0909F08D" w14:textId="77777777" w:rsidR="00A70812" w:rsidRPr="00A70812" w:rsidRDefault="00A70812" w:rsidP="00A70812">
      <w:pPr>
        <w:rPr>
          <w:rFonts w:ascii="Times New Roman" w:hAnsi="Times New Roman" w:cs="Times New Roman"/>
          <w:b/>
          <w:bCs/>
        </w:rPr>
      </w:pPr>
      <w:r w:rsidRPr="00A70812">
        <w:rPr>
          <w:rFonts w:ascii="Times New Roman" w:hAnsi="Times New Roman" w:cs="Times New Roman"/>
          <w:b/>
          <w:bCs/>
        </w:rPr>
        <w:t>Крок 2: Визначення тону голосу бренду/продукту</w:t>
      </w:r>
    </w:p>
    <w:p w14:paraId="614DF254" w14:textId="157A3211" w:rsidR="00F52880" w:rsidRPr="00A70812" w:rsidRDefault="003C662A" w:rsidP="00A70812">
      <w:pPr>
        <w:rPr>
          <w:rFonts w:ascii="Times New Roman" w:hAnsi="Times New Roman" w:cs="Times New Roman"/>
        </w:rPr>
      </w:pPr>
      <w:r w:rsidRPr="003C662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72AF70A9" wp14:editId="7970B709">
            <wp:simplePos x="0" y="0"/>
            <wp:positionH relativeFrom="column">
              <wp:posOffset>6079660</wp:posOffset>
            </wp:positionH>
            <wp:positionV relativeFrom="paragraph">
              <wp:posOffset>499328</wp:posOffset>
            </wp:positionV>
            <wp:extent cx="387350" cy="1525270"/>
            <wp:effectExtent l="0" t="0" r="0" b="0"/>
            <wp:wrapSquare wrapText="bothSides"/>
            <wp:docPr id="189571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144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662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71860682" wp14:editId="13F38835">
            <wp:simplePos x="0" y="0"/>
            <wp:positionH relativeFrom="margin">
              <wp:posOffset>-552450</wp:posOffset>
            </wp:positionH>
            <wp:positionV relativeFrom="margin">
              <wp:posOffset>2312518</wp:posOffset>
            </wp:positionV>
            <wp:extent cx="429895" cy="1577975"/>
            <wp:effectExtent l="0" t="0" r="0" b="0"/>
            <wp:wrapSquare wrapText="bothSides"/>
            <wp:docPr id="200159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907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812" w:rsidRPr="00A70812">
        <w:rPr>
          <w:rFonts w:ascii="Times New Roman" w:hAnsi="Times New Roman" w:cs="Times New Roman"/>
        </w:rPr>
        <w:t xml:space="preserve">Використовуємо виміри тону голосу </w:t>
      </w:r>
      <w:proofErr w:type="spellStart"/>
      <w:r w:rsidR="00A70812" w:rsidRPr="00A70812">
        <w:rPr>
          <w:rFonts w:ascii="Times New Roman" w:hAnsi="Times New Roman" w:cs="Times New Roman"/>
          <w:b/>
          <w:bCs/>
        </w:rPr>
        <w:t>Nielsen</w:t>
      </w:r>
      <w:proofErr w:type="spellEnd"/>
      <w:r w:rsidR="00A70812" w:rsidRPr="00A708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70812" w:rsidRPr="00A70812">
        <w:rPr>
          <w:rFonts w:ascii="Times New Roman" w:hAnsi="Times New Roman" w:cs="Times New Roman"/>
          <w:b/>
          <w:bCs/>
        </w:rPr>
        <w:t>Norman</w:t>
      </w:r>
      <w:proofErr w:type="spellEnd"/>
      <w:r w:rsidR="00A70812" w:rsidRPr="00A708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70812" w:rsidRPr="00A70812">
        <w:rPr>
          <w:rFonts w:ascii="Times New Roman" w:hAnsi="Times New Roman" w:cs="Times New Roman"/>
          <w:b/>
          <w:bCs/>
        </w:rPr>
        <w:t>Group</w:t>
      </w:r>
      <w:proofErr w:type="spellEnd"/>
      <w:r w:rsidR="00A70812" w:rsidRPr="00A70812">
        <w:rPr>
          <w:rFonts w:ascii="Times New Roman" w:hAnsi="Times New Roman" w:cs="Times New Roman"/>
        </w:rPr>
        <w:t>, щоб визначити, де знаходиться наш бренд/продукт у кожній категорії: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468"/>
        <w:gridCol w:w="3030"/>
        <w:gridCol w:w="3078"/>
      </w:tblGrid>
      <w:tr w:rsidR="00C17A72" w:rsidRPr="00A70812" w14:paraId="46580D73" w14:textId="77777777" w:rsidTr="003C662A">
        <w:trPr>
          <w:trHeight w:val="591"/>
          <w:jc w:val="center"/>
        </w:trPr>
        <w:tc>
          <w:tcPr>
            <w:tcW w:w="1811" w:type="pct"/>
            <w:shd w:val="clear" w:color="auto" w:fill="C189F7"/>
            <w:vAlign w:val="bottom"/>
            <w:hideMark/>
          </w:tcPr>
          <w:p w14:paraId="79FB634D" w14:textId="77777777" w:rsidR="00A70812" w:rsidRPr="00A70812" w:rsidRDefault="00A70812" w:rsidP="0084409F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70812">
              <w:rPr>
                <w:rFonts w:ascii="Times New Roman" w:hAnsi="Times New Roman" w:cs="Times New Roman"/>
                <w:color w:val="FFFFFF" w:themeColor="background1"/>
              </w:rPr>
              <w:t>Жартівливий</w:t>
            </w:r>
          </w:p>
        </w:tc>
        <w:tc>
          <w:tcPr>
            <w:tcW w:w="1582" w:type="pct"/>
            <w:shd w:val="clear" w:color="auto" w:fill="C189F7"/>
            <w:vAlign w:val="bottom"/>
            <w:hideMark/>
          </w:tcPr>
          <w:p w14:paraId="3C1D7962" w14:textId="77777777" w:rsidR="00A70812" w:rsidRPr="00A70812" w:rsidRDefault="00A70812" w:rsidP="0084409F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70812">
              <w:rPr>
                <w:rFonts w:ascii="Times New Roman" w:hAnsi="Times New Roman" w:cs="Times New Roman"/>
                <w:color w:val="FFFFFF" w:themeColor="background1"/>
              </w:rPr>
              <w:t>Нейтральний</w:t>
            </w:r>
          </w:p>
        </w:tc>
        <w:tc>
          <w:tcPr>
            <w:tcW w:w="1607" w:type="pct"/>
            <w:shd w:val="clear" w:color="auto" w:fill="C189F7"/>
            <w:vAlign w:val="bottom"/>
            <w:hideMark/>
          </w:tcPr>
          <w:p w14:paraId="51C67A8B" w14:textId="77777777" w:rsidR="00A70812" w:rsidRPr="00A70812" w:rsidRDefault="00A70812" w:rsidP="0084409F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70812">
              <w:rPr>
                <w:rFonts w:ascii="Times New Roman" w:hAnsi="Times New Roman" w:cs="Times New Roman"/>
                <w:color w:val="FFFFFF" w:themeColor="background1"/>
              </w:rPr>
              <w:t>Серйозний</w:t>
            </w:r>
          </w:p>
        </w:tc>
      </w:tr>
      <w:tr w:rsidR="0084409F" w:rsidRPr="00A70812" w14:paraId="4402687C" w14:textId="77777777" w:rsidTr="003C662A">
        <w:trPr>
          <w:trHeight w:val="591"/>
          <w:jc w:val="center"/>
        </w:trPr>
        <w:tc>
          <w:tcPr>
            <w:tcW w:w="1811" w:type="pct"/>
            <w:shd w:val="clear" w:color="auto" w:fill="C189F7"/>
            <w:vAlign w:val="bottom"/>
            <w:hideMark/>
          </w:tcPr>
          <w:p w14:paraId="3B08BE48" w14:textId="77777777" w:rsidR="00A70812" w:rsidRPr="00A70812" w:rsidRDefault="00A70812" w:rsidP="0084409F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70812">
              <w:rPr>
                <w:rFonts w:ascii="Times New Roman" w:hAnsi="Times New Roman" w:cs="Times New Roman"/>
                <w:color w:val="FFFFFF" w:themeColor="background1"/>
              </w:rPr>
              <w:t>Невимушений</w:t>
            </w:r>
          </w:p>
        </w:tc>
        <w:tc>
          <w:tcPr>
            <w:tcW w:w="1582" w:type="pct"/>
            <w:shd w:val="clear" w:color="auto" w:fill="FFDD71"/>
            <w:vAlign w:val="bottom"/>
            <w:hideMark/>
          </w:tcPr>
          <w:p w14:paraId="5978B143" w14:textId="77777777" w:rsidR="00A70812" w:rsidRPr="00A70812" w:rsidRDefault="00A70812" w:rsidP="0084409F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Нейтральний</w:t>
            </w:r>
          </w:p>
        </w:tc>
        <w:tc>
          <w:tcPr>
            <w:tcW w:w="1607" w:type="pct"/>
            <w:shd w:val="clear" w:color="auto" w:fill="FFDD71"/>
            <w:vAlign w:val="bottom"/>
            <w:hideMark/>
          </w:tcPr>
          <w:p w14:paraId="063540C5" w14:textId="154D9E6A" w:rsidR="00A70812" w:rsidRPr="00A70812" w:rsidRDefault="00A70812" w:rsidP="0084409F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Формальний</w:t>
            </w:r>
          </w:p>
        </w:tc>
      </w:tr>
      <w:tr w:rsidR="0084409F" w:rsidRPr="00A70812" w14:paraId="1B12A122" w14:textId="77777777" w:rsidTr="003C662A">
        <w:trPr>
          <w:trHeight w:val="591"/>
          <w:jc w:val="center"/>
        </w:trPr>
        <w:tc>
          <w:tcPr>
            <w:tcW w:w="1811" w:type="pct"/>
            <w:shd w:val="clear" w:color="auto" w:fill="FFDD71"/>
            <w:vAlign w:val="bottom"/>
            <w:hideMark/>
          </w:tcPr>
          <w:p w14:paraId="2B6F2940" w14:textId="77777777" w:rsidR="00A70812" w:rsidRPr="00A70812" w:rsidRDefault="00A70812" w:rsidP="0084409F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Неповажливий</w:t>
            </w:r>
          </w:p>
        </w:tc>
        <w:tc>
          <w:tcPr>
            <w:tcW w:w="1582" w:type="pct"/>
            <w:shd w:val="clear" w:color="auto" w:fill="C189F7"/>
            <w:vAlign w:val="bottom"/>
            <w:hideMark/>
          </w:tcPr>
          <w:p w14:paraId="628E4BAC" w14:textId="77777777" w:rsidR="00A70812" w:rsidRPr="00A70812" w:rsidRDefault="00A70812" w:rsidP="0084409F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70812">
              <w:rPr>
                <w:rFonts w:ascii="Times New Roman" w:hAnsi="Times New Roman" w:cs="Times New Roman"/>
                <w:color w:val="FFFFFF" w:themeColor="background1"/>
              </w:rPr>
              <w:t>Нейтральний</w:t>
            </w:r>
          </w:p>
        </w:tc>
        <w:tc>
          <w:tcPr>
            <w:tcW w:w="1607" w:type="pct"/>
            <w:shd w:val="clear" w:color="auto" w:fill="FFDD71"/>
            <w:vAlign w:val="bottom"/>
            <w:hideMark/>
          </w:tcPr>
          <w:p w14:paraId="07F9F402" w14:textId="27382838" w:rsidR="00A70812" w:rsidRPr="00A70812" w:rsidRDefault="00A70812" w:rsidP="0084409F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Поважний</w:t>
            </w:r>
          </w:p>
        </w:tc>
      </w:tr>
      <w:tr w:rsidR="0084409F" w:rsidRPr="00A70812" w14:paraId="2B5ACB06" w14:textId="77777777" w:rsidTr="003C662A">
        <w:trPr>
          <w:trHeight w:val="591"/>
          <w:jc w:val="center"/>
        </w:trPr>
        <w:tc>
          <w:tcPr>
            <w:tcW w:w="1811" w:type="pct"/>
            <w:shd w:val="clear" w:color="auto" w:fill="C189F7"/>
            <w:vAlign w:val="bottom"/>
            <w:hideMark/>
          </w:tcPr>
          <w:p w14:paraId="34BC55DE" w14:textId="77777777" w:rsidR="00A70812" w:rsidRPr="00A70812" w:rsidRDefault="00A70812" w:rsidP="0084409F">
            <w:pPr>
              <w:spacing w:after="160" w:line="278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A70812">
              <w:rPr>
                <w:rFonts w:ascii="Times New Roman" w:hAnsi="Times New Roman" w:cs="Times New Roman"/>
                <w:color w:val="FFFFFF" w:themeColor="background1"/>
              </w:rPr>
              <w:t>Ентузіастичний</w:t>
            </w:r>
          </w:p>
        </w:tc>
        <w:tc>
          <w:tcPr>
            <w:tcW w:w="1582" w:type="pct"/>
            <w:shd w:val="clear" w:color="auto" w:fill="FFDD71"/>
            <w:vAlign w:val="bottom"/>
            <w:hideMark/>
          </w:tcPr>
          <w:p w14:paraId="3836E830" w14:textId="2D3C30F6" w:rsidR="00A70812" w:rsidRPr="00A70812" w:rsidRDefault="00A70812" w:rsidP="0084409F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Нейтральний</w:t>
            </w:r>
          </w:p>
        </w:tc>
        <w:tc>
          <w:tcPr>
            <w:tcW w:w="1607" w:type="pct"/>
            <w:shd w:val="clear" w:color="auto" w:fill="FFDD71"/>
            <w:vAlign w:val="bottom"/>
            <w:hideMark/>
          </w:tcPr>
          <w:p w14:paraId="2D76384E" w14:textId="635E7834" w:rsidR="00A70812" w:rsidRPr="00A70812" w:rsidRDefault="00A70812" w:rsidP="0084409F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По суті справи</w:t>
            </w:r>
          </w:p>
        </w:tc>
      </w:tr>
    </w:tbl>
    <w:p w14:paraId="34BCCA5B" w14:textId="0C32839C" w:rsidR="00F52880" w:rsidRDefault="00F52880" w:rsidP="00A70812">
      <w:pPr>
        <w:rPr>
          <w:rFonts w:ascii="Times New Roman" w:hAnsi="Times New Roman" w:cs="Times New Roman"/>
          <w:b/>
          <w:bCs/>
        </w:rPr>
      </w:pPr>
    </w:p>
    <w:p w14:paraId="552B71FB" w14:textId="54F421AD" w:rsidR="00A70812" w:rsidRPr="00A70812" w:rsidRDefault="00A70812" w:rsidP="00A70812">
      <w:p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Обґрунтування позиції:</w:t>
      </w:r>
    </w:p>
    <w:p w14:paraId="7EC08AFD" w14:textId="77777777" w:rsidR="00A70812" w:rsidRPr="00A70812" w:rsidRDefault="00A70812" w:rsidP="00A7081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Нейтральний між жартівливим та серйозним</w:t>
      </w:r>
      <w:r w:rsidRPr="00A70812">
        <w:rPr>
          <w:rFonts w:ascii="Times New Roman" w:hAnsi="Times New Roman" w:cs="Times New Roman"/>
        </w:rPr>
        <w:t xml:space="preserve"> - ми можемо бути легкими у спілкуванні, але поважаємо час користувачів</w:t>
      </w:r>
    </w:p>
    <w:p w14:paraId="3BA0FFD3" w14:textId="77777777" w:rsidR="00A70812" w:rsidRPr="00A70812" w:rsidRDefault="00A70812" w:rsidP="00A7081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Невимушений</w:t>
      </w:r>
      <w:r w:rsidRPr="00A70812">
        <w:rPr>
          <w:rFonts w:ascii="Times New Roman" w:hAnsi="Times New Roman" w:cs="Times New Roman"/>
        </w:rPr>
        <w:t xml:space="preserve"> - створюємо атмосферу домашнього затишку під час перегляду</w:t>
      </w:r>
    </w:p>
    <w:p w14:paraId="2A831B7E" w14:textId="77777777" w:rsidR="00A70812" w:rsidRPr="00A70812" w:rsidRDefault="00A70812" w:rsidP="00A7081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Нейтрально-поважний</w:t>
      </w:r>
      <w:r w:rsidRPr="00A70812">
        <w:rPr>
          <w:rFonts w:ascii="Times New Roman" w:hAnsi="Times New Roman" w:cs="Times New Roman"/>
        </w:rPr>
        <w:t xml:space="preserve"> - поважаємо всі думки та смаки користувачів</w:t>
      </w:r>
    </w:p>
    <w:p w14:paraId="02C28273" w14:textId="77777777" w:rsidR="00A70812" w:rsidRPr="00A70812" w:rsidRDefault="00A70812" w:rsidP="00A7081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Ентузіастичний</w:t>
      </w:r>
      <w:r w:rsidRPr="00A70812">
        <w:rPr>
          <w:rFonts w:ascii="Times New Roman" w:hAnsi="Times New Roman" w:cs="Times New Roman"/>
        </w:rPr>
        <w:t xml:space="preserve"> - ділимося любов'ю до кіно та заражаємо цим інших</w:t>
      </w:r>
    </w:p>
    <w:p w14:paraId="7B1328CD" w14:textId="77777777" w:rsidR="00A70812" w:rsidRPr="00A70812" w:rsidRDefault="00A70812" w:rsidP="00A70812">
      <w:pPr>
        <w:rPr>
          <w:rFonts w:ascii="Times New Roman" w:hAnsi="Times New Roman" w:cs="Times New Roman"/>
          <w:b/>
          <w:bCs/>
        </w:rPr>
      </w:pPr>
      <w:r w:rsidRPr="00A70812">
        <w:rPr>
          <w:rFonts w:ascii="Times New Roman" w:hAnsi="Times New Roman" w:cs="Times New Roman"/>
          <w:b/>
          <w:bCs/>
        </w:rPr>
        <w:t>Крок 3: Спостереження за аудиторією</w:t>
      </w:r>
    </w:p>
    <w:p w14:paraId="29113511" w14:textId="77777777" w:rsidR="00A70812" w:rsidRPr="00A70812" w:rsidRDefault="00A70812" w:rsidP="00A70812">
      <w:p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</w:rPr>
        <w:t xml:space="preserve">Платформи, якими користується наша </w:t>
      </w:r>
      <w:proofErr w:type="spellStart"/>
      <w:r w:rsidRPr="00A70812">
        <w:rPr>
          <w:rFonts w:ascii="Times New Roman" w:hAnsi="Times New Roman" w:cs="Times New Roman"/>
        </w:rPr>
        <w:t>аудitorія</w:t>
      </w:r>
      <w:proofErr w:type="spellEnd"/>
      <w:r w:rsidRPr="00A70812">
        <w:rPr>
          <w:rFonts w:ascii="Times New Roman" w:hAnsi="Times New Roman" w:cs="Times New Roman"/>
        </w:rPr>
        <w:t>, та спостереження: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3927CB" w:rsidRPr="00F52880" w14:paraId="36247DE0" w14:textId="77777777" w:rsidTr="00F52880">
        <w:tc>
          <w:tcPr>
            <w:tcW w:w="2808" w:type="dxa"/>
            <w:hideMark/>
          </w:tcPr>
          <w:p w14:paraId="142D89A5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70812">
              <w:rPr>
                <w:rFonts w:ascii="Times New Roman" w:hAnsi="Times New Roman" w:cs="Times New Roman"/>
                <w:b/>
                <w:bCs/>
              </w:rPr>
              <w:t>Соціальна платформа</w:t>
            </w:r>
          </w:p>
        </w:tc>
        <w:tc>
          <w:tcPr>
            <w:tcW w:w="6768" w:type="dxa"/>
            <w:hideMark/>
          </w:tcPr>
          <w:p w14:paraId="320648D2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70812">
              <w:rPr>
                <w:rFonts w:ascii="Times New Roman" w:hAnsi="Times New Roman" w:cs="Times New Roman"/>
                <w:b/>
                <w:bCs/>
              </w:rPr>
              <w:t>Спостереження</w:t>
            </w:r>
          </w:p>
        </w:tc>
      </w:tr>
      <w:tr w:rsidR="003927CB" w:rsidRPr="00F52880" w14:paraId="3E681062" w14:textId="77777777" w:rsidTr="00F52880">
        <w:tc>
          <w:tcPr>
            <w:tcW w:w="2808" w:type="dxa"/>
            <w:hideMark/>
          </w:tcPr>
          <w:p w14:paraId="30FDCF32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A70812">
              <w:rPr>
                <w:rFonts w:ascii="Times New Roman" w:hAnsi="Times New Roman" w:cs="Times New Roman"/>
                <w:b/>
                <w:bCs/>
              </w:rPr>
              <w:t>Instagram</w:t>
            </w:r>
            <w:proofErr w:type="spellEnd"/>
          </w:p>
        </w:tc>
        <w:tc>
          <w:tcPr>
            <w:tcW w:w="6768" w:type="dxa"/>
            <w:hideMark/>
          </w:tcPr>
          <w:p w14:paraId="14027C52" w14:textId="30EDF5BB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 w:hint="eastAsia"/>
              </w:rPr>
            </w:pPr>
            <w:r w:rsidRPr="00A70812">
              <w:rPr>
                <w:rFonts w:ascii="Times New Roman" w:hAnsi="Times New Roman" w:cs="Times New Roman"/>
              </w:rPr>
              <w:t xml:space="preserve">Користувачі діляться </w:t>
            </w:r>
            <w:proofErr w:type="spellStart"/>
            <w:r w:rsidRPr="00A70812">
              <w:rPr>
                <w:rFonts w:ascii="Times New Roman" w:hAnsi="Times New Roman" w:cs="Times New Roman"/>
              </w:rPr>
              <w:t>сторіз</w:t>
            </w:r>
            <w:proofErr w:type="spellEnd"/>
            <w:r w:rsidRPr="00A70812">
              <w:rPr>
                <w:rFonts w:ascii="Times New Roman" w:hAnsi="Times New Roman" w:cs="Times New Roman"/>
              </w:rPr>
              <w:t xml:space="preserve"> про перегляди, люблять красиві </w:t>
            </w:r>
            <w:proofErr w:type="spellStart"/>
            <w:r w:rsidRPr="00A70812">
              <w:rPr>
                <w:rFonts w:ascii="Times New Roman" w:hAnsi="Times New Roman" w:cs="Times New Roman"/>
              </w:rPr>
              <w:t>постери</w:t>
            </w:r>
            <w:proofErr w:type="spellEnd"/>
            <w:r w:rsidRPr="00A70812">
              <w:rPr>
                <w:rFonts w:ascii="Times New Roman" w:hAnsi="Times New Roman" w:cs="Times New Roman"/>
              </w:rPr>
              <w:t xml:space="preserve"> фільмів. Активно коментують рекомендації</w:t>
            </w:r>
            <w:r w:rsidR="003927CB" w:rsidRPr="00F52880">
              <w:rPr>
                <w:rFonts w:ascii="Times New Roman" w:hAnsi="Times New Roman" w:cs="Times New Roman"/>
              </w:rPr>
              <w:t xml:space="preserve">, використовують </w:t>
            </w:r>
            <w:proofErr w:type="spellStart"/>
            <w:r w:rsidR="003927CB" w:rsidRPr="00F52880">
              <w:rPr>
                <w:rFonts w:ascii="Times New Roman" w:hAnsi="Times New Roman" w:cs="Times New Roman"/>
              </w:rPr>
              <w:t>емоджі</w:t>
            </w:r>
            <w:proofErr w:type="spellEnd"/>
            <w:r w:rsidR="003927CB" w:rsidRPr="00F5288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927CB" w:rsidRPr="00F52880">
              <w:rPr>
                <w:rFonts w:ascii="Times New Roman" w:hAnsi="Times New Roman" w:cs="Times New Roman"/>
              </w:rPr>
              <w:t>gif`s</w:t>
            </w:r>
            <w:proofErr w:type="spellEnd"/>
            <w:r w:rsidR="003927CB" w:rsidRPr="00F52880">
              <w:rPr>
                <w:rFonts w:ascii="Times New Roman" w:hAnsi="Times New Roman" w:cs="Times New Roman"/>
              </w:rPr>
              <w:t xml:space="preserve"> тощо.</w:t>
            </w:r>
          </w:p>
        </w:tc>
      </w:tr>
      <w:tr w:rsidR="003927CB" w:rsidRPr="00F52880" w14:paraId="61D04D30" w14:textId="77777777" w:rsidTr="00F52880">
        <w:tc>
          <w:tcPr>
            <w:tcW w:w="2808" w:type="dxa"/>
            <w:hideMark/>
          </w:tcPr>
          <w:p w14:paraId="39495B17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A70812">
              <w:rPr>
                <w:rFonts w:ascii="Times New Roman" w:hAnsi="Times New Roman" w:cs="Times New Roman"/>
                <w:b/>
                <w:bCs/>
              </w:rPr>
              <w:t>Telegram</w:t>
            </w:r>
            <w:proofErr w:type="spellEnd"/>
          </w:p>
        </w:tc>
        <w:tc>
          <w:tcPr>
            <w:tcW w:w="6768" w:type="dxa"/>
            <w:hideMark/>
          </w:tcPr>
          <w:p w14:paraId="4E3852E0" w14:textId="30483E0A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 xml:space="preserve">Обговорюють фільми в каналах та чатах, діляться думками про новинки. </w:t>
            </w:r>
            <w:proofErr w:type="spellStart"/>
            <w:r w:rsidRPr="00A70812">
              <w:rPr>
                <w:rFonts w:ascii="Times New Roman" w:hAnsi="Times New Roman" w:cs="Times New Roman"/>
              </w:rPr>
              <w:t>В</w:t>
            </w:r>
            <w:r w:rsidR="00DA6DF7">
              <w:rPr>
                <w:rFonts w:ascii="Times New Roman" w:hAnsi="Times New Roman" w:cs="Times New Roman"/>
              </w:rPr>
              <w:t>икор-ння</w:t>
            </w:r>
            <w:proofErr w:type="spellEnd"/>
            <w:r w:rsidRPr="00A70812">
              <w:rPr>
                <w:rFonts w:ascii="Times New Roman" w:hAnsi="Times New Roman" w:cs="Times New Roman"/>
              </w:rPr>
              <w:t xml:space="preserve"> сленг</w:t>
            </w:r>
            <w:r w:rsidR="00DA6DF7">
              <w:rPr>
                <w:rFonts w:ascii="Times New Roman" w:hAnsi="Times New Roman" w:cs="Times New Roman"/>
              </w:rPr>
              <w:t>у</w:t>
            </w:r>
            <w:r w:rsidRPr="00A70812">
              <w:rPr>
                <w:rFonts w:ascii="Times New Roman" w:hAnsi="Times New Roman" w:cs="Times New Roman"/>
              </w:rPr>
              <w:t>: "</w:t>
            </w:r>
            <w:proofErr w:type="spellStart"/>
            <w:r w:rsidRPr="00A70812">
              <w:rPr>
                <w:rFonts w:ascii="Times New Roman" w:hAnsi="Times New Roman" w:cs="Times New Roman"/>
              </w:rPr>
              <w:t>топчик</w:t>
            </w:r>
            <w:proofErr w:type="spellEnd"/>
            <w:r w:rsidRPr="00A70812">
              <w:rPr>
                <w:rFonts w:ascii="Times New Roman" w:hAnsi="Times New Roman" w:cs="Times New Roman"/>
              </w:rPr>
              <w:t>", "за</w:t>
            </w:r>
            <w:r w:rsidR="00DA6DF7">
              <w:rPr>
                <w:rFonts w:ascii="Times New Roman" w:hAnsi="Times New Roman" w:cs="Times New Roman"/>
              </w:rPr>
              <w:t>й</w:t>
            </w:r>
            <w:r w:rsidRPr="00A70812">
              <w:rPr>
                <w:rFonts w:ascii="Times New Roman" w:hAnsi="Times New Roman" w:cs="Times New Roman"/>
              </w:rPr>
              <w:t>шло", "не зайшло"</w:t>
            </w:r>
            <w:r w:rsidR="00DA6DF7">
              <w:rPr>
                <w:rFonts w:ascii="Times New Roman" w:hAnsi="Times New Roman" w:cs="Times New Roman"/>
              </w:rPr>
              <w:t>.</w:t>
            </w:r>
          </w:p>
        </w:tc>
      </w:tr>
      <w:tr w:rsidR="003927CB" w:rsidRPr="00F52880" w14:paraId="788A7E8E" w14:textId="77777777" w:rsidTr="00F52880">
        <w:tc>
          <w:tcPr>
            <w:tcW w:w="2808" w:type="dxa"/>
            <w:hideMark/>
          </w:tcPr>
          <w:p w14:paraId="0F2E2745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A70812">
              <w:rPr>
                <w:rFonts w:ascii="Times New Roman" w:hAnsi="Times New Roman" w:cs="Times New Roman"/>
                <w:b/>
                <w:bCs/>
              </w:rPr>
              <w:lastRenderedPageBreak/>
              <w:t>TikTok</w:t>
            </w:r>
            <w:proofErr w:type="spellEnd"/>
          </w:p>
        </w:tc>
        <w:tc>
          <w:tcPr>
            <w:tcW w:w="6768" w:type="dxa"/>
            <w:hideMark/>
          </w:tcPr>
          <w:p w14:paraId="78A54D11" w14:textId="37EFF13F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Створюють короткі огляди фільмів, використовують тренди. Мова молодіжна, багато англіцизмів: "</w:t>
            </w:r>
            <w:proofErr w:type="spellStart"/>
            <w:r w:rsidRPr="00A70812">
              <w:rPr>
                <w:rFonts w:ascii="Times New Roman" w:hAnsi="Times New Roman" w:cs="Times New Roman"/>
              </w:rPr>
              <w:t>вайб</w:t>
            </w:r>
            <w:proofErr w:type="spellEnd"/>
            <w:r w:rsidRPr="00A70812">
              <w:rPr>
                <w:rFonts w:ascii="Times New Roman" w:hAnsi="Times New Roman" w:cs="Times New Roman"/>
              </w:rPr>
              <w:t>", "</w:t>
            </w:r>
            <w:proofErr w:type="spellStart"/>
            <w:r w:rsidRPr="00A70812">
              <w:rPr>
                <w:rFonts w:ascii="Times New Roman" w:hAnsi="Times New Roman" w:cs="Times New Roman"/>
              </w:rPr>
              <w:t>му</w:t>
            </w:r>
            <w:r w:rsidR="00F52880" w:rsidRPr="00F52880">
              <w:rPr>
                <w:rFonts w:ascii="Times New Roman" w:hAnsi="Times New Roman" w:cs="Times New Roman"/>
              </w:rPr>
              <w:t>д</w:t>
            </w:r>
            <w:proofErr w:type="spellEnd"/>
            <w:r w:rsidRPr="00A70812">
              <w:rPr>
                <w:rFonts w:ascii="Times New Roman" w:hAnsi="Times New Roman" w:cs="Times New Roman"/>
              </w:rPr>
              <w:t>", "</w:t>
            </w:r>
            <w:proofErr w:type="spellStart"/>
            <w:r w:rsidR="00F52880" w:rsidRPr="00F52880">
              <w:rPr>
                <w:rFonts w:ascii="Times New Roman" w:hAnsi="Times New Roman" w:cs="Times New Roman"/>
              </w:rPr>
              <w:t>муві</w:t>
            </w:r>
            <w:proofErr w:type="spellEnd"/>
            <w:r w:rsidRPr="00A70812">
              <w:rPr>
                <w:rFonts w:ascii="Times New Roman" w:hAnsi="Times New Roman" w:cs="Times New Roman"/>
              </w:rPr>
              <w:t>"</w:t>
            </w:r>
            <w:r w:rsidR="00DA6DF7">
              <w:rPr>
                <w:rFonts w:ascii="Times New Roman" w:hAnsi="Times New Roman" w:cs="Times New Roman"/>
              </w:rPr>
              <w:t xml:space="preserve"> і </w:t>
            </w:r>
            <w:proofErr w:type="spellStart"/>
            <w:r w:rsidR="00DA6DF7">
              <w:rPr>
                <w:rFonts w:ascii="Times New Roman" w:hAnsi="Times New Roman" w:cs="Times New Roman"/>
              </w:rPr>
              <w:t>т.д</w:t>
            </w:r>
            <w:proofErr w:type="spellEnd"/>
            <w:r w:rsidR="00DA6DF7">
              <w:rPr>
                <w:rFonts w:ascii="Times New Roman" w:hAnsi="Times New Roman" w:cs="Times New Roman"/>
              </w:rPr>
              <w:t>.</w:t>
            </w:r>
          </w:p>
        </w:tc>
      </w:tr>
      <w:tr w:rsidR="003927CB" w:rsidRPr="00F52880" w14:paraId="37EAFBFD" w14:textId="77777777" w:rsidTr="00F52880">
        <w:tc>
          <w:tcPr>
            <w:tcW w:w="2808" w:type="dxa"/>
            <w:hideMark/>
          </w:tcPr>
          <w:p w14:paraId="742617AD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A70812">
              <w:rPr>
                <w:rFonts w:ascii="Times New Roman" w:hAnsi="Times New Roman" w:cs="Times New Roman"/>
                <w:b/>
                <w:bCs/>
              </w:rPr>
              <w:t>Facebook</w:t>
            </w:r>
            <w:proofErr w:type="spellEnd"/>
          </w:p>
        </w:tc>
        <w:tc>
          <w:tcPr>
            <w:tcW w:w="6768" w:type="dxa"/>
            <w:hideMark/>
          </w:tcPr>
          <w:p w14:paraId="74673F0E" w14:textId="66BAEE3D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Більш серйозні обговорення, довгі пости-рецензії. Формальніша мова, але все ще дружня</w:t>
            </w:r>
          </w:p>
        </w:tc>
      </w:tr>
    </w:tbl>
    <w:p w14:paraId="69176368" w14:textId="77777777" w:rsidR="003927CB" w:rsidRPr="00F52880" w:rsidRDefault="003927CB" w:rsidP="00A70812">
      <w:pPr>
        <w:rPr>
          <w:rFonts w:ascii="Times New Roman" w:hAnsi="Times New Roman" w:cs="Times New Roman"/>
          <w:b/>
          <w:bCs/>
        </w:rPr>
      </w:pPr>
    </w:p>
    <w:p w14:paraId="4CD1F525" w14:textId="11BA1B87" w:rsidR="00A70812" w:rsidRPr="00A70812" w:rsidRDefault="00A70812" w:rsidP="00A70812">
      <w:p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 xml:space="preserve">Результати пошуку reddit.com </w:t>
      </w:r>
      <w:r w:rsidR="00DA6DF7" w:rsidRPr="00DA6DF7">
        <w:rPr>
          <w:rFonts w:ascii="Times New Roman" w:hAnsi="Times New Roman" w:cs="Times New Roman"/>
          <w:b/>
          <w:bCs/>
        </w:rPr>
        <w:t>“</w:t>
      </w:r>
      <w:proofErr w:type="spellStart"/>
      <w:r w:rsidRPr="00A70812">
        <w:rPr>
          <w:rFonts w:ascii="Times New Roman" w:hAnsi="Times New Roman" w:cs="Times New Roman"/>
          <w:b/>
          <w:bCs/>
        </w:rPr>
        <w:t>online</w:t>
      </w:r>
      <w:proofErr w:type="spellEnd"/>
      <w:r w:rsidRPr="00A70812">
        <w:rPr>
          <w:rFonts w:ascii="Times New Roman" w:hAnsi="Times New Roman" w:cs="Times New Roman"/>
          <w:b/>
          <w:bCs/>
        </w:rPr>
        <w:t xml:space="preserve"> кінотеатр":</w:t>
      </w:r>
    </w:p>
    <w:p w14:paraId="2DB67D49" w14:textId="77777777" w:rsidR="00A70812" w:rsidRPr="00A70812" w:rsidRDefault="00A70812" w:rsidP="00A7081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</w:rPr>
        <w:t>Користувачі цінують зручність інтерфейсу</w:t>
      </w:r>
    </w:p>
    <w:p w14:paraId="4CF12220" w14:textId="77777777" w:rsidR="00A70812" w:rsidRPr="00A70812" w:rsidRDefault="00A70812" w:rsidP="00A7081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</w:rPr>
        <w:t>Важлива якість стріму</w:t>
      </w:r>
    </w:p>
    <w:p w14:paraId="59B6FFD6" w14:textId="77777777" w:rsidR="00A70812" w:rsidRPr="00A70812" w:rsidRDefault="00A70812" w:rsidP="00A7081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</w:rPr>
        <w:t>Обговорюють українську локалізацію</w:t>
      </w:r>
    </w:p>
    <w:p w14:paraId="5C81A941" w14:textId="77777777" w:rsidR="00A70812" w:rsidRPr="00A70812" w:rsidRDefault="00A70812" w:rsidP="00A7081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</w:rPr>
        <w:t>Порівнюють з іншими платформами</w:t>
      </w:r>
    </w:p>
    <w:p w14:paraId="75470DC2" w14:textId="77777777" w:rsidR="00A70812" w:rsidRPr="00A70812" w:rsidRDefault="00A70812" w:rsidP="00A70812">
      <w:pPr>
        <w:rPr>
          <w:rFonts w:ascii="Times New Roman" w:hAnsi="Times New Roman" w:cs="Times New Roman"/>
          <w:b/>
          <w:bCs/>
        </w:rPr>
      </w:pPr>
      <w:r w:rsidRPr="00A70812">
        <w:rPr>
          <w:rFonts w:ascii="Times New Roman" w:hAnsi="Times New Roman" w:cs="Times New Roman"/>
          <w:b/>
          <w:bCs/>
        </w:rPr>
        <w:t>Крок 4: Створення та впровадження керівних принципів тону голосу</w:t>
      </w:r>
    </w:p>
    <w:p w14:paraId="41E7C1F0" w14:textId="77777777" w:rsidR="00A70812" w:rsidRPr="00A70812" w:rsidRDefault="00A70812" w:rsidP="00A70812">
      <w:p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Записи для створення керівних принципів: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508"/>
      </w:tblGrid>
      <w:tr w:rsidR="00A70812" w:rsidRPr="00A70812" w14:paraId="00C3D589" w14:textId="77777777" w:rsidTr="00DA6DF7">
        <w:tc>
          <w:tcPr>
            <w:tcW w:w="4068" w:type="dxa"/>
            <w:hideMark/>
          </w:tcPr>
          <w:p w14:paraId="7307F4C4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A70812">
              <w:rPr>
                <w:rFonts w:ascii="Times New Roman" w:hAnsi="Times New Roman" w:cs="Times New Roman"/>
                <w:b/>
                <w:bCs/>
              </w:rPr>
              <w:t>Цільова аудиторія</w:t>
            </w:r>
          </w:p>
        </w:tc>
        <w:tc>
          <w:tcPr>
            <w:tcW w:w="5508" w:type="dxa"/>
            <w:hideMark/>
          </w:tcPr>
          <w:p w14:paraId="13460894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70812">
              <w:rPr>
                <w:rFonts w:ascii="Times New Roman" w:hAnsi="Times New Roman" w:cs="Times New Roman"/>
                <w:b/>
                <w:bCs/>
              </w:rPr>
              <w:t>Кіномани</w:t>
            </w:r>
            <w:proofErr w:type="spellEnd"/>
            <w:r w:rsidRPr="00A70812">
              <w:rPr>
                <w:rFonts w:ascii="Times New Roman" w:hAnsi="Times New Roman" w:cs="Times New Roman"/>
                <w:b/>
                <w:bCs/>
              </w:rPr>
              <w:t xml:space="preserve"> 18-45 років, активні користувачі інтернету, які цінують якісний контент та зручність</w:t>
            </w:r>
          </w:p>
        </w:tc>
      </w:tr>
      <w:tr w:rsidR="00A70812" w:rsidRPr="00A70812" w14:paraId="323606AE" w14:textId="77777777" w:rsidTr="00DA6DF7">
        <w:tc>
          <w:tcPr>
            <w:tcW w:w="4068" w:type="dxa"/>
            <w:hideMark/>
          </w:tcPr>
          <w:p w14:paraId="73E38BFC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Як бренд/продукт має взаємодіяти з аудиторією</w:t>
            </w:r>
          </w:p>
        </w:tc>
        <w:tc>
          <w:tcPr>
            <w:tcW w:w="5508" w:type="dxa"/>
            <w:hideMark/>
          </w:tcPr>
          <w:p w14:paraId="7B7E2A9F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Як досвідчений друг-</w:t>
            </w:r>
            <w:proofErr w:type="spellStart"/>
            <w:r w:rsidRPr="00A70812">
              <w:rPr>
                <w:rFonts w:ascii="Times New Roman" w:hAnsi="Times New Roman" w:cs="Times New Roman"/>
              </w:rPr>
              <w:t>кіноман</w:t>
            </w:r>
            <w:proofErr w:type="spellEnd"/>
            <w:r w:rsidRPr="00A70812">
              <w:rPr>
                <w:rFonts w:ascii="Times New Roman" w:hAnsi="Times New Roman" w:cs="Times New Roman"/>
              </w:rPr>
              <w:t>, який завжди знає, що порадити. Тепло, з ентузіазмом, але не нав'язливо</w:t>
            </w:r>
          </w:p>
        </w:tc>
      </w:tr>
      <w:tr w:rsidR="00A70812" w:rsidRPr="00A70812" w14:paraId="0E7021F4" w14:textId="77777777" w:rsidTr="00DA6DF7">
        <w:tc>
          <w:tcPr>
            <w:tcW w:w="4068" w:type="dxa"/>
            <w:hideMark/>
          </w:tcPr>
          <w:p w14:paraId="5DAB10DC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Основні цінності бренду/продукту</w:t>
            </w:r>
          </w:p>
        </w:tc>
        <w:tc>
          <w:tcPr>
            <w:tcW w:w="5508" w:type="dxa"/>
            <w:hideMark/>
          </w:tcPr>
          <w:p w14:paraId="06B2A4FD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Якість, доступність, спільнота, інновації, персоналізація</w:t>
            </w:r>
          </w:p>
        </w:tc>
      </w:tr>
      <w:tr w:rsidR="00A70812" w:rsidRPr="00A70812" w14:paraId="762400D6" w14:textId="77777777" w:rsidTr="00DA6DF7">
        <w:tc>
          <w:tcPr>
            <w:tcW w:w="4068" w:type="dxa"/>
            <w:hideMark/>
          </w:tcPr>
          <w:p w14:paraId="7ED34F46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Місія</w:t>
            </w:r>
          </w:p>
        </w:tc>
        <w:tc>
          <w:tcPr>
            <w:tcW w:w="5508" w:type="dxa"/>
            <w:hideMark/>
          </w:tcPr>
          <w:p w14:paraId="0B953522" w14:textId="0B63EF0F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 xml:space="preserve">Об'єднати любителів кіно через найкращий </w:t>
            </w:r>
            <w:proofErr w:type="spellStart"/>
            <w:r w:rsidRPr="00A70812">
              <w:rPr>
                <w:rFonts w:ascii="Times New Roman" w:hAnsi="Times New Roman" w:cs="Times New Roman"/>
              </w:rPr>
              <w:t>стрімінговий</w:t>
            </w:r>
            <w:proofErr w:type="spellEnd"/>
            <w:r w:rsidRPr="00A70812">
              <w:rPr>
                <w:rFonts w:ascii="Times New Roman" w:hAnsi="Times New Roman" w:cs="Times New Roman"/>
              </w:rPr>
              <w:t xml:space="preserve"> досвід</w:t>
            </w:r>
          </w:p>
        </w:tc>
      </w:tr>
      <w:tr w:rsidR="00A70812" w:rsidRPr="00A70812" w14:paraId="41F6BB0A" w14:textId="77777777" w:rsidTr="00DA6DF7">
        <w:tc>
          <w:tcPr>
            <w:tcW w:w="4068" w:type="dxa"/>
            <w:hideMark/>
          </w:tcPr>
          <w:p w14:paraId="5E410761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Архітектура повідомлень</w:t>
            </w:r>
          </w:p>
        </w:tc>
        <w:tc>
          <w:tcPr>
            <w:tcW w:w="5508" w:type="dxa"/>
            <w:hideMark/>
          </w:tcPr>
          <w:p w14:paraId="7FC4F4F8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A70812">
              <w:rPr>
                <w:rFonts w:ascii="Times New Roman" w:hAnsi="Times New Roman" w:cs="Times New Roman"/>
              </w:rPr>
              <w:t>Персональність</w:t>
            </w:r>
            <w:proofErr w:type="spellEnd"/>
            <w:r w:rsidRPr="00A70812">
              <w:rPr>
                <w:rFonts w:ascii="Times New Roman" w:hAnsi="Times New Roman" w:cs="Times New Roman"/>
              </w:rPr>
              <w:t xml:space="preserve"> + Інновації + Спільнота + Ентузіазм</w:t>
            </w:r>
          </w:p>
        </w:tc>
      </w:tr>
      <w:tr w:rsidR="00A70812" w:rsidRPr="00A70812" w14:paraId="16BEF2C2" w14:textId="77777777" w:rsidTr="00DA6DF7">
        <w:tc>
          <w:tcPr>
            <w:tcW w:w="4068" w:type="dxa"/>
            <w:hideMark/>
          </w:tcPr>
          <w:p w14:paraId="31724CAB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Словник для використання</w:t>
            </w:r>
          </w:p>
        </w:tc>
        <w:tc>
          <w:tcPr>
            <w:tcW w:w="5508" w:type="dxa"/>
            <w:hideMark/>
          </w:tcPr>
          <w:p w14:paraId="08F41464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 xml:space="preserve">"Рекомендуємо", "відкрий для себе", "приєднуйся", "твоя </w:t>
            </w:r>
            <w:proofErr w:type="spellStart"/>
            <w:r w:rsidRPr="00A70812">
              <w:rPr>
                <w:rFonts w:ascii="Times New Roman" w:hAnsi="Times New Roman" w:cs="Times New Roman"/>
              </w:rPr>
              <w:t>кіноколекція</w:t>
            </w:r>
            <w:proofErr w:type="spellEnd"/>
            <w:r w:rsidRPr="00A70812">
              <w:rPr>
                <w:rFonts w:ascii="Times New Roman" w:hAnsi="Times New Roman" w:cs="Times New Roman"/>
              </w:rPr>
              <w:t>", "разом дивимося", "знайди свій фільм", "</w:t>
            </w:r>
            <w:proofErr w:type="spellStart"/>
            <w:r w:rsidRPr="00A70812">
              <w:rPr>
                <w:rFonts w:ascii="Times New Roman" w:hAnsi="Times New Roman" w:cs="Times New Roman"/>
              </w:rPr>
              <w:t>кіносім'я</w:t>
            </w:r>
            <w:proofErr w:type="spellEnd"/>
            <w:r w:rsidRPr="00A70812">
              <w:rPr>
                <w:rFonts w:ascii="Times New Roman" w:hAnsi="Times New Roman" w:cs="Times New Roman"/>
              </w:rPr>
              <w:t>"</w:t>
            </w:r>
          </w:p>
        </w:tc>
      </w:tr>
      <w:tr w:rsidR="00A70812" w:rsidRPr="00A70812" w14:paraId="62FE8BC8" w14:textId="77777777" w:rsidTr="00DA6DF7">
        <w:tc>
          <w:tcPr>
            <w:tcW w:w="4068" w:type="dxa"/>
            <w:hideMark/>
          </w:tcPr>
          <w:p w14:paraId="3673B952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Словник, якого слід уникати</w:t>
            </w:r>
          </w:p>
        </w:tc>
        <w:tc>
          <w:tcPr>
            <w:tcW w:w="5508" w:type="dxa"/>
            <w:hideMark/>
          </w:tcPr>
          <w:p w14:paraId="10994526" w14:textId="77777777" w:rsidR="00A70812" w:rsidRPr="00A70812" w:rsidRDefault="00A70812" w:rsidP="00A7081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70812">
              <w:rPr>
                <w:rFonts w:ascii="Times New Roman" w:hAnsi="Times New Roman" w:cs="Times New Roman"/>
              </w:rPr>
              <w:t>"Споживай", "контент", "продукт", "клієнт", технічний жаргон без пояснень, формальні звертання</w:t>
            </w:r>
          </w:p>
        </w:tc>
      </w:tr>
    </w:tbl>
    <w:p w14:paraId="736656FB" w14:textId="77777777" w:rsidR="00494AAD" w:rsidRDefault="00494AAD" w:rsidP="00A70812">
      <w:pPr>
        <w:rPr>
          <w:rFonts w:ascii="Times New Roman" w:hAnsi="Times New Roman" w:cs="Times New Roman"/>
          <w:b/>
          <w:bCs/>
        </w:rPr>
      </w:pPr>
    </w:p>
    <w:p w14:paraId="5A4574B6" w14:textId="1E16FFF7" w:rsidR="00A70812" w:rsidRPr="00A70812" w:rsidRDefault="00A70812" w:rsidP="00A70812">
      <w:pPr>
        <w:rPr>
          <w:rFonts w:ascii="Times New Roman" w:hAnsi="Times New Roman" w:cs="Times New Roman"/>
          <w:b/>
          <w:bCs/>
        </w:rPr>
      </w:pPr>
      <w:r w:rsidRPr="00A70812">
        <w:rPr>
          <w:rFonts w:ascii="Times New Roman" w:hAnsi="Times New Roman" w:cs="Times New Roman"/>
          <w:b/>
          <w:bCs/>
        </w:rPr>
        <w:lastRenderedPageBreak/>
        <w:t>Крок 5: Визначення тону голосу бренду/продукту</w:t>
      </w:r>
    </w:p>
    <w:p w14:paraId="359B4A07" w14:textId="77777777" w:rsidR="00A70812" w:rsidRPr="00A70812" w:rsidRDefault="00A70812" w:rsidP="00A70812">
      <w:p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 xml:space="preserve">Фінальний </w:t>
      </w:r>
      <w:proofErr w:type="spellStart"/>
      <w:r w:rsidRPr="00A70812">
        <w:rPr>
          <w:rFonts w:ascii="Times New Roman" w:hAnsi="Times New Roman" w:cs="Times New Roman"/>
          <w:b/>
          <w:bCs/>
        </w:rPr>
        <w:t>Tone</w:t>
      </w:r>
      <w:proofErr w:type="spellEnd"/>
      <w:r w:rsidRPr="00A708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812">
        <w:rPr>
          <w:rFonts w:ascii="Times New Roman" w:hAnsi="Times New Roman" w:cs="Times New Roman"/>
          <w:b/>
          <w:bCs/>
        </w:rPr>
        <w:t>of</w:t>
      </w:r>
      <w:proofErr w:type="spellEnd"/>
      <w:r w:rsidRPr="00A7081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0812">
        <w:rPr>
          <w:rFonts w:ascii="Times New Roman" w:hAnsi="Times New Roman" w:cs="Times New Roman"/>
          <w:b/>
          <w:bCs/>
        </w:rPr>
        <w:t>Voice</w:t>
      </w:r>
      <w:proofErr w:type="spellEnd"/>
      <w:r w:rsidRPr="00A70812">
        <w:rPr>
          <w:rFonts w:ascii="Times New Roman" w:hAnsi="Times New Roman" w:cs="Times New Roman"/>
          <w:b/>
          <w:bCs/>
        </w:rPr>
        <w:t xml:space="preserve"> для </w:t>
      </w:r>
      <w:proofErr w:type="spellStart"/>
      <w:r w:rsidRPr="00A70812">
        <w:rPr>
          <w:rFonts w:ascii="Times New Roman" w:hAnsi="Times New Roman" w:cs="Times New Roman"/>
          <w:b/>
          <w:bCs/>
        </w:rPr>
        <w:t>CineCloud</w:t>
      </w:r>
      <w:proofErr w:type="spellEnd"/>
      <w:r w:rsidRPr="00A70812">
        <w:rPr>
          <w:rFonts w:ascii="Times New Roman" w:hAnsi="Times New Roman" w:cs="Times New Roman"/>
          <w:b/>
          <w:bCs/>
        </w:rPr>
        <w:t>:</w:t>
      </w:r>
    </w:p>
    <w:p w14:paraId="2173B534" w14:textId="77777777" w:rsidR="00A70812" w:rsidRPr="00A70812" w:rsidRDefault="00A70812" w:rsidP="00A70812">
      <w:p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Ми - ваші друзі-</w:t>
      </w:r>
      <w:proofErr w:type="spellStart"/>
      <w:r w:rsidRPr="00A70812">
        <w:rPr>
          <w:rFonts w:ascii="Times New Roman" w:hAnsi="Times New Roman" w:cs="Times New Roman"/>
          <w:b/>
          <w:bCs/>
        </w:rPr>
        <w:t>кіномани</w:t>
      </w:r>
      <w:proofErr w:type="spellEnd"/>
      <w:r w:rsidRPr="00A70812">
        <w:rPr>
          <w:rFonts w:ascii="Times New Roman" w:hAnsi="Times New Roman" w:cs="Times New Roman"/>
          <w:b/>
          <w:bCs/>
        </w:rPr>
        <w:t>.</w:t>
      </w:r>
      <w:r w:rsidRPr="00A70812">
        <w:rPr>
          <w:rFonts w:ascii="Times New Roman" w:hAnsi="Times New Roman" w:cs="Times New Roman"/>
        </w:rPr>
        <w:t xml:space="preserve"> Розмовляємо тепло та невимушено, як з близькими людьми. Ділимося ентузіазмом щодо нових фільмів, але не нав'язуємо свою думку. Поважаємо різні смаки та завжди готові допомогти знайти щось особливе саме для вас.</w:t>
      </w:r>
    </w:p>
    <w:p w14:paraId="6EFB4A61" w14:textId="77777777" w:rsidR="00A70812" w:rsidRPr="00A70812" w:rsidRDefault="00A70812" w:rsidP="00A70812">
      <w:p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Наш голос:</w:t>
      </w:r>
    </w:p>
    <w:p w14:paraId="396157CF" w14:textId="77777777" w:rsidR="00A70812" w:rsidRPr="00A70812" w:rsidRDefault="00A70812" w:rsidP="00A708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Дружній, але не фамільярний</w:t>
      </w:r>
      <w:r w:rsidRPr="00A70812">
        <w:rPr>
          <w:rFonts w:ascii="Times New Roman" w:hAnsi="Times New Roman" w:cs="Times New Roman"/>
        </w:rPr>
        <w:t xml:space="preserve"> - "Привіт! Ось що ми для тебе знайшли" замість "Дорогий користувач"</w:t>
      </w:r>
    </w:p>
    <w:p w14:paraId="667281AE" w14:textId="77777777" w:rsidR="00A70812" w:rsidRPr="00A70812" w:rsidRDefault="00A70812" w:rsidP="00A708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Ентузіастичний, але не нав'язливий</w:t>
      </w:r>
      <w:r w:rsidRPr="00A70812">
        <w:rPr>
          <w:rFonts w:ascii="Times New Roman" w:hAnsi="Times New Roman" w:cs="Times New Roman"/>
        </w:rPr>
        <w:t xml:space="preserve"> - "Це може тебе зацікавити" замість "Ти повинен це подивитись"</w:t>
      </w:r>
    </w:p>
    <w:p w14:paraId="51E5D61D" w14:textId="77777777" w:rsidR="00A70812" w:rsidRPr="00A70812" w:rsidRDefault="00A70812" w:rsidP="00A708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Сучасний, але зрозумілий</w:t>
      </w:r>
      <w:r w:rsidRPr="00A70812">
        <w:rPr>
          <w:rFonts w:ascii="Times New Roman" w:hAnsi="Times New Roman" w:cs="Times New Roman"/>
        </w:rPr>
        <w:t xml:space="preserve"> - використовуємо актуальну лексику, але пояснюємо складні терміни</w:t>
      </w:r>
    </w:p>
    <w:p w14:paraId="7953F192" w14:textId="77777777" w:rsidR="00A70812" w:rsidRPr="00A70812" w:rsidRDefault="00A70812" w:rsidP="00A708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Персональний</w:t>
      </w:r>
      <w:r w:rsidRPr="00A70812">
        <w:rPr>
          <w:rFonts w:ascii="Times New Roman" w:hAnsi="Times New Roman" w:cs="Times New Roman"/>
        </w:rPr>
        <w:t xml:space="preserve"> - звертаємося на "ти", використовуємо ім'я користувача</w:t>
      </w:r>
    </w:p>
    <w:p w14:paraId="2467627B" w14:textId="77777777" w:rsidR="00A70812" w:rsidRPr="00A70812" w:rsidRDefault="00A70812" w:rsidP="00A70812">
      <w:p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Приклади фраз у нашому стилі:</w:t>
      </w:r>
    </w:p>
    <w:p w14:paraId="2D39C6A7" w14:textId="77777777" w:rsidR="00A70812" w:rsidRPr="00A70812" w:rsidRDefault="00A70812" w:rsidP="00A7081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</w:rPr>
        <w:t xml:space="preserve">Замість: "Ознайомтеся з новими надходженнями" → "Подивись, які </w:t>
      </w:r>
      <w:proofErr w:type="spellStart"/>
      <w:r w:rsidRPr="00A70812">
        <w:rPr>
          <w:rFonts w:ascii="Times New Roman" w:hAnsi="Times New Roman" w:cs="Times New Roman"/>
        </w:rPr>
        <w:t>цікавинки</w:t>
      </w:r>
      <w:proofErr w:type="spellEnd"/>
      <w:r w:rsidRPr="00A70812">
        <w:rPr>
          <w:rFonts w:ascii="Times New Roman" w:hAnsi="Times New Roman" w:cs="Times New Roman"/>
        </w:rPr>
        <w:t xml:space="preserve"> у нас з'явились!"</w:t>
      </w:r>
    </w:p>
    <w:p w14:paraId="1C86B077" w14:textId="77777777" w:rsidR="00A70812" w:rsidRPr="00A70812" w:rsidRDefault="00A70812" w:rsidP="00A7081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</w:rPr>
        <w:t>Замість: "Функція рекомендацій" → "Ми підібрали фільми спеціально для тебе"</w:t>
      </w:r>
    </w:p>
    <w:p w14:paraId="762C76C1" w14:textId="77777777" w:rsidR="00A70812" w:rsidRPr="00A70812" w:rsidRDefault="00A70812" w:rsidP="00A7081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</w:rPr>
        <w:t>Замість: "Помилка системи" → "Щось пішло не так, але ми вже це виправляємо"</w:t>
      </w:r>
    </w:p>
    <w:p w14:paraId="22D4CCCA" w14:textId="77777777" w:rsidR="00A70812" w:rsidRPr="00A70812" w:rsidRDefault="00A70812" w:rsidP="00A70812">
      <w:pPr>
        <w:rPr>
          <w:rFonts w:ascii="Times New Roman" w:hAnsi="Times New Roman" w:cs="Times New Roman"/>
        </w:rPr>
      </w:pPr>
      <w:r w:rsidRPr="00A70812">
        <w:rPr>
          <w:rFonts w:ascii="Times New Roman" w:hAnsi="Times New Roman" w:cs="Times New Roman"/>
          <w:b/>
          <w:bCs/>
        </w:rPr>
        <w:t>Емоційна палітра:</w:t>
      </w:r>
      <w:r w:rsidRPr="00A70812">
        <w:rPr>
          <w:rFonts w:ascii="Times New Roman" w:hAnsi="Times New Roman" w:cs="Times New Roman"/>
        </w:rPr>
        <w:t xml:space="preserve"> Теплота, захоплення, допитливість, турбота, впевненість</w:t>
      </w:r>
    </w:p>
    <w:p w14:paraId="204EDA9C" w14:textId="77777777" w:rsidR="00C1621C" w:rsidRPr="00A70812" w:rsidRDefault="00C1621C">
      <w:pPr>
        <w:rPr>
          <w:rFonts w:ascii="Times New Roman" w:hAnsi="Times New Roman" w:cs="Times New Roman"/>
        </w:rPr>
      </w:pPr>
    </w:p>
    <w:sectPr w:rsidR="00C1621C" w:rsidRPr="00A70812" w:rsidSect="00C16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1DD9"/>
    <w:multiLevelType w:val="multilevel"/>
    <w:tmpl w:val="73A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738A6"/>
    <w:multiLevelType w:val="multilevel"/>
    <w:tmpl w:val="D0D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41E32"/>
    <w:multiLevelType w:val="multilevel"/>
    <w:tmpl w:val="1846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C6FA5"/>
    <w:multiLevelType w:val="multilevel"/>
    <w:tmpl w:val="AAE6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D7130"/>
    <w:multiLevelType w:val="multilevel"/>
    <w:tmpl w:val="24E6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924268">
    <w:abstractNumId w:val="2"/>
  </w:num>
  <w:num w:numId="2" w16cid:durableId="1432817670">
    <w:abstractNumId w:val="4"/>
  </w:num>
  <w:num w:numId="3" w16cid:durableId="1308362336">
    <w:abstractNumId w:val="1"/>
  </w:num>
  <w:num w:numId="4" w16cid:durableId="52429266">
    <w:abstractNumId w:val="3"/>
  </w:num>
  <w:num w:numId="5" w16cid:durableId="204069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0F48"/>
    <w:rsid w:val="000E6F8F"/>
    <w:rsid w:val="001665F1"/>
    <w:rsid w:val="001F0C7A"/>
    <w:rsid w:val="00250F48"/>
    <w:rsid w:val="002D52AF"/>
    <w:rsid w:val="003927CB"/>
    <w:rsid w:val="003B4211"/>
    <w:rsid w:val="003C662A"/>
    <w:rsid w:val="00494AAD"/>
    <w:rsid w:val="004B41F8"/>
    <w:rsid w:val="00557307"/>
    <w:rsid w:val="00632918"/>
    <w:rsid w:val="007862F1"/>
    <w:rsid w:val="0084409F"/>
    <w:rsid w:val="009866F4"/>
    <w:rsid w:val="00A70812"/>
    <w:rsid w:val="00BB1008"/>
    <w:rsid w:val="00C1621C"/>
    <w:rsid w:val="00C17A72"/>
    <w:rsid w:val="00C924C2"/>
    <w:rsid w:val="00DA6DF7"/>
    <w:rsid w:val="00F1798B"/>
    <w:rsid w:val="00F5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4B0F"/>
  <w15:chartTrackingRefBased/>
  <w15:docId w15:val="{ACD6971C-1E84-4F19-8B01-10F5F4BE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1C"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F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530D0-332D-46A4-B41C-135501A5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Kostenuk</dc:creator>
  <cp:keywords/>
  <dc:description/>
  <cp:lastModifiedBy>Vladyslav Kostenuk</cp:lastModifiedBy>
  <cp:revision>3</cp:revision>
  <dcterms:created xsi:type="dcterms:W3CDTF">2025-09-20T09:46:00Z</dcterms:created>
  <dcterms:modified xsi:type="dcterms:W3CDTF">2025-09-20T10:15:00Z</dcterms:modified>
</cp:coreProperties>
</file>