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5AE9B" w14:textId="77777777" w:rsidR="000B507B" w:rsidRPr="000B507B" w:rsidRDefault="000B507B" w:rsidP="000B507B">
      <w:pPr>
        <w:rPr>
          <w:rFonts w:ascii="Times New Roman" w:hAnsi="Times New Roman" w:cs="Times New Roman"/>
          <w:b/>
          <w:bCs/>
        </w:rPr>
      </w:pPr>
      <w:r w:rsidRPr="000B507B">
        <w:rPr>
          <w:rFonts w:ascii="Times New Roman" w:hAnsi="Times New Roman" w:cs="Times New Roman"/>
          <w:b/>
          <w:bCs/>
        </w:rPr>
        <w:t xml:space="preserve">1) </w:t>
      </w:r>
      <w:proofErr w:type="spellStart"/>
      <w:r w:rsidRPr="000B507B">
        <w:rPr>
          <w:rFonts w:ascii="Times New Roman" w:hAnsi="Times New Roman" w:cs="Times New Roman"/>
          <w:b/>
          <w:bCs/>
        </w:rPr>
        <w:t>Основні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визначення</w:t>
      </w:r>
      <w:proofErr w:type="spellEnd"/>
    </w:p>
    <w:p w14:paraId="2D083CF6" w14:textId="77777777" w:rsidR="000B507B" w:rsidRPr="000B507B" w:rsidRDefault="000B507B" w:rsidP="000B507B">
      <w:p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Маркетинг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це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процес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планування</w:t>
      </w:r>
      <w:proofErr w:type="spellEnd"/>
      <w:r w:rsidRPr="000B507B">
        <w:rPr>
          <w:rFonts w:ascii="Times New Roman" w:hAnsi="Times New Roman" w:cs="Times New Roman"/>
        </w:rPr>
        <w:t xml:space="preserve"> і </w:t>
      </w:r>
      <w:proofErr w:type="spellStart"/>
      <w:r w:rsidRPr="000B507B">
        <w:rPr>
          <w:rFonts w:ascii="Times New Roman" w:hAnsi="Times New Roman" w:cs="Times New Roman"/>
        </w:rPr>
        <w:t>втілення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задуму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ціноутворення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просування</w:t>
      </w:r>
      <w:proofErr w:type="spellEnd"/>
      <w:r w:rsidRPr="000B507B">
        <w:rPr>
          <w:rFonts w:ascii="Times New Roman" w:hAnsi="Times New Roman" w:cs="Times New Roman"/>
        </w:rPr>
        <w:t xml:space="preserve"> і </w:t>
      </w:r>
      <w:proofErr w:type="spellStart"/>
      <w:r w:rsidRPr="000B507B">
        <w:rPr>
          <w:rFonts w:ascii="Times New Roman" w:hAnsi="Times New Roman" w:cs="Times New Roman"/>
        </w:rPr>
        <w:t>реалізації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ідей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товарів</w:t>
      </w:r>
      <w:proofErr w:type="spellEnd"/>
      <w:r w:rsidRPr="000B507B">
        <w:rPr>
          <w:rFonts w:ascii="Times New Roman" w:hAnsi="Times New Roman" w:cs="Times New Roman"/>
        </w:rPr>
        <w:t xml:space="preserve"> і </w:t>
      </w:r>
      <w:proofErr w:type="spellStart"/>
      <w:r w:rsidRPr="000B507B">
        <w:rPr>
          <w:rFonts w:ascii="Times New Roman" w:hAnsi="Times New Roman" w:cs="Times New Roman"/>
        </w:rPr>
        <w:t>послуг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шляхом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обміну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що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задовольняє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цілі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окремих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осіб</w:t>
      </w:r>
      <w:proofErr w:type="spellEnd"/>
      <w:r w:rsidRPr="000B507B">
        <w:rPr>
          <w:rFonts w:ascii="Times New Roman" w:hAnsi="Times New Roman" w:cs="Times New Roman"/>
        </w:rPr>
        <w:t xml:space="preserve"> і </w:t>
      </w:r>
      <w:proofErr w:type="spellStart"/>
      <w:r w:rsidRPr="000B507B">
        <w:rPr>
          <w:rFonts w:ascii="Times New Roman" w:hAnsi="Times New Roman" w:cs="Times New Roman"/>
        </w:rPr>
        <w:t>організацій</w:t>
      </w:r>
      <w:proofErr w:type="spellEnd"/>
      <w:r w:rsidRPr="000B507B">
        <w:rPr>
          <w:rFonts w:ascii="Times New Roman" w:hAnsi="Times New Roman" w:cs="Times New Roman"/>
        </w:rPr>
        <w:t>.</w:t>
      </w:r>
    </w:p>
    <w:p w14:paraId="30177C3D" w14:textId="77777777" w:rsidR="000B507B" w:rsidRPr="000B507B" w:rsidRDefault="000B507B" w:rsidP="000B507B">
      <w:p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Цільова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аудиторія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(ЦА)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це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група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людей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об'єднаних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спільними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характеристиками</w:t>
      </w:r>
      <w:proofErr w:type="spellEnd"/>
      <w:r w:rsidRPr="000B507B">
        <w:rPr>
          <w:rFonts w:ascii="Times New Roman" w:hAnsi="Times New Roman" w:cs="Times New Roman"/>
        </w:rPr>
        <w:t xml:space="preserve"> (</w:t>
      </w:r>
      <w:proofErr w:type="spellStart"/>
      <w:r w:rsidRPr="000B507B">
        <w:rPr>
          <w:rFonts w:ascii="Times New Roman" w:hAnsi="Times New Roman" w:cs="Times New Roman"/>
        </w:rPr>
        <w:t>демографічними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психографічними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поведінковими</w:t>
      </w:r>
      <w:proofErr w:type="spellEnd"/>
      <w:r w:rsidRPr="000B507B">
        <w:rPr>
          <w:rFonts w:ascii="Times New Roman" w:hAnsi="Times New Roman" w:cs="Times New Roman"/>
        </w:rPr>
        <w:t xml:space="preserve">), </w:t>
      </w:r>
      <w:proofErr w:type="spellStart"/>
      <w:r w:rsidRPr="000B507B">
        <w:rPr>
          <w:rFonts w:ascii="Times New Roman" w:hAnsi="Times New Roman" w:cs="Times New Roman"/>
        </w:rPr>
        <w:t>на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яку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спрямовані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маркетингові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зусилля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компанії</w:t>
      </w:r>
      <w:proofErr w:type="spellEnd"/>
      <w:r w:rsidRPr="000B507B">
        <w:rPr>
          <w:rFonts w:ascii="Times New Roman" w:hAnsi="Times New Roman" w:cs="Times New Roman"/>
        </w:rPr>
        <w:t>.</w:t>
      </w:r>
    </w:p>
    <w:p w14:paraId="100605F5" w14:textId="77777777" w:rsidR="000B507B" w:rsidRPr="000B507B" w:rsidRDefault="000B507B" w:rsidP="000B507B">
      <w:p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Види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потреб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аудиторії</w:t>
      </w:r>
      <w:proofErr w:type="spellEnd"/>
      <w:r w:rsidRPr="000B507B">
        <w:rPr>
          <w:rFonts w:ascii="Times New Roman" w:hAnsi="Times New Roman" w:cs="Times New Roman"/>
          <w:b/>
          <w:bCs/>
        </w:rPr>
        <w:t>:</w:t>
      </w:r>
    </w:p>
    <w:p w14:paraId="521F3AA8" w14:textId="77777777" w:rsidR="000B507B" w:rsidRPr="000B507B" w:rsidRDefault="000B507B" w:rsidP="000B507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Функціональні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потреби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базові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вимоги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до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продукту</w:t>
      </w:r>
      <w:proofErr w:type="spellEnd"/>
      <w:r w:rsidRPr="000B507B">
        <w:rPr>
          <w:rFonts w:ascii="Times New Roman" w:hAnsi="Times New Roman" w:cs="Times New Roman"/>
        </w:rPr>
        <w:t xml:space="preserve"> (</w:t>
      </w:r>
      <w:proofErr w:type="spellStart"/>
      <w:r w:rsidRPr="000B507B">
        <w:rPr>
          <w:rFonts w:ascii="Times New Roman" w:hAnsi="Times New Roman" w:cs="Times New Roman"/>
        </w:rPr>
        <w:t>що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він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має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робити</w:t>
      </w:r>
      <w:proofErr w:type="spellEnd"/>
      <w:r w:rsidRPr="000B507B">
        <w:rPr>
          <w:rFonts w:ascii="Times New Roman" w:hAnsi="Times New Roman" w:cs="Times New Roman"/>
        </w:rPr>
        <w:t>)</w:t>
      </w:r>
    </w:p>
    <w:p w14:paraId="131A10C8" w14:textId="77777777" w:rsidR="000B507B" w:rsidRPr="000B507B" w:rsidRDefault="000B507B" w:rsidP="000B507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Емоційні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потреби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почуття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які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користувач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хоче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відчувати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від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продукту</w:t>
      </w:r>
      <w:proofErr w:type="spellEnd"/>
    </w:p>
    <w:p w14:paraId="6A0282A6" w14:textId="77777777" w:rsidR="000B507B" w:rsidRPr="000B507B" w:rsidRDefault="000B507B" w:rsidP="000B507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Соціальні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потреби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як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продукт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впливає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на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соціальний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статус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користувача</w:t>
      </w:r>
      <w:proofErr w:type="spellEnd"/>
    </w:p>
    <w:p w14:paraId="7D5B0AC5" w14:textId="77777777" w:rsidR="000B507B" w:rsidRPr="000B507B" w:rsidRDefault="000B507B" w:rsidP="000B507B">
      <w:p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Основні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завдання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маркетингу</w:t>
      </w:r>
      <w:proofErr w:type="spellEnd"/>
      <w:r w:rsidRPr="000B507B">
        <w:rPr>
          <w:rFonts w:ascii="Times New Roman" w:hAnsi="Times New Roman" w:cs="Times New Roman"/>
          <w:b/>
          <w:bCs/>
        </w:rPr>
        <w:t>:</w:t>
      </w:r>
    </w:p>
    <w:p w14:paraId="28B91A0F" w14:textId="77777777" w:rsidR="000B507B" w:rsidRPr="000B507B" w:rsidRDefault="000B507B" w:rsidP="000B50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</w:rPr>
        <w:t>Дослідження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ринку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аналіз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потреб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споживачів</w:t>
      </w:r>
      <w:proofErr w:type="spellEnd"/>
    </w:p>
    <w:p w14:paraId="602979E7" w14:textId="77777777" w:rsidR="000B507B" w:rsidRPr="000B507B" w:rsidRDefault="000B507B" w:rsidP="000B50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</w:rPr>
        <w:t>Розробка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товарної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політики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позиціонування</w:t>
      </w:r>
      <w:proofErr w:type="spellEnd"/>
    </w:p>
    <w:p w14:paraId="3236858F" w14:textId="77777777" w:rsidR="000B507B" w:rsidRPr="000B507B" w:rsidRDefault="000B507B" w:rsidP="000B50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</w:rPr>
        <w:t>Формування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ціноваої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стратегії</w:t>
      </w:r>
      <w:proofErr w:type="spellEnd"/>
    </w:p>
    <w:p w14:paraId="70AE9557" w14:textId="77777777" w:rsidR="000B507B" w:rsidRPr="000B507B" w:rsidRDefault="000B507B" w:rsidP="000B50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</w:rPr>
        <w:t>Організація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каналів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збуту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дистрибуції</w:t>
      </w:r>
      <w:proofErr w:type="spellEnd"/>
    </w:p>
    <w:p w14:paraId="74A41500" w14:textId="77777777" w:rsidR="000B507B" w:rsidRPr="000B507B" w:rsidRDefault="000B507B" w:rsidP="000B50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</w:rPr>
        <w:t>Комунікаційна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діяльність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просування</w:t>
      </w:r>
      <w:proofErr w:type="spellEnd"/>
    </w:p>
    <w:p w14:paraId="55C69E81" w14:textId="77777777" w:rsidR="000B507B" w:rsidRPr="000B507B" w:rsidRDefault="000B507B" w:rsidP="000B50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</w:rPr>
        <w:t>Аналіз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ефективності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маркетингових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активностей</w:t>
      </w:r>
      <w:proofErr w:type="spellEnd"/>
    </w:p>
    <w:p w14:paraId="3FBB9E4B" w14:textId="77777777" w:rsidR="000B507B" w:rsidRPr="000B507B" w:rsidRDefault="000B507B" w:rsidP="000B507B">
      <w:pPr>
        <w:rPr>
          <w:rFonts w:ascii="Times New Roman" w:hAnsi="Times New Roman" w:cs="Times New Roman"/>
          <w:b/>
          <w:bCs/>
        </w:rPr>
      </w:pPr>
      <w:r w:rsidRPr="000B507B">
        <w:rPr>
          <w:rFonts w:ascii="Times New Roman" w:hAnsi="Times New Roman" w:cs="Times New Roman"/>
          <w:b/>
          <w:bCs/>
        </w:rPr>
        <w:t xml:space="preserve">2) </w:t>
      </w:r>
      <w:proofErr w:type="spellStart"/>
      <w:r w:rsidRPr="000B507B">
        <w:rPr>
          <w:rFonts w:ascii="Times New Roman" w:hAnsi="Times New Roman" w:cs="Times New Roman"/>
          <w:b/>
          <w:bCs/>
        </w:rPr>
        <w:t>Напрями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маркетингу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IT-</w:t>
      </w:r>
      <w:proofErr w:type="spellStart"/>
      <w:r w:rsidRPr="000B507B">
        <w:rPr>
          <w:rFonts w:ascii="Times New Roman" w:hAnsi="Times New Roman" w:cs="Times New Roman"/>
          <w:b/>
          <w:bCs/>
        </w:rPr>
        <w:t>продуктів</w:t>
      </w:r>
      <w:proofErr w:type="spellEnd"/>
    </w:p>
    <w:p w14:paraId="1BB47E83" w14:textId="77777777" w:rsidR="000B507B" w:rsidRPr="000B507B" w:rsidRDefault="000B507B" w:rsidP="000B507B">
      <w:p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Product Marketing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фокус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на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позиціонуванні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продукту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його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особливостях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конкурентних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перевагах</w:t>
      </w:r>
      <w:proofErr w:type="spellEnd"/>
      <w:r w:rsidRPr="000B507B">
        <w:rPr>
          <w:rFonts w:ascii="Times New Roman" w:hAnsi="Times New Roman" w:cs="Times New Roman"/>
        </w:rPr>
        <w:t xml:space="preserve">. </w:t>
      </w:r>
      <w:proofErr w:type="spellStart"/>
      <w:r w:rsidRPr="000B507B">
        <w:rPr>
          <w:rFonts w:ascii="Times New Roman" w:hAnsi="Times New Roman" w:cs="Times New Roman"/>
        </w:rPr>
        <w:t>Включає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роботу</w:t>
      </w:r>
      <w:proofErr w:type="spellEnd"/>
      <w:r w:rsidRPr="000B507B">
        <w:rPr>
          <w:rFonts w:ascii="Times New Roman" w:hAnsi="Times New Roman" w:cs="Times New Roman"/>
        </w:rPr>
        <w:t xml:space="preserve"> з product-market fit, </w:t>
      </w:r>
      <w:proofErr w:type="spellStart"/>
      <w:r w:rsidRPr="000B507B">
        <w:rPr>
          <w:rFonts w:ascii="Times New Roman" w:hAnsi="Times New Roman" w:cs="Times New Roman"/>
        </w:rPr>
        <w:t>створення</w:t>
      </w:r>
      <w:proofErr w:type="spellEnd"/>
      <w:r w:rsidRPr="000B507B">
        <w:rPr>
          <w:rFonts w:ascii="Times New Roman" w:hAnsi="Times New Roman" w:cs="Times New Roman"/>
        </w:rPr>
        <w:t xml:space="preserve"> messaging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go-to-market </w:t>
      </w:r>
      <w:proofErr w:type="spellStart"/>
      <w:r w:rsidRPr="000B507B">
        <w:rPr>
          <w:rFonts w:ascii="Times New Roman" w:hAnsi="Times New Roman" w:cs="Times New Roman"/>
        </w:rPr>
        <w:t>стратегій</w:t>
      </w:r>
      <w:proofErr w:type="spellEnd"/>
      <w:r w:rsidRPr="000B507B">
        <w:rPr>
          <w:rFonts w:ascii="Times New Roman" w:hAnsi="Times New Roman" w:cs="Times New Roman"/>
        </w:rPr>
        <w:t>.</w:t>
      </w:r>
    </w:p>
    <w:p w14:paraId="76662434" w14:textId="77777777" w:rsidR="000B507B" w:rsidRPr="000B507B" w:rsidRDefault="000B507B" w:rsidP="000B507B">
      <w:p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Digital Marketing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використання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цифрових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каналів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для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просування</w:t>
      </w:r>
      <w:proofErr w:type="spellEnd"/>
      <w:r w:rsidRPr="000B507B">
        <w:rPr>
          <w:rFonts w:ascii="Times New Roman" w:hAnsi="Times New Roman" w:cs="Times New Roman"/>
        </w:rPr>
        <w:t xml:space="preserve">: SEO/SEM, </w:t>
      </w:r>
      <w:proofErr w:type="spellStart"/>
      <w:r w:rsidRPr="000B507B">
        <w:rPr>
          <w:rFonts w:ascii="Times New Roman" w:hAnsi="Times New Roman" w:cs="Times New Roman"/>
        </w:rPr>
        <w:t>соціальні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мережі</w:t>
      </w:r>
      <w:proofErr w:type="spellEnd"/>
      <w:r w:rsidRPr="000B507B">
        <w:rPr>
          <w:rFonts w:ascii="Times New Roman" w:hAnsi="Times New Roman" w:cs="Times New Roman"/>
        </w:rPr>
        <w:t>, email-</w:t>
      </w:r>
      <w:proofErr w:type="spellStart"/>
      <w:r w:rsidRPr="000B507B">
        <w:rPr>
          <w:rFonts w:ascii="Times New Roman" w:hAnsi="Times New Roman" w:cs="Times New Roman"/>
        </w:rPr>
        <w:t>маркетинг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контент-маркетинг</w:t>
      </w:r>
      <w:proofErr w:type="spellEnd"/>
      <w:r w:rsidRPr="000B507B">
        <w:rPr>
          <w:rFonts w:ascii="Times New Roman" w:hAnsi="Times New Roman" w:cs="Times New Roman"/>
        </w:rPr>
        <w:t xml:space="preserve">, programmatic </w:t>
      </w:r>
      <w:proofErr w:type="spellStart"/>
      <w:r w:rsidRPr="000B507B">
        <w:rPr>
          <w:rFonts w:ascii="Times New Roman" w:hAnsi="Times New Roman" w:cs="Times New Roman"/>
        </w:rPr>
        <w:t>реклама</w:t>
      </w:r>
      <w:proofErr w:type="spellEnd"/>
      <w:r w:rsidRPr="000B507B">
        <w:rPr>
          <w:rFonts w:ascii="Times New Roman" w:hAnsi="Times New Roman" w:cs="Times New Roman"/>
        </w:rPr>
        <w:t>.</w:t>
      </w:r>
    </w:p>
    <w:p w14:paraId="4787DD12" w14:textId="77777777" w:rsidR="000B507B" w:rsidRPr="000B507B" w:rsidRDefault="000B507B" w:rsidP="000B507B">
      <w:p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Growth Marketing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експериментальний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підхід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спрямований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на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швидке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зростання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користувацької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бази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через</w:t>
      </w:r>
      <w:proofErr w:type="spellEnd"/>
      <w:r w:rsidRPr="000B507B">
        <w:rPr>
          <w:rFonts w:ascii="Times New Roman" w:hAnsi="Times New Roman" w:cs="Times New Roman"/>
        </w:rPr>
        <w:t xml:space="preserve"> A/B </w:t>
      </w:r>
      <w:proofErr w:type="spellStart"/>
      <w:r w:rsidRPr="000B507B">
        <w:rPr>
          <w:rFonts w:ascii="Times New Roman" w:hAnsi="Times New Roman" w:cs="Times New Roman"/>
        </w:rPr>
        <w:t>тестування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аналіз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воронки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продажів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оптимізацію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конверсії</w:t>
      </w:r>
      <w:proofErr w:type="spellEnd"/>
      <w:r w:rsidRPr="000B507B">
        <w:rPr>
          <w:rFonts w:ascii="Times New Roman" w:hAnsi="Times New Roman" w:cs="Times New Roman"/>
        </w:rPr>
        <w:t>.</w:t>
      </w:r>
    </w:p>
    <w:p w14:paraId="4238D0E2" w14:textId="77777777" w:rsidR="000B507B" w:rsidRPr="000B507B" w:rsidRDefault="000B507B" w:rsidP="000B507B">
      <w:p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Content Marketing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створення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корисного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контенту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для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залучення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утримання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аудиторії</w:t>
      </w:r>
      <w:proofErr w:type="spellEnd"/>
      <w:r w:rsidRPr="000B507B">
        <w:rPr>
          <w:rFonts w:ascii="Times New Roman" w:hAnsi="Times New Roman" w:cs="Times New Roman"/>
        </w:rPr>
        <w:t xml:space="preserve">: </w:t>
      </w:r>
      <w:proofErr w:type="spellStart"/>
      <w:r w:rsidRPr="000B507B">
        <w:rPr>
          <w:rFonts w:ascii="Times New Roman" w:hAnsi="Times New Roman" w:cs="Times New Roman"/>
        </w:rPr>
        <w:t>блоги</w:t>
      </w:r>
      <w:proofErr w:type="spellEnd"/>
      <w:r w:rsidRPr="000B507B">
        <w:rPr>
          <w:rFonts w:ascii="Times New Roman" w:hAnsi="Times New Roman" w:cs="Times New Roman"/>
        </w:rPr>
        <w:t xml:space="preserve">, webinars, </w:t>
      </w:r>
      <w:proofErr w:type="spellStart"/>
      <w:r w:rsidRPr="000B507B">
        <w:rPr>
          <w:rFonts w:ascii="Times New Roman" w:hAnsi="Times New Roman" w:cs="Times New Roman"/>
        </w:rPr>
        <w:t>кейси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технічна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документація</w:t>
      </w:r>
      <w:proofErr w:type="spellEnd"/>
      <w:r w:rsidRPr="000B507B">
        <w:rPr>
          <w:rFonts w:ascii="Times New Roman" w:hAnsi="Times New Roman" w:cs="Times New Roman"/>
        </w:rPr>
        <w:t>.</w:t>
      </w:r>
    </w:p>
    <w:p w14:paraId="18B243AC" w14:textId="77777777" w:rsidR="000B507B" w:rsidRPr="000B507B" w:rsidRDefault="000B507B" w:rsidP="000B507B">
      <w:p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Community Marketing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побудова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спільнот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навколо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продукту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робота</w:t>
      </w:r>
      <w:proofErr w:type="spellEnd"/>
      <w:r w:rsidRPr="000B507B">
        <w:rPr>
          <w:rFonts w:ascii="Times New Roman" w:hAnsi="Times New Roman" w:cs="Times New Roman"/>
        </w:rPr>
        <w:t xml:space="preserve"> з </w:t>
      </w:r>
      <w:proofErr w:type="spellStart"/>
      <w:r w:rsidRPr="000B507B">
        <w:rPr>
          <w:rFonts w:ascii="Times New Roman" w:hAnsi="Times New Roman" w:cs="Times New Roman"/>
        </w:rPr>
        <w:t>амбасадорами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організація</w:t>
      </w:r>
      <w:proofErr w:type="spellEnd"/>
      <w:r w:rsidRPr="000B507B">
        <w:rPr>
          <w:rFonts w:ascii="Times New Roman" w:hAnsi="Times New Roman" w:cs="Times New Roman"/>
        </w:rPr>
        <w:t xml:space="preserve"> events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підтримка</w:t>
      </w:r>
      <w:proofErr w:type="spellEnd"/>
      <w:r w:rsidRPr="000B507B">
        <w:rPr>
          <w:rFonts w:ascii="Times New Roman" w:hAnsi="Times New Roman" w:cs="Times New Roman"/>
        </w:rPr>
        <w:t xml:space="preserve"> user-generated content.</w:t>
      </w:r>
    </w:p>
    <w:p w14:paraId="09DAE199" w14:textId="77777777" w:rsidR="000B507B" w:rsidRPr="000B507B" w:rsidRDefault="000B507B" w:rsidP="000B507B">
      <w:pPr>
        <w:rPr>
          <w:rFonts w:ascii="Times New Roman" w:hAnsi="Times New Roman" w:cs="Times New Roman"/>
          <w:b/>
          <w:bCs/>
        </w:rPr>
      </w:pPr>
      <w:r w:rsidRPr="000B507B">
        <w:rPr>
          <w:rFonts w:ascii="Times New Roman" w:hAnsi="Times New Roman" w:cs="Times New Roman"/>
          <w:b/>
          <w:bCs/>
        </w:rPr>
        <w:lastRenderedPageBreak/>
        <w:t xml:space="preserve">3) </w:t>
      </w:r>
      <w:proofErr w:type="spellStart"/>
      <w:r w:rsidRPr="000B507B">
        <w:rPr>
          <w:rFonts w:ascii="Times New Roman" w:hAnsi="Times New Roman" w:cs="Times New Roman"/>
          <w:b/>
          <w:bCs/>
        </w:rPr>
        <w:t>Етапи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аналізу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ринку</w:t>
      </w:r>
      <w:proofErr w:type="spellEnd"/>
    </w:p>
    <w:p w14:paraId="2D0D6255" w14:textId="77777777" w:rsidR="000B507B" w:rsidRPr="000B507B" w:rsidRDefault="000B507B" w:rsidP="000B507B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Визначення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ринку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розмір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географія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сегментація</w:t>
      </w:r>
      <w:proofErr w:type="spellEnd"/>
    </w:p>
    <w:p w14:paraId="75820FBF" w14:textId="77777777" w:rsidR="000B507B" w:rsidRPr="000B507B" w:rsidRDefault="000B507B" w:rsidP="000B507B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Аналіз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попиту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обсяг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динаміка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сезонність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драйвери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росту</w:t>
      </w:r>
      <w:proofErr w:type="spellEnd"/>
    </w:p>
    <w:p w14:paraId="19A30D6C" w14:textId="77777777" w:rsidR="000B507B" w:rsidRPr="000B507B" w:rsidRDefault="000B507B" w:rsidP="000B507B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Конкурентний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аналіз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ключові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гравці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їх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частки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ринку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стратегії</w:t>
      </w:r>
      <w:proofErr w:type="spellEnd"/>
    </w:p>
    <w:p w14:paraId="1F46A59A" w14:textId="77777777" w:rsidR="000B507B" w:rsidRPr="000B507B" w:rsidRDefault="000B507B" w:rsidP="000B507B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Аналіз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споживачів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потреби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поведінка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процес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прийняття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рішень</w:t>
      </w:r>
      <w:proofErr w:type="spellEnd"/>
    </w:p>
    <w:p w14:paraId="744BD5B7" w14:textId="77777777" w:rsidR="000B507B" w:rsidRPr="000B507B" w:rsidRDefault="000B507B" w:rsidP="000B507B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Трендовий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аналіз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технологічні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соціальні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економічні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тенденції</w:t>
      </w:r>
      <w:proofErr w:type="spellEnd"/>
    </w:p>
    <w:p w14:paraId="1C52C658" w14:textId="77777777" w:rsidR="000B507B" w:rsidRPr="000B507B" w:rsidRDefault="000B507B" w:rsidP="000B507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SWOT-</w:t>
      </w:r>
      <w:proofErr w:type="spellStart"/>
      <w:r w:rsidRPr="000B507B">
        <w:rPr>
          <w:rFonts w:ascii="Times New Roman" w:hAnsi="Times New Roman" w:cs="Times New Roman"/>
          <w:b/>
          <w:bCs/>
        </w:rPr>
        <w:t>аналіз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сили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слабкості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можливості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загрози</w:t>
      </w:r>
      <w:proofErr w:type="spellEnd"/>
    </w:p>
    <w:p w14:paraId="2E8FD0FF" w14:textId="77777777" w:rsidR="000B507B" w:rsidRPr="000B507B" w:rsidRDefault="000B507B" w:rsidP="000B507B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Прогнозування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перспективи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розвитку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ринку</w:t>
      </w:r>
      <w:proofErr w:type="spellEnd"/>
    </w:p>
    <w:p w14:paraId="5E5194DC" w14:textId="77777777" w:rsidR="000B507B" w:rsidRPr="000B507B" w:rsidRDefault="000B507B" w:rsidP="000B507B">
      <w:pPr>
        <w:rPr>
          <w:rFonts w:ascii="Times New Roman" w:hAnsi="Times New Roman" w:cs="Times New Roman"/>
          <w:b/>
          <w:bCs/>
        </w:rPr>
      </w:pPr>
      <w:r w:rsidRPr="000B507B">
        <w:rPr>
          <w:rFonts w:ascii="Times New Roman" w:hAnsi="Times New Roman" w:cs="Times New Roman"/>
          <w:b/>
          <w:bCs/>
        </w:rPr>
        <w:t xml:space="preserve">4) </w:t>
      </w:r>
      <w:proofErr w:type="spellStart"/>
      <w:r w:rsidRPr="000B507B">
        <w:rPr>
          <w:rFonts w:ascii="Times New Roman" w:hAnsi="Times New Roman" w:cs="Times New Roman"/>
          <w:b/>
          <w:bCs/>
        </w:rPr>
        <w:t>Фреймворки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4P </w:t>
      </w:r>
      <w:proofErr w:type="spellStart"/>
      <w:r w:rsidRPr="000B507B">
        <w:rPr>
          <w:rFonts w:ascii="Times New Roman" w:hAnsi="Times New Roman" w:cs="Times New Roman"/>
          <w:b/>
          <w:bCs/>
        </w:rPr>
        <w:t>та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7P</w:t>
      </w:r>
    </w:p>
    <w:p w14:paraId="7AC8AE09" w14:textId="77777777" w:rsidR="000B507B" w:rsidRPr="000B507B" w:rsidRDefault="000B507B" w:rsidP="000B507B">
      <w:p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4P (Marketing Mix):</w:t>
      </w:r>
    </w:p>
    <w:p w14:paraId="7FC9819B" w14:textId="77777777" w:rsidR="000B507B" w:rsidRPr="000B507B" w:rsidRDefault="000B507B" w:rsidP="000B50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Product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характеристики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товару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якість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дизайн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функціонал</w:t>
      </w:r>
      <w:proofErr w:type="spellEnd"/>
    </w:p>
    <w:p w14:paraId="707E1EB4" w14:textId="77777777" w:rsidR="000B507B" w:rsidRPr="000B507B" w:rsidRDefault="000B507B" w:rsidP="000B50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Price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ціноваа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стратегія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знижки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умови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оплати</w:t>
      </w:r>
      <w:proofErr w:type="spellEnd"/>
    </w:p>
    <w:p w14:paraId="316CC1EC" w14:textId="77777777" w:rsidR="000B507B" w:rsidRPr="000B507B" w:rsidRDefault="000B507B" w:rsidP="000B50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Place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канали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дистрибуції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доступність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продукту</w:t>
      </w:r>
      <w:proofErr w:type="spellEnd"/>
    </w:p>
    <w:p w14:paraId="34584F2E" w14:textId="6009EA73" w:rsidR="000B507B" w:rsidRPr="000B507B" w:rsidRDefault="000B507B" w:rsidP="000B507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Promotion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реклама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стимулювання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збуту</w:t>
      </w:r>
      <w:proofErr w:type="spellEnd"/>
    </w:p>
    <w:p w14:paraId="3AE26663" w14:textId="77777777" w:rsidR="000B507B" w:rsidRPr="000B507B" w:rsidRDefault="000B507B" w:rsidP="000B507B">
      <w:p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7P (</w:t>
      </w:r>
      <w:proofErr w:type="spellStart"/>
      <w:r w:rsidRPr="000B507B">
        <w:rPr>
          <w:rFonts w:ascii="Times New Roman" w:hAnsi="Times New Roman" w:cs="Times New Roman"/>
          <w:b/>
          <w:bCs/>
        </w:rPr>
        <w:t>розширений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для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сфери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послуг</w:t>
      </w:r>
      <w:proofErr w:type="spellEnd"/>
      <w:r w:rsidRPr="000B507B">
        <w:rPr>
          <w:rFonts w:ascii="Times New Roman" w:hAnsi="Times New Roman" w:cs="Times New Roman"/>
          <w:b/>
          <w:bCs/>
        </w:rPr>
        <w:t>):</w:t>
      </w:r>
    </w:p>
    <w:p w14:paraId="1A7EB32B" w14:textId="77777777" w:rsidR="000B507B" w:rsidRPr="000B507B" w:rsidRDefault="000B507B" w:rsidP="000B507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4P</w:t>
      </w:r>
      <w:r w:rsidRPr="000B507B">
        <w:rPr>
          <w:rFonts w:ascii="Times New Roman" w:hAnsi="Times New Roman" w:cs="Times New Roman"/>
        </w:rPr>
        <w:t xml:space="preserve"> + </w:t>
      </w:r>
      <w:proofErr w:type="spellStart"/>
      <w:r w:rsidRPr="000B507B">
        <w:rPr>
          <w:rFonts w:ascii="Times New Roman" w:hAnsi="Times New Roman" w:cs="Times New Roman"/>
        </w:rPr>
        <w:t>додатково</w:t>
      </w:r>
      <w:proofErr w:type="spellEnd"/>
      <w:r w:rsidRPr="000B507B">
        <w:rPr>
          <w:rFonts w:ascii="Times New Roman" w:hAnsi="Times New Roman" w:cs="Times New Roman"/>
        </w:rPr>
        <w:t>:</w:t>
      </w:r>
    </w:p>
    <w:p w14:paraId="09AC2BE0" w14:textId="77777777" w:rsidR="000B507B" w:rsidRPr="000B507B" w:rsidRDefault="000B507B" w:rsidP="000B507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People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персонал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що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взаємодіє</w:t>
      </w:r>
      <w:proofErr w:type="spellEnd"/>
      <w:r w:rsidRPr="000B507B">
        <w:rPr>
          <w:rFonts w:ascii="Times New Roman" w:hAnsi="Times New Roman" w:cs="Times New Roman"/>
        </w:rPr>
        <w:t xml:space="preserve"> з </w:t>
      </w:r>
      <w:proofErr w:type="spellStart"/>
      <w:r w:rsidRPr="000B507B">
        <w:rPr>
          <w:rFonts w:ascii="Times New Roman" w:hAnsi="Times New Roman" w:cs="Times New Roman"/>
        </w:rPr>
        <w:t>клієнтами</w:t>
      </w:r>
      <w:proofErr w:type="spellEnd"/>
    </w:p>
    <w:p w14:paraId="2D1BED25" w14:textId="77777777" w:rsidR="000B507B" w:rsidRPr="000B507B" w:rsidRDefault="000B507B" w:rsidP="000B507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Process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процеси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надання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послуг</w:t>
      </w:r>
      <w:proofErr w:type="spellEnd"/>
    </w:p>
    <w:p w14:paraId="236563D5" w14:textId="77777777" w:rsidR="000B507B" w:rsidRPr="000B507B" w:rsidRDefault="000B507B" w:rsidP="000B507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Physical Evidence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матеріальні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докази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якості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послуги</w:t>
      </w:r>
      <w:proofErr w:type="spellEnd"/>
    </w:p>
    <w:p w14:paraId="03B3AF7C" w14:textId="77777777" w:rsidR="000B507B" w:rsidRPr="000B507B" w:rsidRDefault="000B507B" w:rsidP="000B507B">
      <w:pPr>
        <w:rPr>
          <w:rFonts w:ascii="Times New Roman" w:hAnsi="Times New Roman" w:cs="Times New Roman"/>
          <w:b/>
          <w:bCs/>
        </w:rPr>
      </w:pPr>
      <w:r w:rsidRPr="000B507B">
        <w:rPr>
          <w:rFonts w:ascii="Times New Roman" w:hAnsi="Times New Roman" w:cs="Times New Roman"/>
          <w:b/>
          <w:bCs/>
        </w:rPr>
        <w:t xml:space="preserve">5) </w:t>
      </w:r>
      <w:proofErr w:type="spellStart"/>
      <w:r w:rsidRPr="000B507B">
        <w:rPr>
          <w:rFonts w:ascii="Times New Roman" w:hAnsi="Times New Roman" w:cs="Times New Roman"/>
          <w:b/>
          <w:bCs/>
        </w:rPr>
        <w:t>Ключові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поняття</w:t>
      </w:r>
      <w:proofErr w:type="spellEnd"/>
    </w:p>
    <w:p w14:paraId="1F5FD801" w14:textId="77777777" w:rsidR="000B507B" w:rsidRPr="000B507B" w:rsidRDefault="000B507B" w:rsidP="000B507B">
      <w:p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Ринок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сукупність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існуючих</w:t>
      </w:r>
      <w:proofErr w:type="spellEnd"/>
      <w:r w:rsidRPr="000B507B">
        <w:rPr>
          <w:rFonts w:ascii="Times New Roman" w:hAnsi="Times New Roman" w:cs="Times New Roman"/>
        </w:rPr>
        <w:t xml:space="preserve"> і </w:t>
      </w:r>
      <w:proofErr w:type="spellStart"/>
      <w:r w:rsidRPr="000B507B">
        <w:rPr>
          <w:rFonts w:ascii="Times New Roman" w:hAnsi="Times New Roman" w:cs="Times New Roman"/>
        </w:rPr>
        <w:t>потенційних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покупців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товару</w:t>
      </w:r>
      <w:proofErr w:type="spellEnd"/>
      <w:r w:rsidRPr="000B507B">
        <w:rPr>
          <w:rFonts w:ascii="Times New Roman" w:hAnsi="Times New Roman" w:cs="Times New Roman"/>
        </w:rPr>
        <w:t xml:space="preserve">, а </w:t>
      </w:r>
      <w:proofErr w:type="spellStart"/>
      <w:r w:rsidRPr="000B507B">
        <w:rPr>
          <w:rFonts w:ascii="Times New Roman" w:hAnsi="Times New Roman" w:cs="Times New Roman"/>
        </w:rPr>
        <w:t>також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умов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їх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взаємодії</w:t>
      </w:r>
      <w:proofErr w:type="spellEnd"/>
      <w:r w:rsidRPr="000B507B">
        <w:rPr>
          <w:rFonts w:ascii="Times New Roman" w:hAnsi="Times New Roman" w:cs="Times New Roman"/>
        </w:rPr>
        <w:t xml:space="preserve"> з </w:t>
      </w:r>
      <w:proofErr w:type="spellStart"/>
      <w:r w:rsidRPr="000B507B">
        <w:rPr>
          <w:rFonts w:ascii="Times New Roman" w:hAnsi="Times New Roman" w:cs="Times New Roman"/>
        </w:rPr>
        <w:t>продавцями</w:t>
      </w:r>
      <w:proofErr w:type="spellEnd"/>
      <w:r w:rsidRPr="000B507B">
        <w:rPr>
          <w:rFonts w:ascii="Times New Roman" w:hAnsi="Times New Roman" w:cs="Times New Roman"/>
        </w:rPr>
        <w:t>.</w:t>
      </w:r>
    </w:p>
    <w:p w14:paraId="3AEE5B6E" w14:textId="77777777" w:rsidR="000B507B" w:rsidRPr="000B507B" w:rsidRDefault="000B507B" w:rsidP="000B507B">
      <w:p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Драйвери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ринку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ключові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фактори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що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впливають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на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розвиток</w:t>
      </w:r>
      <w:proofErr w:type="spellEnd"/>
      <w:r w:rsidRPr="000B507B">
        <w:rPr>
          <w:rFonts w:ascii="Times New Roman" w:hAnsi="Times New Roman" w:cs="Times New Roman"/>
        </w:rPr>
        <w:t xml:space="preserve"> і </w:t>
      </w:r>
      <w:proofErr w:type="spellStart"/>
      <w:r w:rsidRPr="000B507B">
        <w:rPr>
          <w:rFonts w:ascii="Times New Roman" w:hAnsi="Times New Roman" w:cs="Times New Roman"/>
        </w:rPr>
        <w:t>зростання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ринку</w:t>
      </w:r>
      <w:proofErr w:type="spellEnd"/>
      <w:r w:rsidRPr="000B507B">
        <w:rPr>
          <w:rFonts w:ascii="Times New Roman" w:hAnsi="Times New Roman" w:cs="Times New Roman"/>
        </w:rPr>
        <w:t xml:space="preserve"> (</w:t>
      </w:r>
      <w:proofErr w:type="spellStart"/>
      <w:r w:rsidRPr="000B507B">
        <w:rPr>
          <w:rFonts w:ascii="Times New Roman" w:hAnsi="Times New Roman" w:cs="Times New Roman"/>
        </w:rPr>
        <w:t>технології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регулювання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споживчі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тренди</w:t>
      </w:r>
      <w:proofErr w:type="spellEnd"/>
      <w:r w:rsidRPr="000B507B">
        <w:rPr>
          <w:rFonts w:ascii="Times New Roman" w:hAnsi="Times New Roman" w:cs="Times New Roman"/>
        </w:rPr>
        <w:t>).</w:t>
      </w:r>
    </w:p>
    <w:p w14:paraId="65366639" w14:textId="77777777" w:rsidR="000B507B" w:rsidRPr="000B507B" w:rsidRDefault="000B507B" w:rsidP="000B507B">
      <w:p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Value Proposition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цінність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яку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продукт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створює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для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клієнта</w:t>
      </w:r>
      <w:proofErr w:type="spellEnd"/>
      <w:r w:rsidRPr="000B507B">
        <w:rPr>
          <w:rFonts w:ascii="Times New Roman" w:hAnsi="Times New Roman" w:cs="Times New Roman"/>
        </w:rPr>
        <w:t xml:space="preserve">; </w:t>
      </w:r>
      <w:proofErr w:type="spellStart"/>
      <w:r w:rsidRPr="000B507B">
        <w:rPr>
          <w:rFonts w:ascii="Times New Roman" w:hAnsi="Times New Roman" w:cs="Times New Roman"/>
        </w:rPr>
        <w:t>відповідь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на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питання</w:t>
      </w:r>
      <w:proofErr w:type="spellEnd"/>
      <w:r w:rsidRPr="000B507B">
        <w:rPr>
          <w:rFonts w:ascii="Times New Roman" w:hAnsi="Times New Roman" w:cs="Times New Roman"/>
        </w:rPr>
        <w:t xml:space="preserve"> "</w:t>
      </w:r>
      <w:proofErr w:type="spellStart"/>
      <w:r w:rsidRPr="000B507B">
        <w:rPr>
          <w:rFonts w:ascii="Times New Roman" w:hAnsi="Times New Roman" w:cs="Times New Roman"/>
        </w:rPr>
        <w:t>чому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клієнт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має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вибрати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саме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цей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продукт</w:t>
      </w:r>
      <w:proofErr w:type="spellEnd"/>
      <w:r w:rsidRPr="000B507B">
        <w:rPr>
          <w:rFonts w:ascii="Times New Roman" w:hAnsi="Times New Roman" w:cs="Times New Roman"/>
        </w:rPr>
        <w:t>?"</w:t>
      </w:r>
    </w:p>
    <w:p w14:paraId="72FC7BAF" w14:textId="77777777" w:rsidR="000B507B" w:rsidRPr="000B507B" w:rsidRDefault="000B507B" w:rsidP="000B507B">
      <w:p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Unique Selling Proposition (USP)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унікальна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торгова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пропозиція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що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відрізняє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продукт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від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конкурентів</w:t>
      </w:r>
      <w:proofErr w:type="spellEnd"/>
      <w:r w:rsidRPr="000B507B">
        <w:rPr>
          <w:rFonts w:ascii="Times New Roman" w:hAnsi="Times New Roman" w:cs="Times New Roman"/>
        </w:rPr>
        <w:t>.</w:t>
      </w:r>
    </w:p>
    <w:p w14:paraId="5B21E6C1" w14:textId="77777777" w:rsidR="000B507B" w:rsidRPr="000B507B" w:rsidRDefault="000B507B" w:rsidP="000B507B">
      <w:p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lastRenderedPageBreak/>
        <w:t>Точка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беззбитковості</w:t>
      </w:r>
      <w:proofErr w:type="spellEnd"/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обсяг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продажів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при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якому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доходи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дорівнюють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витратам</w:t>
      </w:r>
      <w:proofErr w:type="spellEnd"/>
      <w:r w:rsidRPr="000B507B">
        <w:rPr>
          <w:rFonts w:ascii="Times New Roman" w:hAnsi="Times New Roman" w:cs="Times New Roman"/>
        </w:rPr>
        <w:t xml:space="preserve"> (</w:t>
      </w:r>
      <w:proofErr w:type="spellStart"/>
      <w:r w:rsidRPr="000B507B">
        <w:rPr>
          <w:rFonts w:ascii="Times New Roman" w:hAnsi="Times New Roman" w:cs="Times New Roman"/>
        </w:rPr>
        <w:t>прибуток</w:t>
      </w:r>
      <w:proofErr w:type="spellEnd"/>
      <w:r w:rsidRPr="000B507B">
        <w:rPr>
          <w:rFonts w:ascii="Times New Roman" w:hAnsi="Times New Roman" w:cs="Times New Roman"/>
        </w:rPr>
        <w:t xml:space="preserve"> = 0).</w:t>
      </w:r>
    </w:p>
    <w:p w14:paraId="3E9E4F75" w14:textId="77777777" w:rsidR="000B507B" w:rsidRPr="000B507B" w:rsidRDefault="000B507B" w:rsidP="000B507B">
      <w:p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Profit and Loss Statement (P&amp;L)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звіт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прибутки</w:t>
      </w:r>
      <w:proofErr w:type="spellEnd"/>
      <w:r w:rsidRPr="000B507B">
        <w:rPr>
          <w:rFonts w:ascii="Times New Roman" w:hAnsi="Times New Roman" w:cs="Times New Roman"/>
        </w:rPr>
        <w:t xml:space="preserve"> і </w:t>
      </w:r>
      <w:proofErr w:type="spellStart"/>
      <w:r w:rsidRPr="000B507B">
        <w:rPr>
          <w:rFonts w:ascii="Times New Roman" w:hAnsi="Times New Roman" w:cs="Times New Roman"/>
        </w:rPr>
        <w:t>збитки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що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показує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доходи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витрати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прибутковість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за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певний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період</w:t>
      </w:r>
      <w:proofErr w:type="spellEnd"/>
      <w:r w:rsidRPr="000B507B">
        <w:rPr>
          <w:rFonts w:ascii="Times New Roman" w:hAnsi="Times New Roman" w:cs="Times New Roman"/>
        </w:rPr>
        <w:t>.</w:t>
      </w:r>
    </w:p>
    <w:p w14:paraId="5A5B1112" w14:textId="77777777" w:rsidR="000B507B" w:rsidRPr="000B507B" w:rsidRDefault="000B507B" w:rsidP="000B507B">
      <w:pPr>
        <w:rPr>
          <w:rFonts w:ascii="Times New Roman" w:hAnsi="Times New Roman" w:cs="Times New Roman"/>
          <w:b/>
          <w:bCs/>
        </w:rPr>
      </w:pPr>
      <w:r w:rsidRPr="000B507B">
        <w:rPr>
          <w:rFonts w:ascii="Times New Roman" w:hAnsi="Times New Roman" w:cs="Times New Roman"/>
          <w:b/>
          <w:bCs/>
        </w:rPr>
        <w:t>6) Tone of Voice vs Brand Voice</w:t>
      </w:r>
    </w:p>
    <w:p w14:paraId="72AACA02" w14:textId="77777777" w:rsidR="000B507B" w:rsidRPr="000B507B" w:rsidRDefault="000B507B" w:rsidP="000B507B">
      <w:p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Brand Voice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загальна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особистість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бренду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його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характер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цінності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що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залишаються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незмінними</w:t>
      </w:r>
      <w:proofErr w:type="spellEnd"/>
      <w:r w:rsidRPr="000B507B">
        <w:rPr>
          <w:rFonts w:ascii="Times New Roman" w:hAnsi="Times New Roman" w:cs="Times New Roman"/>
        </w:rPr>
        <w:t xml:space="preserve"> у </w:t>
      </w:r>
      <w:proofErr w:type="spellStart"/>
      <w:r w:rsidRPr="000B507B">
        <w:rPr>
          <w:rFonts w:ascii="Times New Roman" w:hAnsi="Times New Roman" w:cs="Times New Roman"/>
        </w:rPr>
        <w:t>всіх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комунікаціях</w:t>
      </w:r>
      <w:proofErr w:type="spellEnd"/>
      <w:r w:rsidRPr="000B507B">
        <w:rPr>
          <w:rFonts w:ascii="Times New Roman" w:hAnsi="Times New Roman" w:cs="Times New Roman"/>
        </w:rPr>
        <w:t>.</w:t>
      </w:r>
    </w:p>
    <w:p w14:paraId="1D14B334" w14:textId="77777777" w:rsidR="000B507B" w:rsidRPr="000B507B" w:rsidRDefault="000B507B" w:rsidP="000B507B">
      <w:p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Tone of Voice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спосіб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вираження</w:t>
      </w:r>
      <w:proofErr w:type="spellEnd"/>
      <w:r w:rsidRPr="000B507B">
        <w:rPr>
          <w:rFonts w:ascii="Times New Roman" w:hAnsi="Times New Roman" w:cs="Times New Roman"/>
        </w:rPr>
        <w:t xml:space="preserve"> brand voice в </w:t>
      </w:r>
      <w:proofErr w:type="spellStart"/>
      <w:r w:rsidRPr="000B507B">
        <w:rPr>
          <w:rFonts w:ascii="Times New Roman" w:hAnsi="Times New Roman" w:cs="Times New Roman"/>
        </w:rPr>
        <w:t>конкретних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ситуаціях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може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змінюватися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залежно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від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контексту</w:t>
      </w:r>
      <w:proofErr w:type="spellEnd"/>
      <w:r w:rsidRPr="000B507B">
        <w:rPr>
          <w:rFonts w:ascii="Times New Roman" w:hAnsi="Times New Roman" w:cs="Times New Roman"/>
        </w:rPr>
        <w:t xml:space="preserve">, </w:t>
      </w:r>
      <w:proofErr w:type="spellStart"/>
      <w:r w:rsidRPr="000B507B">
        <w:rPr>
          <w:rFonts w:ascii="Times New Roman" w:hAnsi="Times New Roman" w:cs="Times New Roman"/>
        </w:rPr>
        <w:t>аудиторії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каналу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комунікації</w:t>
      </w:r>
      <w:proofErr w:type="spellEnd"/>
      <w:r w:rsidRPr="000B507B">
        <w:rPr>
          <w:rFonts w:ascii="Times New Roman" w:hAnsi="Times New Roman" w:cs="Times New Roman"/>
        </w:rPr>
        <w:t>.</w:t>
      </w:r>
    </w:p>
    <w:p w14:paraId="3E2B8AC3" w14:textId="77777777" w:rsidR="000B507B" w:rsidRPr="000B507B" w:rsidRDefault="000B507B" w:rsidP="000B507B">
      <w:p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Кроки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507B">
        <w:rPr>
          <w:rFonts w:ascii="Times New Roman" w:hAnsi="Times New Roman" w:cs="Times New Roman"/>
          <w:b/>
          <w:bCs/>
        </w:rPr>
        <w:t>визначення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Tone of Voice:</w:t>
      </w:r>
    </w:p>
    <w:p w14:paraId="27772F83" w14:textId="77777777" w:rsidR="000B507B" w:rsidRPr="000B507B" w:rsidRDefault="000B507B" w:rsidP="000B50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</w:rPr>
        <w:t>Визначення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основних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цінностей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бренду</w:t>
      </w:r>
      <w:proofErr w:type="spellEnd"/>
    </w:p>
    <w:p w14:paraId="226671CF" w14:textId="77777777" w:rsidR="000B507B" w:rsidRPr="000B507B" w:rsidRDefault="000B507B" w:rsidP="000B50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</w:rPr>
        <w:t>Аналіз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цільової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аудиторії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її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мови</w:t>
      </w:r>
      <w:proofErr w:type="spellEnd"/>
    </w:p>
    <w:p w14:paraId="4F28D509" w14:textId="77777777" w:rsidR="000B507B" w:rsidRPr="000B507B" w:rsidRDefault="000B507B" w:rsidP="000B50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</w:rPr>
        <w:t>Мапування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тону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за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ключовими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вимірами</w:t>
      </w:r>
      <w:proofErr w:type="spellEnd"/>
    </w:p>
    <w:p w14:paraId="6C819501" w14:textId="77777777" w:rsidR="000B507B" w:rsidRPr="000B507B" w:rsidRDefault="000B507B" w:rsidP="000B50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</w:rPr>
        <w:t>Створення</w:t>
      </w:r>
      <w:proofErr w:type="spellEnd"/>
      <w:r w:rsidRPr="000B507B">
        <w:rPr>
          <w:rFonts w:ascii="Times New Roman" w:hAnsi="Times New Roman" w:cs="Times New Roman"/>
        </w:rPr>
        <w:t xml:space="preserve"> guidelines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прикладів</w:t>
      </w:r>
      <w:proofErr w:type="spellEnd"/>
    </w:p>
    <w:p w14:paraId="423E464B" w14:textId="77777777" w:rsidR="000B507B" w:rsidRPr="000B507B" w:rsidRDefault="000B507B" w:rsidP="000B50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</w:rPr>
        <w:t>Тестування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та</w:t>
      </w:r>
      <w:proofErr w:type="spellEnd"/>
      <w:r w:rsidRPr="000B507B">
        <w:rPr>
          <w:rFonts w:ascii="Times New Roman" w:hAnsi="Times New Roman" w:cs="Times New Roman"/>
        </w:rPr>
        <w:t xml:space="preserve"> </w:t>
      </w:r>
      <w:proofErr w:type="spellStart"/>
      <w:r w:rsidRPr="000B507B">
        <w:rPr>
          <w:rFonts w:ascii="Times New Roman" w:hAnsi="Times New Roman" w:cs="Times New Roman"/>
        </w:rPr>
        <w:t>адаптація</w:t>
      </w:r>
      <w:proofErr w:type="spellEnd"/>
    </w:p>
    <w:p w14:paraId="6A1B79B2" w14:textId="77777777" w:rsidR="000B507B" w:rsidRPr="000B507B" w:rsidRDefault="000B507B" w:rsidP="000B507B">
      <w:pPr>
        <w:rPr>
          <w:rFonts w:ascii="Times New Roman" w:hAnsi="Times New Roman" w:cs="Times New Roman"/>
        </w:rPr>
      </w:pPr>
      <w:proofErr w:type="spellStart"/>
      <w:r w:rsidRPr="000B507B">
        <w:rPr>
          <w:rFonts w:ascii="Times New Roman" w:hAnsi="Times New Roman" w:cs="Times New Roman"/>
          <w:b/>
          <w:bCs/>
        </w:rPr>
        <w:t>Профілі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Tone of Voice </w:t>
      </w:r>
      <w:proofErr w:type="spellStart"/>
      <w:r w:rsidRPr="000B507B">
        <w:rPr>
          <w:rFonts w:ascii="Times New Roman" w:hAnsi="Times New Roman" w:cs="Times New Roman"/>
          <w:b/>
          <w:bCs/>
        </w:rPr>
        <w:t>за</w:t>
      </w:r>
      <w:proofErr w:type="spellEnd"/>
      <w:r w:rsidRPr="000B507B">
        <w:rPr>
          <w:rFonts w:ascii="Times New Roman" w:hAnsi="Times New Roman" w:cs="Times New Roman"/>
          <w:b/>
          <w:bCs/>
        </w:rPr>
        <w:t xml:space="preserve"> Nielsen Norman Group:</w:t>
      </w:r>
    </w:p>
    <w:p w14:paraId="3B188252" w14:textId="77777777" w:rsidR="000B507B" w:rsidRPr="000B507B" w:rsidRDefault="000B507B" w:rsidP="000B507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Funny vs. Serious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гумористичний</w:t>
      </w:r>
      <w:proofErr w:type="spellEnd"/>
      <w:r w:rsidRPr="000B507B">
        <w:rPr>
          <w:rFonts w:ascii="Times New Roman" w:hAnsi="Times New Roman" w:cs="Times New Roman"/>
        </w:rPr>
        <w:t xml:space="preserve"> vs </w:t>
      </w:r>
      <w:proofErr w:type="spellStart"/>
      <w:r w:rsidRPr="000B507B">
        <w:rPr>
          <w:rFonts w:ascii="Times New Roman" w:hAnsi="Times New Roman" w:cs="Times New Roman"/>
        </w:rPr>
        <w:t>серйозний</w:t>
      </w:r>
      <w:proofErr w:type="spellEnd"/>
    </w:p>
    <w:p w14:paraId="364C69C4" w14:textId="77777777" w:rsidR="000B507B" w:rsidRPr="000B507B" w:rsidRDefault="000B507B" w:rsidP="000B507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Formal vs. Casual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формальний</w:t>
      </w:r>
      <w:proofErr w:type="spellEnd"/>
      <w:r w:rsidRPr="000B507B">
        <w:rPr>
          <w:rFonts w:ascii="Times New Roman" w:hAnsi="Times New Roman" w:cs="Times New Roman"/>
        </w:rPr>
        <w:t xml:space="preserve"> vs </w:t>
      </w:r>
      <w:proofErr w:type="spellStart"/>
      <w:r w:rsidRPr="000B507B">
        <w:rPr>
          <w:rFonts w:ascii="Times New Roman" w:hAnsi="Times New Roman" w:cs="Times New Roman"/>
        </w:rPr>
        <w:t>невимушений</w:t>
      </w:r>
      <w:proofErr w:type="spellEnd"/>
    </w:p>
    <w:p w14:paraId="2C826636" w14:textId="77777777" w:rsidR="000B507B" w:rsidRPr="000B507B" w:rsidRDefault="000B507B" w:rsidP="000B507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Respectful vs. Irreverent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поважний</w:t>
      </w:r>
      <w:proofErr w:type="spellEnd"/>
      <w:r w:rsidRPr="000B507B">
        <w:rPr>
          <w:rFonts w:ascii="Times New Roman" w:hAnsi="Times New Roman" w:cs="Times New Roman"/>
        </w:rPr>
        <w:t xml:space="preserve"> vs </w:t>
      </w:r>
      <w:proofErr w:type="spellStart"/>
      <w:r w:rsidRPr="000B507B">
        <w:rPr>
          <w:rFonts w:ascii="Times New Roman" w:hAnsi="Times New Roman" w:cs="Times New Roman"/>
        </w:rPr>
        <w:t>неповажливий</w:t>
      </w:r>
      <w:proofErr w:type="spellEnd"/>
    </w:p>
    <w:p w14:paraId="2197EF93" w14:textId="77777777" w:rsidR="000B507B" w:rsidRPr="000B507B" w:rsidRDefault="000B507B" w:rsidP="000B507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B507B">
        <w:rPr>
          <w:rFonts w:ascii="Times New Roman" w:hAnsi="Times New Roman" w:cs="Times New Roman"/>
          <w:b/>
          <w:bCs/>
        </w:rPr>
        <w:t>Enthusiastic vs. Matter-of-fact</w:t>
      </w:r>
      <w:r w:rsidRPr="000B507B">
        <w:rPr>
          <w:rFonts w:ascii="Times New Roman" w:hAnsi="Times New Roman" w:cs="Times New Roman"/>
        </w:rPr>
        <w:t xml:space="preserve"> — </w:t>
      </w:r>
      <w:proofErr w:type="spellStart"/>
      <w:r w:rsidRPr="000B507B">
        <w:rPr>
          <w:rFonts w:ascii="Times New Roman" w:hAnsi="Times New Roman" w:cs="Times New Roman"/>
        </w:rPr>
        <w:t>ентузіастичний</w:t>
      </w:r>
      <w:proofErr w:type="spellEnd"/>
      <w:r w:rsidRPr="000B507B">
        <w:rPr>
          <w:rFonts w:ascii="Times New Roman" w:hAnsi="Times New Roman" w:cs="Times New Roman"/>
        </w:rPr>
        <w:t xml:space="preserve"> vs </w:t>
      </w:r>
      <w:proofErr w:type="spellStart"/>
      <w:r w:rsidRPr="000B507B">
        <w:rPr>
          <w:rFonts w:ascii="Times New Roman" w:hAnsi="Times New Roman" w:cs="Times New Roman"/>
        </w:rPr>
        <w:t>стриманий</w:t>
      </w:r>
      <w:proofErr w:type="spellEnd"/>
    </w:p>
    <w:p w14:paraId="4246488B" w14:textId="77777777" w:rsidR="00C1621C" w:rsidRPr="000B507B" w:rsidRDefault="00C1621C">
      <w:pPr>
        <w:rPr>
          <w:rFonts w:ascii="Times New Roman" w:hAnsi="Times New Roman" w:cs="Times New Roman"/>
        </w:rPr>
      </w:pPr>
    </w:p>
    <w:sectPr w:rsidR="00C1621C" w:rsidRPr="000B507B" w:rsidSect="00C16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E5BA4"/>
    <w:multiLevelType w:val="multilevel"/>
    <w:tmpl w:val="C9A4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5769C"/>
    <w:multiLevelType w:val="multilevel"/>
    <w:tmpl w:val="3A4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B3755"/>
    <w:multiLevelType w:val="multilevel"/>
    <w:tmpl w:val="DC6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E2D87"/>
    <w:multiLevelType w:val="multilevel"/>
    <w:tmpl w:val="98A4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C1BE5"/>
    <w:multiLevelType w:val="multilevel"/>
    <w:tmpl w:val="96E2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319A3"/>
    <w:multiLevelType w:val="multilevel"/>
    <w:tmpl w:val="5A36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A50A6"/>
    <w:multiLevelType w:val="multilevel"/>
    <w:tmpl w:val="6B8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574808">
    <w:abstractNumId w:val="5"/>
  </w:num>
  <w:num w:numId="2" w16cid:durableId="2115317080">
    <w:abstractNumId w:val="6"/>
  </w:num>
  <w:num w:numId="3" w16cid:durableId="335963293">
    <w:abstractNumId w:val="3"/>
  </w:num>
  <w:num w:numId="4" w16cid:durableId="1716612450">
    <w:abstractNumId w:val="2"/>
  </w:num>
  <w:num w:numId="5" w16cid:durableId="1570849657">
    <w:abstractNumId w:val="1"/>
  </w:num>
  <w:num w:numId="6" w16cid:durableId="215238427">
    <w:abstractNumId w:val="4"/>
  </w:num>
  <w:num w:numId="7" w16cid:durableId="187060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1AF6"/>
    <w:rsid w:val="000B507B"/>
    <w:rsid w:val="000E6F8F"/>
    <w:rsid w:val="001665F1"/>
    <w:rsid w:val="002D52AF"/>
    <w:rsid w:val="00504459"/>
    <w:rsid w:val="00557307"/>
    <w:rsid w:val="00591AF6"/>
    <w:rsid w:val="00632918"/>
    <w:rsid w:val="007862F1"/>
    <w:rsid w:val="009866F4"/>
    <w:rsid w:val="00BB1008"/>
    <w:rsid w:val="00C1621C"/>
    <w:rsid w:val="00C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C0A3"/>
  <w15:chartTrackingRefBased/>
  <w15:docId w15:val="{5E3D9609-F739-4728-8C7B-4369ED90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1C"/>
  </w:style>
  <w:style w:type="paragraph" w:styleId="Heading1">
    <w:name w:val="heading 1"/>
    <w:basedOn w:val="Normal"/>
    <w:next w:val="Normal"/>
    <w:link w:val="Heading1Char"/>
    <w:uiPriority w:val="9"/>
    <w:qFormat/>
    <w:rsid w:val="00591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Kostenuk</dc:creator>
  <cp:keywords/>
  <dc:description/>
  <cp:lastModifiedBy>Vladyslav Kostenuk</cp:lastModifiedBy>
  <cp:revision>2</cp:revision>
  <dcterms:created xsi:type="dcterms:W3CDTF">2025-09-20T10:53:00Z</dcterms:created>
  <dcterms:modified xsi:type="dcterms:W3CDTF">2025-09-20T10:55:00Z</dcterms:modified>
</cp:coreProperties>
</file>