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1C934" w14:textId="77777777" w:rsidR="0002043F" w:rsidRPr="0002043F" w:rsidRDefault="0002043F" w:rsidP="0002043F">
      <w:pPr>
        <w:rPr>
          <w:b/>
          <w:bCs/>
        </w:rPr>
      </w:pPr>
      <w:proofErr w:type="spellStart"/>
      <w:r w:rsidRPr="0002043F">
        <w:rPr>
          <w:b/>
          <w:bCs/>
        </w:rPr>
        <w:t>ReceiptAI</w:t>
      </w:r>
      <w:proofErr w:type="spellEnd"/>
      <w:r w:rsidRPr="0002043F">
        <w:rPr>
          <w:b/>
          <w:bCs/>
        </w:rPr>
        <w:t>: Investment Requirements Analysis</w:t>
      </w:r>
    </w:p>
    <w:p w14:paraId="6290AEC0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Funding Needed: $850,000 CAD (18-Month Runway)</w:t>
      </w:r>
    </w:p>
    <w:p w14:paraId="638CD3F0" w14:textId="77777777" w:rsidR="0002043F" w:rsidRPr="0002043F" w:rsidRDefault="0002043F" w:rsidP="0002043F">
      <w:r w:rsidRPr="0002043F">
        <w:pict w14:anchorId="7D6C92B2">
          <v:rect id="_x0000_i1079" style="width:0;height:1.5pt" o:hralign="center" o:hrstd="t" o:hr="t" fillcolor="#a0a0a0" stroked="f"/>
        </w:pict>
      </w:r>
    </w:p>
    <w:p w14:paraId="2CAB9660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Development Costs Breakdown</w:t>
      </w:r>
    </w:p>
    <w:p w14:paraId="4DB4A1D6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Phase 1: Mobile App Development (6 months) - $320,000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898"/>
        <w:gridCol w:w="5807"/>
      </w:tblGrid>
      <w:tr w:rsidR="0002043F" w:rsidRPr="0002043F" w14:paraId="09C910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17B17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4CBEDDC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3E70D5DB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Justification</w:t>
            </w:r>
          </w:p>
        </w:tc>
      </w:tr>
      <w:tr w:rsidR="0002043F" w:rsidRPr="0002043F" w14:paraId="4463A0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E6F7D" w14:textId="77777777" w:rsidR="0002043F" w:rsidRPr="0002043F" w:rsidRDefault="0002043F" w:rsidP="0002043F">
            <w:r w:rsidRPr="0002043F">
              <w:rPr>
                <w:b/>
                <w:bCs/>
              </w:rPr>
              <w:t>iOS Developer</w:t>
            </w:r>
            <w:r w:rsidRPr="0002043F">
              <w:t xml:space="preserve"> (Senior)</w:t>
            </w:r>
          </w:p>
        </w:tc>
        <w:tc>
          <w:tcPr>
            <w:tcW w:w="0" w:type="auto"/>
            <w:vAlign w:val="center"/>
            <w:hideMark/>
          </w:tcPr>
          <w:p w14:paraId="5057C0D6" w14:textId="77777777" w:rsidR="0002043F" w:rsidRPr="0002043F" w:rsidRDefault="0002043F" w:rsidP="0002043F">
            <w:r w:rsidRPr="0002043F">
              <w:t>$90,000</w:t>
            </w:r>
          </w:p>
        </w:tc>
        <w:tc>
          <w:tcPr>
            <w:tcW w:w="0" w:type="auto"/>
            <w:vAlign w:val="center"/>
            <w:hideMark/>
          </w:tcPr>
          <w:p w14:paraId="518DB4F3" w14:textId="77777777" w:rsidR="0002043F" w:rsidRPr="0002043F" w:rsidRDefault="0002043F" w:rsidP="0002043F">
            <w:r w:rsidRPr="0002043F">
              <w:t>6 months @ $15K/month - native app with camera integration</w:t>
            </w:r>
          </w:p>
        </w:tc>
      </w:tr>
      <w:tr w:rsidR="0002043F" w:rsidRPr="0002043F" w14:paraId="2BDA9C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1C669" w14:textId="77777777" w:rsidR="0002043F" w:rsidRPr="0002043F" w:rsidRDefault="0002043F" w:rsidP="0002043F">
            <w:r w:rsidRPr="0002043F">
              <w:rPr>
                <w:b/>
                <w:bCs/>
              </w:rPr>
              <w:t>Android Developer</w:t>
            </w:r>
            <w:r w:rsidRPr="0002043F">
              <w:t xml:space="preserve"> (Senior)</w:t>
            </w:r>
          </w:p>
        </w:tc>
        <w:tc>
          <w:tcPr>
            <w:tcW w:w="0" w:type="auto"/>
            <w:vAlign w:val="center"/>
            <w:hideMark/>
          </w:tcPr>
          <w:p w14:paraId="08257022" w14:textId="77777777" w:rsidR="0002043F" w:rsidRPr="0002043F" w:rsidRDefault="0002043F" w:rsidP="0002043F">
            <w:r w:rsidRPr="0002043F">
              <w:t>$90,000</w:t>
            </w:r>
          </w:p>
        </w:tc>
        <w:tc>
          <w:tcPr>
            <w:tcW w:w="0" w:type="auto"/>
            <w:vAlign w:val="center"/>
            <w:hideMark/>
          </w:tcPr>
          <w:p w14:paraId="1F4B6E7E" w14:textId="77777777" w:rsidR="0002043F" w:rsidRPr="0002043F" w:rsidRDefault="0002043F" w:rsidP="0002043F">
            <w:r w:rsidRPr="0002043F">
              <w:t>6 months @ $15K/month - parallel development for market reach</w:t>
            </w:r>
          </w:p>
        </w:tc>
      </w:tr>
      <w:tr w:rsidR="0002043F" w:rsidRPr="0002043F" w14:paraId="6C308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A9C9" w14:textId="77777777" w:rsidR="0002043F" w:rsidRPr="0002043F" w:rsidRDefault="0002043F" w:rsidP="0002043F">
            <w:r w:rsidRPr="0002043F">
              <w:rPr>
                <w:b/>
                <w:bCs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201082A7" w14:textId="77777777" w:rsidR="0002043F" w:rsidRPr="0002043F" w:rsidRDefault="0002043F" w:rsidP="0002043F">
            <w:r w:rsidRPr="0002043F">
              <w:t>$75,000</w:t>
            </w:r>
          </w:p>
        </w:tc>
        <w:tc>
          <w:tcPr>
            <w:tcW w:w="0" w:type="auto"/>
            <w:vAlign w:val="center"/>
            <w:hideMark/>
          </w:tcPr>
          <w:p w14:paraId="3470F33F" w14:textId="77777777" w:rsidR="0002043F" w:rsidRPr="0002043F" w:rsidRDefault="0002043F" w:rsidP="0002043F">
            <w:r w:rsidRPr="0002043F">
              <w:t>6 months @ $12.5K/month - API, database, cloud infrastructure</w:t>
            </w:r>
          </w:p>
        </w:tc>
      </w:tr>
      <w:tr w:rsidR="0002043F" w:rsidRPr="0002043F" w14:paraId="3CDA6E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1983D" w14:textId="77777777" w:rsidR="0002043F" w:rsidRPr="0002043F" w:rsidRDefault="0002043F" w:rsidP="0002043F">
            <w:r w:rsidRPr="0002043F">
              <w:rPr>
                <w:b/>
                <w:bCs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6A0A25F6" w14:textId="77777777" w:rsidR="0002043F" w:rsidRPr="0002043F" w:rsidRDefault="0002043F" w:rsidP="0002043F">
            <w:r w:rsidRPr="0002043F">
              <w:t>$45,000</w:t>
            </w:r>
          </w:p>
        </w:tc>
        <w:tc>
          <w:tcPr>
            <w:tcW w:w="0" w:type="auto"/>
            <w:vAlign w:val="center"/>
            <w:hideMark/>
          </w:tcPr>
          <w:p w14:paraId="225F4B5A" w14:textId="77777777" w:rsidR="0002043F" w:rsidRPr="0002043F" w:rsidRDefault="0002043F" w:rsidP="0002043F">
            <w:r w:rsidRPr="0002043F">
              <w:t>6 months @ $7.5K/month - user experience optimization</w:t>
            </w:r>
          </w:p>
        </w:tc>
      </w:tr>
      <w:tr w:rsidR="0002043F" w:rsidRPr="0002043F" w14:paraId="7D59A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3E36" w14:textId="77777777" w:rsidR="0002043F" w:rsidRPr="0002043F" w:rsidRDefault="0002043F" w:rsidP="0002043F">
            <w:r w:rsidRPr="0002043F">
              <w:rPr>
                <w:b/>
                <w:bCs/>
              </w:rPr>
              <w:t>QA/Testing</w:t>
            </w:r>
          </w:p>
        </w:tc>
        <w:tc>
          <w:tcPr>
            <w:tcW w:w="0" w:type="auto"/>
            <w:vAlign w:val="center"/>
            <w:hideMark/>
          </w:tcPr>
          <w:p w14:paraId="03F05BBD" w14:textId="77777777" w:rsidR="0002043F" w:rsidRPr="0002043F" w:rsidRDefault="0002043F" w:rsidP="0002043F">
            <w:r w:rsidRPr="0002043F">
              <w:t>$20,000</w:t>
            </w:r>
          </w:p>
        </w:tc>
        <w:tc>
          <w:tcPr>
            <w:tcW w:w="0" w:type="auto"/>
            <w:vAlign w:val="center"/>
            <w:hideMark/>
          </w:tcPr>
          <w:p w14:paraId="36FC0507" w14:textId="77777777" w:rsidR="0002043F" w:rsidRPr="0002043F" w:rsidRDefault="0002043F" w:rsidP="0002043F">
            <w:r w:rsidRPr="0002043F">
              <w:t>Manual and automated testing across devices</w:t>
            </w:r>
          </w:p>
        </w:tc>
      </w:tr>
    </w:tbl>
    <w:p w14:paraId="74560DDC" w14:textId="77777777" w:rsidR="0002043F" w:rsidRPr="0002043F" w:rsidRDefault="0002043F" w:rsidP="0002043F">
      <w:r w:rsidRPr="0002043F">
        <w:rPr>
          <w:b/>
          <w:bCs/>
        </w:rPr>
        <w:t>Total Phase 1: $320,000</w:t>
      </w:r>
    </w:p>
    <w:p w14:paraId="245EA1D7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Phase 2: AI Enhancement &amp; Optimization (4 months) - $120,000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898"/>
        <w:gridCol w:w="5647"/>
      </w:tblGrid>
      <w:tr w:rsidR="0002043F" w:rsidRPr="0002043F" w14:paraId="5A077A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384C1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3B8BD2D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13E31C0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Justification</w:t>
            </w:r>
          </w:p>
        </w:tc>
      </w:tr>
      <w:tr w:rsidR="0002043F" w:rsidRPr="0002043F" w14:paraId="08397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CF615" w14:textId="77777777" w:rsidR="0002043F" w:rsidRPr="0002043F" w:rsidRDefault="0002043F" w:rsidP="0002043F">
            <w:r w:rsidRPr="0002043F">
              <w:rPr>
                <w:b/>
                <w:bCs/>
              </w:rPr>
              <w:t>ML Engineer</w:t>
            </w:r>
          </w:p>
        </w:tc>
        <w:tc>
          <w:tcPr>
            <w:tcW w:w="0" w:type="auto"/>
            <w:vAlign w:val="center"/>
            <w:hideMark/>
          </w:tcPr>
          <w:p w14:paraId="627977C4" w14:textId="77777777" w:rsidR="0002043F" w:rsidRPr="0002043F" w:rsidRDefault="0002043F" w:rsidP="0002043F">
            <w:r w:rsidRPr="0002043F">
              <w:t>$60,000</w:t>
            </w:r>
          </w:p>
        </w:tc>
        <w:tc>
          <w:tcPr>
            <w:tcW w:w="0" w:type="auto"/>
            <w:vAlign w:val="center"/>
            <w:hideMark/>
          </w:tcPr>
          <w:p w14:paraId="68F48905" w14:textId="77777777" w:rsidR="0002043F" w:rsidRPr="0002043F" w:rsidRDefault="0002043F" w:rsidP="0002043F">
            <w:r w:rsidRPr="0002043F">
              <w:t>4 months @ $15K/month - improve AI accuracy and training</w:t>
            </w:r>
          </w:p>
        </w:tc>
      </w:tr>
      <w:tr w:rsidR="0002043F" w:rsidRPr="0002043F" w14:paraId="6736A4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899E6" w14:textId="77777777" w:rsidR="0002043F" w:rsidRPr="0002043F" w:rsidRDefault="0002043F" w:rsidP="0002043F">
            <w:r w:rsidRPr="0002043F">
              <w:rPr>
                <w:b/>
                <w:bCs/>
              </w:rPr>
              <w:t>Data Scientist</w:t>
            </w:r>
          </w:p>
        </w:tc>
        <w:tc>
          <w:tcPr>
            <w:tcW w:w="0" w:type="auto"/>
            <w:vAlign w:val="center"/>
            <w:hideMark/>
          </w:tcPr>
          <w:p w14:paraId="2224D097" w14:textId="77777777" w:rsidR="0002043F" w:rsidRPr="0002043F" w:rsidRDefault="0002043F" w:rsidP="0002043F">
            <w:r w:rsidRPr="0002043F">
              <w:t>$40,000</w:t>
            </w:r>
          </w:p>
        </w:tc>
        <w:tc>
          <w:tcPr>
            <w:tcW w:w="0" w:type="auto"/>
            <w:vAlign w:val="center"/>
            <w:hideMark/>
          </w:tcPr>
          <w:p w14:paraId="796307FE" w14:textId="77777777" w:rsidR="0002043F" w:rsidRPr="0002043F" w:rsidRDefault="0002043F" w:rsidP="0002043F">
            <w:r w:rsidRPr="0002043F">
              <w:t>4 months @ $10K/month - analytics and insights features</w:t>
            </w:r>
          </w:p>
        </w:tc>
      </w:tr>
      <w:tr w:rsidR="0002043F" w:rsidRPr="0002043F" w14:paraId="491AC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478B8" w14:textId="77777777" w:rsidR="0002043F" w:rsidRPr="0002043F" w:rsidRDefault="0002043F" w:rsidP="0002043F">
            <w:r w:rsidRPr="0002043F">
              <w:rPr>
                <w:b/>
                <w:bCs/>
              </w:rPr>
              <w:t>AI API Costs</w:t>
            </w:r>
            <w:r w:rsidRPr="0002043F">
              <w:t xml:space="preserve"> (Google Cloud)</w:t>
            </w:r>
          </w:p>
        </w:tc>
        <w:tc>
          <w:tcPr>
            <w:tcW w:w="0" w:type="auto"/>
            <w:vAlign w:val="center"/>
            <w:hideMark/>
          </w:tcPr>
          <w:p w14:paraId="4777F985" w14:textId="77777777" w:rsidR="0002043F" w:rsidRPr="0002043F" w:rsidRDefault="0002043F" w:rsidP="0002043F">
            <w:r w:rsidRPr="0002043F">
              <w:t>$15,000</w:t>
            </w:r>
          </w:p>
        </w:tc>
        <w:tc>
          <w:tcPr>
            <w:tcW w:w="0" w:type="auto"/>
            <w:vAlign w:val="center"/>
            <w:hideMark/>
          </w:tcPr>
          <w:p w14:paraId="60AC3284" w14:textId="77777777" w:rsidR="0002043F" w:rsidRPr="0002043F" w:rsidRDefault="0002043F" w:rsidP="0002043F">
            <w:r w:rsidRPr="0002043F">
              <w:t>OCR and Gemini API usage for processing volume</w:t>
            </w:r>
          </w:p>
        </w:tc>
      </w:tr>
      <w:tr w:rsidR="0002043F" w:rsidRPr="0002043F" w14:paraId="6A30D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05CCF" w14:textId="77777777" w:rsidR="0002043F" w:rsidRPr="0002043F" w:rsidRDefault="0002043F" w:rsidP="0002043F">
            <w:r w:rsidRPr="0002043F">
              <w:rPr>
                <w:b/>
                <w:bCs/>
              </w:rPr>
              <w:t>Training Data Acquisition</w:t>
            </w:r>
          </w:p>
        </w:tc>
        <w:tc>
          <w:tcPr>
            <w:tcW w:w="0" w:type="auto"/>
            <w:vAlign w:val="center"/>
            <w:hideMark/>
          </w:tcPr>
          <w:p w14:paraId="3CF53097" w14:textId="77777777" w:rsidR="0002043F" w:rsidRPr="0002043F" w:rsidRDefault="0002043F" w:rsidP="0002043F">
            <w:r w:rsidRPr="0002043F">
              <w:t>$5,000</w:t>
            </w:r>
          </w:p>
        </w:tc>
        <w:tc>
          <w:tcPr>
            <w:tcW w:w="0" w:type="auto"/>
            <w:vAlign w:val="center"/>
            <w:hideMark/>
          </w:tcPr>
          <w:p w14:paraId="2555DDF5" w14:textId="77777777" w:rsidR="0002043F" w:rsidRPr="0002043F" w:rsidRDefault="0002043F" w:rsidP="0002043F">
            <w:r w:rsidRPr="0002043F">
              <w:t>Diverse receipt dataset for Canadian market</w:t>
            </w:r>
          </w:p>
        </w:tc>
      </w:tr>
    </w:tbl>
    <w:p w14:paraId="6E9AEB37" w14:textId="77777777" w:rsidR="0002043F" w:rsidRPr="0002043F" w:rsidRDefault="0002043F" w:rsidP="0002043F">
      <w:r w:rsidRPr="0002043F">
        <w:rPr>
          <w:b/>
          <w:bCs/>
        </w:rPr>
        <w:t>Total Phase 2: $120,000</w:t>
      </w:r>
    </w:p>
    <w:p w14:paraId="483E9E9B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Phase 3: Infrastructure &amp; Operations (18 months) - $185,000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898"/>
        <w:gridCol w:w="5039"/>
      </w:tblGrid>
      <w:tr w:rsidR="0002043F" w:rsidRPr="0002043F" w14:paraId="769927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78371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lastRenderedPageBreak/>
              <w:t>Item</w:t>
            </w:r>
          </w:p>
        </w:tc>
        <w:tc>
          <w:tcPr>
            <w:tcW w:w="0" w:type="auto"/>
            <w:vAlign w:val="center"/>
            <w:hideMark/>
          </w:tcPr>
          <w:p w14:paraId="295A4571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726CD28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Justification</w:t>
            </w:r>
          </w:p>
        </w:tc>
      </w:tr>
      <w:tr w:rsidR="0002043F" w:rsidRPr="0002043F" w14:paraId="5BAFF8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CA379" w14:textId="77777777" w:rsidR="0002043F" w:rsidRPr="0002043F" w:rsidRDefault="0002043F" w:rsidP="0002043F">
            <w:r w:rsidRPr="0002043F">
              <w:rPr>
                <w:b/>
                <w:bCs/>
              </w:rPr>
              <w:t>Cloud Infrastructure</w:t>
            </w:r>
            <w:r w:rsidRPr="0002043F">
              <w:t xml:space="preserve"> (AWS/GCP)</w:t>
            </w:r>
          </w:p>
        </w:tc>
        <w:tc>
          <w:tcPr>
            <w:tcW w:w="0" w:type="auto"/>
            <w:vAlign w:val="center"/>
            <w:hideMark/>
          </w:tcPr>
          <w:p w14:paraId="6A685AA8" w14:textId="77777777" w:rsidR="0002043F" w:rsidRPr="0002043F" w:rsidRDefault="0002043F" w:rsidP="0002043F">
            <w:r w:rsidRPr="0002043F">
              <w:t>$45,000</w:t>
            </w:r>
          </w:p>
        </w:tc>
        <w:tc>
          <w:tcPr>
            <w:tcW w:w="0" w:type="auto"/>
            <w:vAlign w:val="center"/>
            <w:hideMark/>
          </w:tcPr>
          <w:p w14:paraId="406AC90E" w14:textId="77777777" w:rsidR="0002043F" w:rsidRPr="0002043F" w:rsidRDefault="0002043F" w:rsidP="0002043F">
            <w:r w:rsidRPr="0002043F">
              <w:t>$2.5K/month - hosting, database, storage, CDN</w:t>
            </w:r>
          </w:p>
        </w:tc>
      </w:tr>
      <w:tr w:rsidR="0002043F" w:rsidRPr="0002043F" w14:paraId="3CC753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6AF5A" w14:textId="77777777" w:rsidR="0002043F" w:rsidRPr="0002043F" w:rsidRDefault="0002043F" w:rsidP="0002043F">
            <w:r w:rsidRPr="0002043F">
              <w:rPr>
                <w:b/>
                <w:bCs/>
              </w:rPr>
              <w:t>AI Processing Costs</w:t>
            </w:r>
          </w:p>
        </w:tc>
        <w:tc>
          <w:tcPr>
            <w:tcW w:w="0" w:type="auto"/>
            <w:vAlign w:val="center"/>
            <w:hideMark/>
          </w:tcPr>
          <w:p w14:paraId="14E1BBC2" w14:textId="77777777" w:rsidR="0002043F" w:rsidRPr="0002043F" w:rsidRDefault="0002043F" w:rsidP="0002043F">
            <w:r w:rsidRPr="0002043F">
              <w:t>$60,000</w:t>
            </w:r>
          </w:p>
        </w:tc>
        <w:tc>
          <w:tcPr>
            <w:tcW w:w="0" w:type="auto"/>
            <w:vAlign w:val="center"/>
            <w:hideMark/>
          </w:tcPr>
          <w:p w14:paraId="32ECAD76" w14:textId="77777777" w:rsidR="0002043F" w:rsidRPr="0002043F" w:rsidRDefault="0002043F" w:rsidP="0002043F">
            <w:r w:rsidRPr="0002043F">
              <w:t>Vision API + Gemini API at scale</w:t>
            </w:r>
          </w:p>
        </w:tc>
      </w:tr>
      <w:tr w:rsidR="0002043F" w:rsidRPr="0002043F" w14:paraId="01488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6763" w14:textId="77777777" w:rsidR="0002043F" w:rsidRPr="0002043F" w:rsidRDefault="0002043F" w:rsidP="0002043F">
            <w:r w:rsidRPr="0002043F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0D781018" w14:textId="77777777" w:rsidR="0002043F" w:rsidRPr="0002043F" w:rsidRDefault="0002043F" w:rsidP="0002043F">
            <w:r w:rsidRPr="0002043F">
              <w:t>$30,000</w:t>
            </w:r>
          </w:p>
        </w:tc>
        <w:tc>
          <w:tcPr>
            <w:tcW w:w="0" w:type="auto"/>
            <w:vAlign w:val="center"/>
            <w:hideMark/>
          </w:tcPr>
          <w:p w14:paraId="520E1500" w14:textId="77777777" w:rsidR="0002043F" w:rsidRPr="0002043F" w:rsidRDefault="0002043F" w:rsidP="0002043F">
            <w:r w:rsidRPr="0002043F">
              <w:t>PIPEDA compliance, penetration testing, audits</w:t>
            </w:r>
          </w:p>
        </w:tc>
      </w:tr>
      <w:tr w:rsidR="0002043F" w:rsidRPr="0002043F" w14:paraId="687B7C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E4A0" w14:textId="77777777" w:rsidR="0002043F" w:rsidRPr="0002043F" w:rsidRDefault="0002043F" w:rsidP="0002043F">
            <w:r w:rsidRPr="0002043F">
              <w:rPr>
                <w:b/>
                <w:bCs/>
              </w:rPr>
              <w:t>DevOps &amp; Monitoring</w:t>
            </w:r>
          </w:p>
        </w:tc>
        <w:tc>
          <w:tcPr>
            <w:tcW w:w="0" w:type="auto"/>
            <w:vAlign w:val="center"/>
            <w:hideMark/>
          </w:tcPr>
          <w:p w14:paraId="4F12C51D" w14:textId="77777777" w:rsidR="0002043F" w:rsidRPr="0002043F" w:rsidRDefault="0002043F" w:rsidP="0002043F">
            <w:r w:rsidRPr="0002043F">
              <w:t>$25,000</w:t>
            </w:r>
          </w:p>
        </w:tc>
        <w:tc>
          <w:tcPr>
            <w:tcW w:w="0" w:type="auto"/>
            <w:vAlign w:val="center"/>
            <w:hideMark/>
          </w:tcPr>
          <w:p w14:paraId="1E20B990" w14:textId="77777777" w:rsidR="0002043F" w:rsidRPr="0002043F" w:rsidRDefault="0002043F" w:rsidP="0002043F">
            <w:r w:rsidRPr="0002043F">
              <w:t>CI/CD, monitoring tools, backup systems</w:t>
            </w:r>
          </w:p>
        </w:tc>
      </w:tr>
      <w:tr w:rsidR="0002043F" w:rsidRPr="0002043F" w14:paraId="701718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3A392" w14:textId="77777777" w:rsidR="0002043F" w:rsidRPr="0002043F" w:rsidRDefault="0002043F" w:rsidP="0002043F">
            <w:r w:rsidRPr="0002043F">
              <w:rPr>
                <w:b/>
                <w:bCs/>
              </w:rPr>
              <w:t>Third-party Services</w:t>
            </w:r>
          </w:p>
        </w:tc>
        <w:tc>
          <w:tcPr>
            <w:tcW w:w="0" w:type="auto"/>
            <w:vAlign w:val="center"/>
            <w:hideMark/>
          </w:tcPr>
          <w:p w14:paraId="5D8701E9" w14:textId="77777777" w:rsidR="0002043F" w:rsidRPr="0002043F" w:rsidRDefault="0002043F" w:rsidP="0002043F">
            <w:r w:rsidRPr="0002043F">
              <w:t>$25,000</w:t>
            </w:r>
          </w:p>
        </w:tc>
        <w:tc>
          <w:tcPr>
            <w:tcW w:w="0" w:type="auto"/>
            <w:vAlign w:val="center"/>
            <w:hideMark/>
          </w:tcPr>
          <w:p w14:paraId="1F613ABD" w14:textId="77777777" w:rsidR="0002043F" w:rsidRPr="0002043F" w:rsidRDefault="0002043F" w:rsidP="0002043F">
            <w:r w:rsidRPr="0002043F">
              <w:t>Analytics, crash reporting, customer support tools</w:t>
            </w:r>
          </w:p>
        </w:tc>
      </w:tr>
    </w:tbl>
    <w:p w14:paraId="4105C863" w14:textId="77777777" w:rsidR="0002043F" w:rsidRPr="0002043F" w:rsidRDefault="0002043F" w:rsidP="0002043F">
      <w:r w:rsidRPr="0002043F">
        <w:rPr>
          <w:b/>
          <w:bCs/>
        </w:rPr>
        <w:t>Total Phase 3: $185,000</w:t>
      </w:r>
    </w:p>
    <w:p w14:paraId="15E55782" w14:textId="77777777" w:rsidR="0002043F" w:rsidRPr="0002043F" w:rsidRDefault="0002043F" w:rsidP="0002043F">
      <w:r w:rsidRPr="0002043F">
        <w:pict w14:anchorId="4944B4D8">
          <v:rect id="_x0000_i1080" style="width:0;height:1.5pt" o:hralign="center" o:hrstd="t" o:hr="t" fillcolor="#a0a0a0" stroked="f"/>
        </w:pict>
      </w:r>
    </w:p>
    <w:p w14:paraId="1A5ACC07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Business Operations &amp; Marketing (18 months) - $155,000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898"/>
        <w:gridCol w:w="5341"/>
      </w:tblGrid>
      <w:tr w:rsidR="0002043F" w:rsidRPr="0002043F" w14:paraId="69947B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1EC0E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9D9A1CF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D218266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Details</w:t>
            </w:r>
          </w:p>
        </w:tc>
      </w:tr>
      <w:tr w:rsidR="0002043F" w:rsidRPr="0002043F" w14:paraId="7A276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2FAC0" w14:textId="77777777" w:rsidR="0002043F" w:rsidRPr="0002043F" w:rsidRDefault="0002043F" w:rsidP="0002043F">
            <w:r w:rsidRPr="0002043F">
              <w:rPr>
                <w:b/>
                <w:bCs/>
              </w:rPr>
              <w:t>Product Management</w:t>
            </w:r>
          </w:p>
        </w:tc>
        <w:tc>
          <w:tcPr>
            <w:tcW w:w="0" w:type="auto"/>
            <w:vAlign w:val="center"/>
            <w:hideMark/>
          </w:tcPr>
          <w:p w14:paraId="249A3F9D" w14:textId="77777777" w:rsidR="0002043F" w:rsidRPr="0002043F" w:rsidRDefault="0002043F" w:rsidP="0002043F">
            <w:r w:rsidRPr="0002043F">
              <w:t>$60,000</w:t>
            </w:r>
          </w:p>
        </w:tc>
        <w:tc>
          <w:tcPr>
            <w:tcW w:w="0" w:type="auto"/>
            <w:vAlign w:val="center"/>
            <w:hideMark/>
          </w:tcPr>
          <w:p w14:paraId="4C8735CA" w14:textId="77777777" w:rsidR="0002043F" w:rsidRPr="0002043F" w:rsidRDefault="0002043F" w:rsidP="0002043F">
            <w:r w:rsidRPr="0002043F">
              <w:t>Part-time PM for roadmap and user research</w:t>
            </w:r>
          </w:p>
        </w:tc>
      </w:tr>
      <w:tr w:rsidR="0002043F" w:rsidRPr="0002043F" w14:paraId="4A7D19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75B79" w14:textId="77777777" w:rsidR="0002043F" w:rsidRPr="0002043F" w:rsidRDefault="0002043F" w:rsidP="0002043F">
            <w:r w:rsidRPr="0002043F">
              <w:rPr>
                <w:b/>
                <w:bCs/>
              </w:rPr>
              <w:t>Marketing &amp; User Acquisition</w:t>
            </w:r>
          </w:p>
        </w:tc>
        <w:tc>
          <w:tcPr>
            <w:tcW w:w="0" w:type="auto"/>
            <w:vAlign w:val="center"/>
            <w:hideMark/>
          </w:tcPr>
          <w:p w14:paraId="3C3D13F0" w14:textId="77777777" w:rsidR="0002043F" w:rsidRPr="0002043F" w:rsidRDefault="0002043F" w:rsidP="0002043F">
            <w:r w:rsidRPr="0002043F">
              <w:t>$50,000</w:t>
            </w:r>
          </w:p>
        </w:tc>
        <w:tc>
          <w:tcPr>
            <w:tcW w:w="0" w:type="auto"/>
            <w:vAlign w:val="center"/>
            <w:hideMark/>
          </w:tcPr>
          <w:p w14:paraId="0E32B602" w14:textId="77777777" w:rsidR="0002043F" w:rsidRPr="0002043F" w:rsidRDefault="0002043F" w:rsidP="0002043F">
            <w:r w:rsidRPr="0002043F">
              <w:t>App store optimization, digital ads, content marketing</w:t>
            </w:r>
          </w:p>
        </w:tc>
      </w:tr>
      <w:tr w:rsidR="0002043F" w:rsidRPr="0002043F" w14:paraId="7A6E69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0A53" w14:textId="77777777" w:rsidR="0002043F" w:rsidRPr="0002043F" w:rsidRDefault="0002043F" w:rsidP="0002043F">
            <w:r w:rsidRPr="0002043F">
              <w:rPr>
                <w:b/>
                <w:bCs/>
              </w:rPr>
              <w:t>Customer Support</w:t>
            </w:r>
          </w:p>
        </w:tc>
        <w:tc>
          <w:tcPr>
            <w:tcW w:w="0" w:type="auto"/>
            <w:vAlign w:val="center"/>
            <w:hideMark/>
          </w:tcPr>
          <w:p w14:paraId="65A8D643" w14:textId="77777777" w:rsidR="0002043F" w:rsidRPr="0002043F" w:rsidRDefault="0002043F" w:rsidP="0002043F">
            <w:r w:rsidRPr="0002043F">
              <w:t>$25,000</w:t>
            </w:r>
          </w:p>
        </w:tc>
        <w:tc>
          <w:tcPr>
            <w:tcW w:w="0" w:type="auto"/>
            <w:vAlign w:val="center"/>
            <w:hideMark/>
          </w:tcPr>
          <w:p w14:paraId="1930A674" w14:textId="77777777" w:rsidR="0002043F" w:rsidRPr="0002043F" w:rsidRDefault="0002043F" w:rsidP="0002043F">
            <w:r w:rsidRPr="0002043F">
              <w:t>Support tools and part-time support staff</w:t>
            </w:r>
          </w:p>
        </w:tc>
      </w:tr>
      <w:tr w:rsidR="0002043F" w:rsidRPr="0002043F" w14:paraId="4B147A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6CC1" w14:textId="77777777" w:rsidR="0002043F" w:rsidRPr="0002043F" w:rsidRDefault="0002043F" w:rsidP="0002043F">
            <w:r w:rsidRPr="0002043F">
              <w:rPr>
                <w:b/>
                <w:bCs/>
              </w:rPr>
              <w:t>Legal &amp; Accounting</w:t>
            </w:r>
          </w:p>
        </w:tc>
        <w:tc>
          <w:tcPr>
            <w:tcW w:w="0" w:type="auto"/>
            <w:vAlign w:val="center"/>
            <w:hideMark/>
          </w:tcPr>
          <w:p w14:paraId="62BC3234" w14:textId="77777777" w:rsidR="0002043F" w:rsidRPr="0002043F" w:rsidRDefault="0002043F" w:rsidP="0002043F">
            <w:r w:rsidRPr="0002043F">
              <w:t>$20,000</w:t>
            </w:r>
          </w:p>
        </w:tc>
        <w:tc>
          <w:tcPr>
            <w:tcW w:w="0" w:type="auto"/>
            <w:vAlign w:val="center"/>
            <w:hideMark/>
          </w:tcPr>
          <w:p w14:paraId="68DEEC19" w14:textId="77777777" w:rsidR="0002043F" w:rsidRPr="0002043F" w:rsidRDefault="0002043F" w:rsidP="0002043F">
            <w:r w:rsidRPr="0002043F">
              <w:t>Corporate structure, contracts, compliance</w:t>
            </w:r>
          </w:p>
        </w:tc>
      </w:tr>
    </w:tbl>
    <w:p w14:paraId="6BBC11D6" w14:textId="77777777" w:rsidR="0002043F" w:rsidRPr="0002043F" w:rsidRDefault="0002043F" w:rsidP="0002043F">
      <w:r w:rsidRPr="0002043F">
        <w:rPr>
          <w:b/>
          <w:bCs/>
        </w:rPr>
        <w:t>Total Operations: $155,000</w:t>
      </w:r>
    </w:p>
    <w:p w14:paraId="29052CBD" w14:textId="77777777" w:rsidR="0002043F" w:rsidRPr="0002043F" w:rsidRDefault="0002043F" w:rsidP="0002043F">
      <w:r w:rsidRPr="0002043F">
        <w:pict w14:anchorId="6BDA97CF">
          <v:rect id="_x0000_i1081" style="width:0;height:1.5pt" o:hralign="center" o:hrstd="t" o:hr="t" fillcolor="#a0a0a0" stroked="f"/>
        </w:pict>
      </w:r>
    </w:p>
    <w:p w14:paraId="46921B03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Contingency &amp; Miscellaneous (18 months) - $70,000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898"/>
        <w:gridCol w:w="4374"/>
      </w:tblGrid>
      <w:tr w:rsidR="0002043F" w:rsidRPr="0002043F" w14:paraId="32DE50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31F73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47A650E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683A1AD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Purpose</w:t>
            </w:r>
          </w:p>
        </w:tc>
      </w:tr>
      <w:tr w:rsidR="0002043F" w:rsidRPr="0002043F" w14:paraId="5DB6EC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8D23D" w14:textId="77777777" w:rsidR="0002043F" w:rsidRPr="0002043F" w:rsidRDefault="0002043F" w:rsidP="0002043F">
            <w:r w:rsidRPr="0002043F">
              <w:rPr>
                <w:b/>
                <w:bCs/>
              </w:rPr>
              <w:t>Development Buffer</w:t>
            </w:r>
          </w:p>
        </w:tc>
        <w:tc>
          <w:tcPr>
            <w:tcW w:w="0" w:type="auto"/>
            <w:vAlign w:val="center"/>
            <w:hideMark/>
          </w:tcPr>
          <w:p w14:paraId="54363125" w14:textId="77777777" w:rsidR="0002043F" w:rsidRPr="0002043F" w:rsidRDefault="0002043F" w:rsidP="0002043F">
            <w:r w:rsidRPr="0002043F">
              <w:t>$30,000</w:t>
            </w:r>
          </w:p>
        </w:tc>
        <w:tc>
          <w:tcPr>
            <w:tcW w:w="0" w:type="auto"/>
            <w:vAlign w:val="center"/>
            <w:hideMark/>
          </w:tcPr>
          <w:p w14:paraId="3E08411E" w14:textId="77777777" w:rsidR="0002043F" w:rsidRPr="0002043F" w:rsidRDefault="0002043F" w:rsidP="0002043F">
            <w:r w:rsidRPr="0002043F">
              <w:t>Unexpected technical challenges</w:t>
            </w:r>
          </w:p>
        </w:tc>
      </w:tr>
      <w:tr w:rsidR="0002043F" w:rsidRPr="0002043F" w14:paraId="43E72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115C2" w14:textId="77777777" w:rsidR="0002043F" w:rsidRPr="0002043F" w:rsidRDefault="0002043F" w:rsidP="0002043F">
            <w:r w:rsidRPr="0002043F">
              <w:rPr>
                <w:b/>
                <w:bCs/>
              </w:rPr>
              <w:t>Market Validation</w:t>
            </w:r>
          </w:p>
        </w:tc>
        <w:tc>
          <w:tcPr>
            <w:tcW w:w="0" w:type="auto"/>
            <w:vAlign w:val="center"/>
            <w:hideMark/>
          </w:tcPr>
          <w:p w14:paraId="51FC7F27" w14:textId="77777777" w:rsidR="0002043F" w:rsidRPr="0002043F" w:rsidRDefault="0002043F" w:rsidP="0002043F">
            <w:r w:rsidRPr="0002043F">
              <w:t>$15,000</w:t>
            </w:r>
          </w:p>
        </w:tc>
        <w:tc>
          <w:tcPr>
            <w:tcW w:w="0" w:type="auto"/>
            <w:vAlign w:val="center"/>
            <w:hideMark/>
          </w:tcPr>
          <w:p w14:paraId="5EA6E68A" w14:textId="77777777" w:rsidR="0002043F" w:rsidRPr="0002043F" w:rsidRDefault="0002043F" w:rsidP="0002043F">
            <w:r w:rsidRPr="0002043F">
              <w:t>User testing, beta programs, focus groups</w:t>
            </w:r>
          </w:p>
        </w:tc>
      </w:tr>
      <w:tr w:rsidR="0002043F" w:rsidRPr="0002043F" w14:paraId="7911C7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F0FDD" w14:textId="77777777" w:rsidR="0002043F" w:rsidRPr="0002043F" w:rsidRDefault="0002043F" w:rsidP="0002043F">
            <w:r w:rsidRPr="0002043F">
              <w:rPr>
                <w:b/>
                <w:bCs/>
              </w:rPr>
              <w:t>Partnership Development</w:t>
            </w:r>
          </w:p>
        </w:tc>
        <w:tc>
          <w:tcPr>
            <w:tcW w:w="0" w:type="auto"/>
            <w:vAlign w:val="center"/>
            <w:hideMark/>
          </w:tcPr>
          <w:p w14:paraId="32404416" w14:textId="77777777" w:rsidR="0002043F" w:rsidRPr="0002043F" w:rsidRDefault="0002043F" w:rsidP="0002043F">
            <w:r w:rsidRPr="0002043F">
              <w:t>$15,000</w:t>
            </w:r>
          </w:p>
        </w:tc>
        <w:tc>
          <w:tcPr>
            <w:tcW w:w="0" w:type="auto"/>
            <w:vAlign w:val="center"/>
            <w:hideMark/>
          </w:tcPr>
          <w:p w14:paraId="6680DFAC" w14:textId="77777777" w:rsidR="0002043F" w:rsidRPr="0002043F" w:rsidRDefault="0002043F" w:rsidP="0002043F">
            <w:r w:rsidRPr="0002043F">
              <w:t>Integration costs for accounting software</w:t>
            </w:r>
          </w:p>
        </w:tc>
      </w:tr>
      <w:tr w:rsidR="0002043F" w:rsidRPr="0002043F" w14:paraId="03D2D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11996" w14:textId="77777777" w:rsidR="0002043F" w:rsidRPr="0002043F" w:rsidRDefault="0002043F" w:rsidP="0002043F">
            <w:r w:rsidRPr="0002043F">
              <w:rPr>
                <w:b/>
                <w:bCs/>
              </w:rPr>
              <w:lastRenderedPageBreak/>
              <w:t>Reserve Fund</w:t>
            </w:r>
          </w:p>
        </w:tc>
        <w:tc>
          <w:tcPr>
            <w:tcW w:w="0" w:type="auto"/>
            <w:vAlign w:val="center"/>
            <w:hideMark/>
          </w:tcPr>
          <w:p w14:paraId="08AF54A8" w14:textId="77777777" w:rsidR="0002043F" w:rsidRPr="0002043F" w:rsidRDefault="0002043F" w:rsidP="0002043F">
            <w:r w:rsidRPr="0002043F">
              <w:t>$10,000</w:t>
            </w:r>
          </w:p>
        </w:tc>
        <w:tc>
          <w:tcPr>
            <w:tcW w:w="0" w:type="auto"/>
            <w:vAlign w:val="center"/>
            <w:hideMark/>
          </w:tcPr>
          <w:p w14:paraId="494F573F" w14:textId="77777777" w:rsidR="0002043F" w:rsidRPr="0002043F" w:rsidRDefault="0002043F" w:rsidP="0002043F">
            <w:r w:rsidRPr="0002043F">
              <w:t>Emergency buffer</w:t>
            </w:r>
          </w:p>
        </w:tc>
      </w:tr>
    </w:tbl>
    <w:p w14:paraId="4AAD3A4C" w14:textId="77777777" w:rsidR="0002043F" w:rsidRPr="0002043F" w:rsidRDefault="0002043F" w:rsidP="0002043F">
      <w:r w:rsidRPr="0002043F">
        <w:rPr>
          <w:b/>
          <w:bCs/>
        </w:rPr>
        <w:t>Total Contingency: $70,000</w:t>
      </w:r>
    </w:p>
    <w:p w14:paraId="72A24E3F" w14:textId="77777777" w:rsidR="0002043F" w:rsidRPr="0002043F" w:rsidRDefault="0002043F" w:rsidP="0002043F">
      <w:r w:rsidRPr="0002043F">
        <w:pict w14:anchorId="3BFEDC22">
          <v:rect id="_x0000_i1082" style="width:0;height:1.5pt" o:hralign="center" o:hrstd="t" o:hr="t" fillcolor="#a0a0a0" stroked="f"/>
        </w:pict>
      </w:r>
    </w:p>
    <w:p w14:paraId="57A0C284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Investment Allocation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1030"/>
        <w:gridCol w:w="1121"/>
      </w:tblGrid>
      <w:tr w:rsidR="0002043F" w:rsidRPr="0002043F" w14:paraId="635668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33711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C745D59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72DCE76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% of Total</w:t>
            </w:r>
          </w:p>
        </w:tc>
      </w:tr>
      <w:tr w:rsidR="0002043F" w:rsidRPr="0002043F" w14:paraId="7A1EFA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EE6BF" w14:textId="77777777" w:rsidR="0002043F" w:rsidRPr="0002043F" w:rsidRDefault="0002043F" w:rsidP="0002043F">
            <w:r w:rsidRPr="0002043F">
              <w:t>Development (Mobile + AI)</w:t>
            </w:r>
          </w:p>
        </w:tc>
        <w:tc>
          <w:tcPr>
            <w:tcW w:w="0" w:type="auto"/>
            <w:vAlign w:val="center"/>
            <w:hideMark/>
          </w:tcPr>
          <w:p w14:paraId="5C16E5E2" w14:textId="77777777" w:rsidR="0002043F" w:rsidRPr="0002043F" w:rsidRDefault="0002043F" w:rsidP="0002043F">
            <w:r w:rsidRPr="0002043F">
              <w:t>$440,000</w:t>
            </w:r>
          </w:p>
        </w:tc>
        <w:tc>
          <w:tcPr>
            <w:tcW w:w="0" w:type="auto"/>
            <w:vAlign w:val="center"/>
            <w:hideMark/>
          </w:tcPr>
          <w:p w14:paraId="757DE74A" w14:textId="77777777" w:rsidR="0002043F" w:rsidRPr="0002043F" w:rsidRDefault="0002043F" w:rsidP="0002043F">
            <w:r w:rsidRPr="0002043F">
              <w:t>52%</w:t>
            </w:r>
          </w:p>
        </w:tc>
      </w:tr>
      <w:tr w:rsidR="0002043F" w:rsidRPr="0002043F" w14:paraId="544842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C4581" w14:textId="77777777" w:rsidR="0002043F" w:rsidRPr="0002043F" w:rsidRDefault="0002043F" w:rsidP="0002043F">
            <w:r w:rsidRPr="0002043F">
              <w:t>Infrastructure &amp; Operations</w:t>
            </w:r>
          </w:p>
        </w:tc>
        <w:tc>
          <w:tcPr>
            <w:tcW w:w="0" w:type="auto"/>
            <w:vAlign w:val="center"/>
            <w:hideMark/>
          </w:tcPr>
          <w:p w14:paraId="01B32BED" w14:textId="77777777" w:rsidR="0002043F" w:rsidRPr="0002043F" w:rsidRDefault="0002043F" w:rsidP="0002043F">
            <w:r w:rsidRPr="0002043F">
              <w:t>$185,000</w:t>
            </w:r>
          </w:p>
        </w:tc>
        <w:tc>
          <w:tcPr>
            <w:tcW w:w="0" w:type="auto"/>
            <w:vAlign w:val="center"/>
            <w:hideMark/>
          </w:tcPr>
          <w:p w14:paraId="51A8D034" w14:textId="77777777" w:rsidR="0002043F" w:rsidRPr="0002043F" w:rsidRDefault="0002043F" w:rsidP="0002043F">
            <w:r w:rsidRPr="0002043F">
              <w:t>22%</w:t>
            </w:r>
          </w:p>
        </w:tc>
      </w:tr>
      <w:tr w:rsidR="0002043F" w:rsidRPr="0002043F" w14:paraId="09BE4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B7B96" w14:textId="77777777" w:rsidR="0002043F" w:rsidRPr="0002043F" w:rsidRDefault="0002043F" w:rsidP="0002043F">
            <w:r w:rsidRPr="0002043F">
              <w:t>Business &amp; Marketing</w:t>
            </w:r>
          </w:p>
        </w:tc>
        <w:tc>
          <w:tcPr>
            <w:tcW w:w="0" w:type="auto"/>
            <w:vAlign w:val="center"/>
            <w:hideMark/>
          </w:tcPr>
          <w:p w14:paraId="00611B8A" w14:textId="77777777" w:rsidR="0002043F" w:rsidRPr="0002043F" w:rsidRDefault="0002043F" w:rsidP="0002043F">
            <w:r w:rsidRPr="0002043F">
              <w:t>$155,000</w:t>
            </w:r>
          </w:p>
        </w:tc>
        <w:tc>
          <w:tcPr>
            <w:tcW w:w="0" w:type="auto"/>
            <w:vAlign w:val="center"/>
            <w:hideMark/>
          </w:tcPr>
          <w:p w14:paraId="286A1BEE" w14:textId="77777777" w:rsidR="0002043F" w:rsidRPr="0002043F" w:rsidRDefault="0002043F" w:rsidP="0002043F">
            <w:r w:rsidRPr="0002043F">
              <w:t>18%</w:t>
            </w:r>
          </w:p>
        </w:tc>
      </w:tr>
      <w:tr w:rsidR="0002043F" w:rsidRPr="0002043F" w14:paraId="54618A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1C7EB" w14:textId="77777777" w:rsidR="0002043F" w:rsidRPr="0002043F" w:rsidRDefault="0002043F" w:rsidP="0002043F">
            <w:r w:rsidRPr="0002043F">
              <w:t>Contingency</w:t>
            </w:r>
          </w:p>
        </w:tc>
        <w:tc>
          <w:tcPr>
            <w:tcW w:w="0" w:type="auto"/>
            <w:vAlign w:val="center"/>
            <w:hideMark/>
          </w:tcPr>
          <w:p w14:paraId="6AAF7DDA" w14:textId="77777777" w:rsidR="0002043F" w:rsidRPr="0002043F" w:rsidRDefault="0002043F" w:rsidP="0002043F">
            <w:r w:rsidRPr="0002043F">
              <w:t>$70,000</w:t>
            </w:r>
          </w:p>
        </w:tc>
        <w:tc>
          <w:tcPr>
            <w:tcW w:w="0" w:type="auto"/>
            <w:vAlign w:val="center"/>
            <w:hideMark/>
          </w:tcPr>
          <w:p w14:paraId="697BFB38" w14:textId="77777777" w:rsidR="0002043F" w:rsidRPr="0002043F" w:rsidRDefault="0002043F" w:rsidP="0002043F">
            <w:r w:rsidRPr="0002043F">
              <w:t>8%</w:t>
            </w:r>
          </w:p>
        </w:tc>
      </w:tr>
      <w:tr w:rsidR="0002043F" w:rsidRPr="0002043F" w14:paraId="6151EE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E3B3" w14:textId="77777777" w:rsidR="0002043F" w:rsidRPr="0002043F" w:rsidRDefault="0002043F" w:rsidP="0002043F">
            <w:r w:rsidRPr="0002043F">
              <w:rPr>
                <w:b/>
                <w:bCs/>
              </w:rPr>
              <w:t>TOTAL FUNDING NEEDED</w:t>
            </w:r>
          </w:p>
        </w:tc>
        <w:tc>
          <w:tcPr>
            <w:tcW w:w="0" w:type="auto"/>
            <w:vAlign w:val="center"/>
            <w:hideMark/>
          </w:tcPr>
          <w:p w14:paraId="19720D77" w14:textId="77777777" w:rsidR="0002043F" w:rsidRPr="0002043F" w:rsidRDefault="0002043F" w:rsidP="0002043F">
            <w:r w:rsidRPr="0002043F">
              <w:rPr>
                <w:b/>
                <w:bCs/>
              </w:rPr>
              <w:t>$850,000</w:t>
            </w:r>
          </w:p>
        </w:tc>
        <w:tc>
          <w:tcPr>
            <w:tcW w:w="0" w:type="auto"/>
            <w:vAlign w:val="center"/>
            <w:hideMark/>
          </w:tcPr>
          <w:p w14:paraId="477B53FD" w14:textId="77777777" w:rsidR="0002043F" w:rsidRPr="0002043F" w:rsidRDefault="0002043F" w:rsidP="0002043F">
            <w:r w:rsidRPr="0002043F">
              <w:rPr>
                <w:b/>
                <w:bCs/>
              </w:rPr>
              <w:t>100%</w:t>
            </w:r>
          </w:p>
        </w:tc>
      </w:tr>
    </w:tbl>
    <w:p w14:paraId="1F45B250" w14:textId="77777777" w:rsidR="0002043F" w:rsidRPr="0002043F" w:rsidRDefault="0002043F" w:rsidP="0002043F">
      <w:r w:rsidRPr="0002043F">
        <w:pict w14:anchorId="3B4FC89D">
          <v:rect id="_x0000_i1083" style="width:0;height:1.5pt" o:hralign="center" o:hrstd="t" o:hr="t" fillcolor="#a0a0a0" stroked="f"/>
        </w:pict>
      </w:r>
    </w:p>
    <w:p w14:paraId="4FD65D9C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Revenue Projections vs. Investment</w:t>
      </w:r>
    </w:p>
    <w:p w14:paraId="6DD20C80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Break-Even Analysis</w:t>
      </w:r>
    </w:p>
    <w:p w14:paraId="2E367ABE" w14:textId="77777777" w:rsidR="0002043F" w:rsidRPr="0002043F" w:rsidRDefault="0002043F" w:rsidP="0002043F">
      <w:r w:rsidRPr="0002043F">
        <w:rPr>
          <w:b/>
          <w:bCs/>
        </w:rPr>
        <w:t>Assumptions:</w:t>
      </w:r>
    </w:p>
    <w:p w14:paraId="7B0FA8C1" w14:textId="77777777" w:rsidR="0002043F" w:rsidRPr="0002043F" w:rsidRDefault="0002043F" w:rsidP="0002043F">
      <w:pPr>
        <w:numPr>
          <w:ilvl w:val="0"/>
          <w:numId w:val="1"/>
        </w:numPr>
      </w:pPr>
      <w:r w:rsidRPr="0002043F">
        <w:t>Premium Individual: $4.99/month (60% of paid users)</w:t>
      </w:r>
    </w:p>
    <w:p w14:paraId="22C9FD3C" w14:textId="77777777" w:rsidR="0002043F" w:rsidRPr="0002043F" w:rsidRDefault="0002043F" w:rsidP="0002043F">
      <w:pPr>
        <w:numPr>
          <w:ilvl w:val="0"/>
          <w:numId w:val="1"/>
        </w:numPr>
      </w:pPr>
      <w:r w:rsidRPr="0002043F">
        <w:t>Business Tier: $14.99/month (40% of paid users)</w:t>
      </w:r>
    </w:p>
    <w:p w14:paraId="3A04A9DC" w14:textId="77777777" w:rsidR="0002043F" w:rsidRPr="0002043F" w:rsidRDefault="0002043F" w:rsidP="0002043F">
      <w:pPr>
        <w:numPr>
          <w:ilvl w:val="0"/>
          <w:numId w:val="1"/>
        </w:numPr>
      </w:pPr>
      <w:r w:rsidRPr="0002043F">
        <w:t>Conversion rate: 5% free to paid</w:t>
      </w:r>
    </w:p>
    <w:p w14:paraId="5FF52633" w14:textId="77777777" w:rsidR="0002043F" w:rsidRPr="0002043F" w:rsidRDefault="0002043F" w:rsidP="0002043F">
      <w:pPr>
        <w:numPr>
          <w:ilvl w:val="0"/>
          <w:numId w:val="1"/>
        </w:numPr>
      </w:pPr>
      <w:r w:rsidRPr="0002043F">
        <w:t>Average customer lifetime: 24 months</w:t>
      </w:r>
    </w:p>
    <w:p w14:paraId="5AC76517" w14:textId="77777777" w:rsidR="0002043F" w:rsidRPr="0002043F" w:rsidRDefault="0002043F" w:rsidP="0002043F">
      <w:r w:rsidRPr="0002043F">
        <w:rPr>
          <w:b/>
          <w:bCs/>
        </w:rPr>
        <w:t>Revenue Timeline: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70"/>
        <w:gridCol w:w="1216"/>
        <w:gridCol w:w="1943"/>
        <w:gridCol w:w="2088"/>
        <w:gridCol w:w="1341"/>
      </w:tblGrid>
      <w:tr w:rsidR="0002043F" w:rsidRPr="0002043F" w14:paraId="4C0F72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E1925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36976899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9948C59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Paid Users</w:t>
            </w:r>
          </w:p>
        </w:tc>
        <w:tc>
          <w:tcPr>
            <w:tcW w:w="0" w:type="auto"/>
            <w:vAlign w:val="center"/>
            <w:hideMark/>
          </w:tcPr>
          <w:p w14:paraId="02D91936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Monthly Revenue</w:t>
            </w:r>
          </w:p>
        </w:tc>
        <w:tc>
          <w:tcPr>
            <w:tcW w:w="0" w:type="auto"/>
            <w:vAlign w:val="center"/>
            <w:hideMark/>
          </w:tcPr>
          <w:p w14:paraId="5DA8EF27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Quarterly Revenue</w:t>
            </w:r>
          </w:p>
        </w:tc>
        <w:tc>
          <w:tcPr>
            <w:tcW w:w="0" w:type="auto"/>
            <w:vAlign w:val="center"/>
            <w:hideMark/>
          </w:tcPr>
          <w:p w14:paraId="34EB9066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Cumulative</w:t>
            </w:r>
          </w:p>
        </w:tc>
      </w:tr>
      <w:tr w:rsidR="0002043F" w:rsidRPr="0002043F" w14:paraId="6509EB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CD20" w14:textId="77777777" w:rsidR="0002043F" w:rsidRPr="0002043F" w:rsidRDefault="0002043F" w:rsidP="0002043F">
            <w:r w:rsidRPr="0002043F">
              <w:t>Q1-Q2</w:t>
            </w:r>
          </w:p>
        </w:tc>
        <w:tc>
          <w:tcPr>
            <w:tcW w:w="0" w:type="auto"/>
            <w:vAlign w:val="center"/>
            <w:hideMark/>
          </w:tcPr>
          <w:p w14:paraId="4B16FFE5" w14:textId="77777777" w:rsidR="0002043F" w:rsidRPr="0002043F" w:rsidRDefault="0002043F" w:rsidP="0002043F">
            <w:r w:rsidRPr="0002043F">
              <w:t>1,000</w:t>
            </w:r>
          </w:p>
        </w:tc>
        <w:tc>
          <w:tcPr>
            <w:tcW w:w="0" w:type="auto"/>
            <w:vAlign w:val="center"/>
            <w:hideMark/>
          </w:tcPr>
          <w:p w14:paraId="4C63C1AB" w14:textId="77777777" w:rsidR="0002043F" w:rsidRPr="0002043F" w:rsidRDefault="0002043F" w:rsidP="0002043F">
            <w:r w:rsidRPr="0002043F">
              <w:t>50</w:t>
            </w:r>
          </w:p>
        </w:tc>
        <w:tc>
          <w:tcPr>
            <w:tcW w:w="0" w:type="auto"/>
            <w:vAlign w:val="center"/>
            <w:hideMark/>
          </w:tcPr>
          <w:p w14:paraId="2A098FEB" w14:textId="77777777" w:rsidR="0002043F" w:rsidRPr="0002043F" w:rsidRDefault="0002043F" w:rsidP="0002043F">
            <w:r w:rsidRPr="0002043F">
              <w:t>$430</w:t>
            </w:r>
          </w:p>
        </w:tc>
        <w:tc>
          <w:tcPr>
            <w:tcW w:w="0" w:type="auto"/>
            <w:vAlign w:val="center"/>
            <w:hideMark/>
          </w:tcPr>
          <w:p w14:paraId="4BE2F932" w14:textId="77777777" w:rsidR="0002043F" w:rsidRPr="0002043F" w:rsidRDefault="0002043F" w:rsidP="0002043F">
            <w:r w:rsidRPr="0002043F">
              <w:t>$2,580</w:t>
            </w:r>
          </w:p>
        </w:tc>
        <w:tc>
          <w:tcPr>
            <w:tcW w:w="0" w:type="auto"/>
            <w:vAlign w:val="center"/>
            <w:hideMark/>
          </w:tcPr>
          <w:p w14:paraId="5D7ED04C" w14:textId="77777777" w:rsidR="0002043F" w:rsidRPr="0002043F" w:rsidRDefault="0002043F" w:rsidP="0002043F">
            <w:r w:rsidRPr="0002043F">
              <w:t>$2,580</w:t>
            </w:r>
          </w:p>
        </w:tc>
      </w:tr>
      <w:tr w:rsidR="0002043F" w:rsidRPr="0002043F" w14:paraId="4C1309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672D9" w14:textId="77777777" w:rsidR="0002043F" w:rsidRPr="0002043F" w:rsidRDefault="0002043F" w:rsidP="0002043F">
            <w:r w:rsidRPr="0002043F">
              <w:t>Q3-Q4</w:t>
            </w:r>
          </w:p>
        </w:tc>
        <w:tc>
          <w:tcPr>
            <w:tcW w:w="0" w:type="auto"/>
            <w:vAlign w:val="center"/>
            <w:hideMark/>
          </w:tcPr>
          <w:p w14:paraId="4EC0CD8A" w14:textId="77777777" w:rsidR="0002043F" w:rsidRPr="0002043F" w:rsidRDefault="0002043F" w:rsidP="0002043F">
            <w:r w:rsidRPr="0002043F">
              <w:t>5,000</w:t>
            </w:r>
          </w:p>
        </w:tc>
        <w:tc>
          <w:tcPr>
            <w:tcW w:w="0" w:type="auto"/>
            <w:vAlign w:val="center"/>
            <w:hideMark/>
          </w:tcPr>
          <w:p w14:paraId="559A17C0" w14:textId="77777777" w:rsidR="0002043F" w:rsidRPr="0002043F" w:rsidRDefault="0002043F" w:rsidP="0002043F">
            <w:r w:rsidRPr="0002043F">
              <w:t>250</w:t>
            </w:r>
          </w:p>
        </w:tc>
        <w:tc>
          <w:tcPr>
            <w:tcW w:w="0" w:type="auto"/>
            <w:vAlign w:val="center"/>
            <w:hideMark/>
          </w:tcPr>
          <w:p w14:paraId="138DFAD1" w14:textId="77777777" w:rsidR="0002043F" w:rsidRPr="0002043F" w:rsidRDefault="0002043F" w:rsidP="0002043F">
            <w:r w:rsidRPr="0002043F">
              <w:t>$2,150</w:t>
            </w:r>
          </w:p>
        </w:tc>
        <w:tc>
          <w:tcPr>
            <w:tcW w:w="0" w:type="auto"/>
            <w:vAlign w:val="center"/>
            <w:hideMark/>
          </w:tcPr>
          <w:p w14:paraId="48DBE424" w14:textId="77777777" w:rsidR="0002043F" w:rsidRPr="0002043F" w:rsidRDefault="0002043F" w:rsidP="0002043F">
            <w:r w:rsidRPr="0002043F">
              <w:t>$12,900</w:t>
            </w:r>
          </w:p>
        </w:tc>
        <w:tc>
          <w:tcPr>
            <w:tcW w:w="0" w:type="auto"/>
            <w:vAlign w:val="center"/>
            <w:hideMark/>
          </w:tcPr>
          <w:p w14:paraId="36CC061B" w14:textId="77777777" w:rsidR="0002043F" w:rsidRPr="0002043F" w:rsidRDefault="0002043F" w:rsidP="0002043F">
            <w:r w:rsidRPr="0002043F">
              <w:t>$15,480</w:t>
            </w:r>
          </w:p>
        </w:tc>
      </w:tr>
      <w:tr w:rsidR="0002043F" w:rsidRPr="0002043F" w14:paraId="56FE7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32B16" w14:textId="77777777" w:rsidR="0002043F" w:rsidRPr="0002043F" w:rsidRDefault="0002043F" w:rsidP="0002043F">
            <w:r w:rsidRPr="0002043F">
              <w:t>Q5-Q6</w:t>
            </w:r>
          </w:p>
        </w:tc>
        <w:tc>
          <w:tcPr>
            <w:tcW w:w="0" w:type="auto"/>
            <w:vAlign w:val="center"/>
            <w:hideMark/>
          </w:tcPr>
          <w:p w14:paraId="3EA89F84" w14:textId="77777777" w:rsidR="0002043F" w:rsidRPr="0002043F" w:rsidRDefault="0002043F" w:rsidP="0002043F">
            <w:r w:rsidRPr="0002043F">
              <w:t>15,000</w:t>
            </w:r>
          </w:p>
        </w:tc>
        <w:tc>
          <w:tcPr>
            <w:tcW w:w="0" w:type="auto"/>
            <w:vAlign w:val="center"/>
            <w:hideMark/>
          </w:tcPr>
          <w:p w14:paraId="65FC7174" w14:textId="77777777" w:rsidR="0002043F" w:rsidRPr="0002043F" w:rsidRDefault="0002043F" w:rsidP="0002043F">
            <w:r w:rsidRPr="0002043F">
              <w:t>750</w:t>
            </w:r>
          </w:p>
        </w:tc>
        <w:tc>
          <w:tcPr>
            <w:tcW w:w="0" w:type="auto"/>
            <w:vAlign w:val="center"/>
            <w:hideMark/>
          </w:tcPr>
          <w:p w14:paraId="20995B90" w14:textId="77777777" w:rsidR="0002043F" w:rsidRPr="0002043F" w:rsidRDefault="0002043F" w:rsidP="0002043F">
            <w:r w:rsidRPr="0002043F">
              <w:t>$6,450</w:t>
            </w:r>
          </w:p>
        </w:tc>
        <w:tc>
          <w:tcPr>
            <w:tcW w:w="0" w:type="auto"/>
            <w:vAlign w:val="center"/>
            <w:hideMark/>
          </w:tcPr>
          <w:p w14:paraId="365A76C9" w14:textId="77777777" w:rsidR="0002043F" w:rsidRPr="0002043F" w:rsidRDefault="0002043F" w:rsidP="0002043F">
            <w:r w:rsidRPr="0002043F">
              <w:t>$38,700</w:t>
            </w:r>
          </w:p>
        </w:tc>
        <w:tc>
          <w:tcPr>
            <w:tcW w:w="0" w:type="auto"/>
            <w:vAlign w:val="center"/>
            <w:hideMark/>
          </w:tcPr>
          <w:p w14:paraId="478BBDD5" w14:textId="77777777" w:rsidR="0002043F" w:rsidRPr="0002043F" w:rsidRDefault="0002043F" w:rsidP="0002043F">
            <w:r w:rsidRPr="0002043F">
              <w:t>$54,180</w:t>
            </w:r>
          </w:p>
        </w:tc>
      </w:tr>
      <w:tr w:rsidR="0002043F" w:rsidRPr="0002043F" w14:paraId="04D06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8420" w14:textId="77777777" w:rsidR="0002043F" w:rsidRPr="0002043F" w:rsidRDefault="0002043F" w:rsidP="0002043F">
            <w:r w:rsidRPr="0002043F">
              <w:lastRenderedPageBreak/>
              <w:t>Q7-Q8</w:t>
            </w:r>
          </w:p>
        </w:tc>
        <w:tc>
          <w:tcPr>
            <w:tcW w:w="0" w:type="auto"/>
            <w:vAlign w:val="center"/>
            <w:hideMark/>
          </w:tcPr>
          <w:p w14:paraId="1587AA2D" w14:textId="77777777" w:rsidR="0002043F" w:rsidRPr="0002043F" w:rsidRDefault="0002043F" w:rsidP="0002043F">
            <w:r w:rsidRPr="0002043F">
              <w:t>35,000</w:t>
            </w:r>
          </w:p>
        </w:tc>
        <w:tc>
          <w:tcPr>
            <w:tcW w:w="0" w:type="auto"/>
            <w:vAlign w:val="center"/>
            <w:hideMark/>
          </w:tcPr>
          <w:p w14:paraId="10983F37" w14:textId="77777777" w:rsidR="0002043F" w:rsidRPr="0002043F" w:rsidRDefault="0002043F" w:rsidP="0002043F">
            <w:r w:rsidRPr="0002043F">
              <w:t>1,750</w:t>
            </w:r>
          </w:p>
        </w:tc>
        <w:tc>
          <w:tcPr>
            <w:tcW w:w="0" w:type="auto"/>
            <w:vAlign w:val="center"/>
            <w:hideMark/>
          </w:tcPr>
          <w:p w14:paraId="3BBDE3AB" w14:textId="77777777" w:rsidR="0002043F" w:rsidRPr="0002043F" w:rsidRDefault="0002043F" w:rsidP="0002043F">
            <w:r w:rsidRPr="0002043F">
              <w:t>$15,050</w:t>
            </w:r>
          </w:p>
        </w:tc>
        <w:tc>
          <w:tcPr>
            <w:tcW w:w="0" w:type="auto"/>
            <w:vAlign w:val="center"/>
            <w:hideMark/>
          </w:tcPr>
          <w:p w14:paraId="7ED3E3EB" w14:textId="77777777" w:rsidR="0002043F" w:rsidRPr="0002043F" w:rsidRDefault="0002043F" w:rsidP="0002043F">
            <w:r w:rsidRPr="0002043F">
              <w:t>$90,300</w:t>
            </w:r>
          </w:p>
        </w:tc>
        <w:tc>
          <w:tcPr>
            <w:tcW w:w="0" w:type="auto"/>
            <w:vAlign w:val="center"/>
            <w:hideMark/>
          </w:tcPr>
          <w:p w14:paraId="21DBB58B" w14:textId="77777777" w:rsidR="0002043F" w:rsidRPr="0002043F" w:rsidRDefault="0002043F" w:rsidP="0002043F">
            <w:r w:rsidRPr="0002043F">
              <w:t>$144,480</w:t>
            </w:r>
          </w:p>
        </w:tc>
      </w:tr>
    </w:tbl>
    <w:p w14:paraId="49749D20" w14:textId="77777777" w:rsidR="0002043F" w:rsidRPr="0002043F" w:rsidRDefault="0002043F" w:rsidP="0002043F">
      <w:r w:rsidRPr="0002043F">
        <w:rPr>
          <w:b/>
          <w:bCs/>
        </w:rPr>
        <w:t>Break-Even Point:</w:t>
      </w:r>
      <w:r w:rsidRPr="0002043F">
        <w:t xml:space="preserve"> Month 20-22 (approximately $850K cumulative revenue)</w:t>
      </w:r>
    </w:p>
    <w:p w14:paraId="19BC9F55" w14:textId="77777777" w:rsidR="0002043F" w:rsidRPr="0002043F" w:rsidRDefault="0002043F" w:rsidP="0002043F">
      <w:r w:rsidRPr="0002043F">
        <w:pict w14:anchorId="7ECFF4B7">
          <v:rect id="_x0000_i1084" style="width:0;height:1.5pt" o:hralign="center" o:hrstd="t" o:hr="t" fillcolor="#a0a0a0" stroked="f"/>
        </w:pict>
      </w:r>
    </w:p>
    <w:p w14:paraId="74393706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Risk-Adjusted Scenarios</w:t>
      </w:r>
    </w:p>
    <w:p w14:paraId="5200D565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Conservative Scenario (70% success rate)</w:t>
      </w:r>
    </w:p>
    <w:p w14:paraId="0507530B" w14:textId="77777777" w:rsidR="0002043F" w:rsidRPr="0002043F" w:rsidRDefault="0002043F" w:rsidP="0002043F">
      <w:pPr>
        <w:numPr>
          <w:ilvl w:val="0"/>
          <w:numId w:val="2"/>
        </w:numPr>
      </w:pPr>
      <w:r w:rsidRPr="0002043F">
        <w:t>18-month runway covers development and initial traction</w:t>
      </w:r>
    </w:p>
    <w:p w14:paraId="05098E30" w14:textId="77777777" w:rsidR="0002043F" w:rsidRPr="0002043F" w:rsidRDefault="0002043F" w:rsidP="0002043F">
      <w:pPr>
        <w:numPr>
          <w:ilvl w:val="0"/>
          <w:numId w:val="2"/>
        </w:numPr>
      </w:pPr>
      <w:r w:rsidRPr="0002043F">
        <w:t>Break-even: Month 24-26</w:t>
      </w:r>
    </w:p>
    <w:p w14:paraId="5AA07BF6" w14:textId="77777777" w:rsidR="0002043F" w:rsidRPr="0002043F" w:rsidRDefault="0002043F" w:rsidP="0002043F">
      <w:pPr>
        <w:numPr>
          <w:ilvl w:val="0"/>
          <w:numId w:val="2"/>
        </w:numPr>
      </w:pPr>
      <w:r w:rsidRPr="0002043F">
        <w:t>Additional $200K bridge funding may be needed</w:t>
      </w:r>
    </w:p>
    <w:p w14:paraId="59C072DE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Optimistic Scenario (120% success rate)</w:t>
      </w:r>
    </w:p>
    <w:p w14:paraId="47039B12" w14:textId="77777777" w:rsidR="0002043F" w:rsidRPr="0002043F" w:rsidRDefault="0002043F" w:rsidP="0002043F">
      <w:pPr>
        <w:numPr>
          <w:ilvl w:val="0"/>
          <w:numId w:val="3"/>
        </w:numPr>
      </w:pPr>
      <w:r w:rsidRPr="0002043F">
        <w:t>Faster user adoption through partnerships</w:t>
      </w:r>
    </w:p>
    <w:p w14:paraId="7060D502" w14:textId="77777777" w:rsidR="0002043F" w:rsidRPr="0002043F" w:rsidRDefault="0002043F" w:rsidP="0002043F">
      <w:pPr>
        <w:numPr>
          <w:ilvl w:val="0"/>
          <w:numId w:val="3"/>
        </w:numPr>
      </w:pPr>
      <w:r w:rsidRPr="0002043F">
        <w:t>Break-even: Month 16-18</w:t>
      </w:r>
    </w:p>
    <w:p w14:paraId="4DD894E7" w14:textId="77777777" w:rsidR="0002043F" w:rsidRPr="0002043F" w:rsidRDefault="0002043F" w:rsidP="0002043F">
      <w:pPr>
        <w:numPr>
          <w:ilvl w:val="0"/>
          <w:numId w:val="3"/>
        </w:numPr>
      </w:pPr>
      <w:r w:rsidRPr="0002043F">
        <w:t>Early profitability enables organic growth</w:t>
      </w:r>
    </w:p>
    <w:p w14:paraId="08D54068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Pessimistic Scenario (50% success rate)</w:t>
      </w:r>
    </w:p>
    <w:p w14:paraId="78148B21" w14:textId="77777777" w:rsidR="0002043F" w:rsidRPr="0002043F" w:rsidRDefault="0002043F" w:rsidP="0002043F">
      <w:pPr>
        <w:numPr>
          <w:ilvl w:val="0"/>
          <w:numId w:val="4"/>
        </w:numPr>
      </w:pPr>
      <w:r w:rsidRPr="0002043F">
        <w:t>Slower adoption requires pivot or extended runway</w:t>
      </w:r>
    </w:p>
    <w:p w14:paraId="472A576A" w14:textId="77777777" w:rsidR="0002043F" w:rsidRPr="0002043F" w:rsidRDefault="0002043F" w:rsidP="0002043F">
      <w:pPr>
        <w:numPr>
          <w:ilvl w:val="0"/>
          <w:numId w:val="4"/>
        </w:numPr>
      </w:pPr>
      <w:r w:rsidRPr="0002043F">
        <w:t>Additional $400K needed for Series A</w:t>
      </w:r>
    </w:p>
    <w:p w14:paraId="3E686309" w14:textId="77777777" w:rsidR="0002043F" w:rsidRPr="0002043F" w:rsidRDefault="0002043F" w:rsidP="0002043F">
      <w:pPr>
        <w:numPr>
          <w:ilvl w:val="0"/>
          <w:numId w:val="4"/>
        </w:numPr>
      </w:pPr>
      <w:r w:rsidRPr="0002043F">
        <w:t>Focus on B2B partnerships for revenue acceleration</w:t>
      </w:r>
    </w:p>
    <w:p w14:paraId="45AC2ED4" w14:textId="77777777" w:rsidR="0002043F" w:rsidRPr="0002043F" w:rsidRDefault="0002043F" w:rsidP="0002043F">
      <w:r w:rsidRPr="0002043F">
        <w:pict w14:anchorId="0AEC0DD7">
          <v:rect id="_x0000_i1085" style="width:0;height:1.5pt" o:hralign="center" o:hrstd="t" o:hr="t" fillcolor="#a0a0a0" stroked="f"/>
        </w:pict>
      </w:r>
    </w:p>
    <w:p w14:paraId="798D5DB1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Investment Ask Structure</w:t>
      </w:r>
    </w:p>
    <w:p w14:paraId="3F5057F8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Seed Round: $850,000 CAD</w:t>
      </w:r>
    </w:p>
    <w:p w14:paraId="084BAAED" w14:textId="77777777" w:rsidR="0002043F" w:rsidRPr="0002043F" w:rsidRDefault="0002043F" w:rsidP="0002043F">
      <w:r w:rsidRPr="0002043F">
        <w:rPr>
          <w:b/>
          <w:bCs/>
        </w:rPr>
        <w:t>Use of Funds:</w:t>
      </w:r>
    </w:p>
    <w:p w14:paraId="59E8F3CD" w14:textId="77777777" w:rsidR="0002043F" w:rsidRPr="0002043F" w:rsidRDefault="0002043F" w:rsidP="0002043F">
      <w:pPr>
        <w:numPr>
          <w:ilvl w:val="0"/>
          <w:numId w:val="5"/>
        </w:numPr>
      </w:pPr>
      <w:r w:rsidRPr="0002043F">
        <w:t>52% Product Development (mobile apps + AI)</w:t>
      </w:r>
    </w:p>
    <w:p w14:paraId="58DDF808" w14:textId="77777777" w:rsidR="0002043F" w:rsidRPr="0002043F" w:rsidRDefault="0002043F" w:rsidP="0002043F">
      <w:pPr>
        <w:numPr>
          <w:ilvl w:val="0"/>
          <w:numId w:val="5"/>
        </w:numPr>
      </w:pPr>
      <w:r w:rsidRPr="0002043F">
        <w:t>22% Infrastructure &amp; Operations</w:t>
      </w:r>
    </w:p>
    <w:p w14:paraId="56812EB6" w14:textId="77777777" w:rsidR="0002043F" w:rsidRPr="0002043F" w:rsidRDefault="0002043F" w:rsidP="0002043F">
      <w:pPr>
        <w:numPr>
          <w:ilvl w:val="0"/>
          <w:numId w:val="5"/>
        </w:numPr>
      </w:pPr>
      <w:r w:rsidRPr="0002043F">
        <w:t>18% Business Development &amp; Marketing</w:t>
      </w:r>
    </w:p>
    <w:p w14:paraId="34E9D3DC" w14:textId="77777777" w:rsidR="0002043F" w:rsidRPr="0002043F" w:rsidRDefault="0002043F" w:rsidP="0002043F">
      <w:pPr>
        <w:numPr>
          <w:ilvl w:val="0"/>
          <w:numId w:val="5"/>
        </w:numPr>
      </w:pPr>
      <w:r w:rsidRPr="0002043F">
        <w:t>8% Contingency &amp; Reserve</w:t>
      </w:r>
    </w:p>
    <w:p w14:paraId="09716D4D" w14:textId="77777777" w:rsidR="0002043F" w:rsidRPr="0002043F" w:rsidRDefault="0002043F" w:rsidP="0002043F">
      <w:r w:rsidRPr="0002043F">
        <w:rPr>
          <w:b/>
          <w:bCs/>
        </w:rPr>
        <w:t>Investor Return Potential:</w:t>
      </w:r>
    </w:p>
    <w:p w14:paraId="5F7AD64C" w14:textId="77777777" w:rsidR="0002043F" w:rsidRPr="0002043F" w:rsidRDefault="0002043F" w:rsidP="0002043F">
      <w:pPr>
        <w:numPr>
          <w:ilvl w:val="0"/>
          <w:numId w:val="6"/>
        </w:numPr>
      </w:pPr>
      <w:r w:rsidRPr="0002043F">
        <w:lastRenderedPageBreak/>
        <w:t>Exit valuation target: $15-25M (Year 3-4)</w:t>
      </w:r>
    </w:p>
    <w:p w14:paraId="067C0BB6" w14:textId="77777777" w:rsidR="0002043F" w:rsidRPr="0002043F" w:rsidRDefault="0002043F" w:rsidP="0002043F">
      <w:pPr>
        <w:numPr>
          <w:ilvl w:val="0"/>
          <w:numId w:val="6"/>
        </w:numPr>
      </w:pPr>
      <w:r w:rsidRPr="0002043F">
        <w:t>Expected ROI: 15-25x over 4-5 years</w:t>
      </w:r>
    </w:p>
    <w:p w14:paraId="5FDA0062" w14:textId="77777777" w:rsidR="0002043F" w:rsidRPr="0002043F" w:rsidRDefault="0002043F" w:rsidP="0002043F">
      <w:pPr>
        <w:numPr>
          <w:ilvl w:val="0"/>
          <w:numId w:val="6"/>
        </w:numPr>
      </w:pPr>
      <w:r w:rsidRPr="0002043F">
        <w:t>Revenue multiple: 5-8x ARR at exit</w:t>
      </w:r>
    </w:p>
    <w:p w14:paraId="494DA371" w14:textId="77777777" w:rsidR="0002043F" w:rsidRPr="0002043F" w:rsidRDefault="0002043F" w:rsidP="0002043F">
      <w:r w:rsidRPr="0002043F">
        <w:rPr>
          <w:b/>
          <w:bCs/>
        </w:rPr>
        <w:t>Milestones for Next Round:</w:t>
      </w:r>
    </w:p>
    <w:p w14:paraId="4283F8D9" w14:textId="77777777" w:rsidR="0002043F" w:rsidRPr="0002043F" w:rsidRDefault="0002043F" w:rsidP="0002043F">
      <w:pPr>
        <w:numPr>
          <w:ilvl w:val="0"/>
          <w:numId w:val="7"/>
        </w:numPr>
      </w:pPr>
      <w:r w:rsidRPr="0002043F">
        <w:t>50,000+ active users</w:t>
      </w:r>
    </w:p>
    <w:p w14:paraId="5BEE6BA8" w14:textId="77777777" w:rsidR="0002043F" w:rsidRPr="0002043F" w:rsidRDefault="0002043F" w:rsidP="0002043F">
      <w:pPr>
        <w:numPr>
          <w:ilvl w:val="0"/>
          <w:numId w:val="7"/>
        </w:numPr>
      </w:pPr>
      <w:r w:rsidRPr="0002043F">
        <w:t>$500K+ ARR (Annual Recurring Revenue)</w:t>
      </w:r>
    </w:p>
    <w:p w14:paraId="64A4E92A" w14:textId="77777777" w:rsidR="0002043F" w:rsidRPr="0002043F" w:rsidRDefault="0002043F" w:rsidP="0002043F">
      <w:pPr>
        <w:numPr>
          <w:ilvl w:val="0"/>
          <w:numId w:val="7"/>
        </w:numPr>
      </w:pPr>
      <w:r w:rsidRPr="0002043F">
        <w:t>Established partnership with major Canadian financial institution</w:t>
      </w:r>
    </w:p>
    <w:p w14:paraId="2591E7FF" w14:textId="77777777" w:rsidR="0002043F" w:rsidRPr="0002043F" w:rsidRDefault="0002043F" w:rsidP="0002043F">
      <w:pPr>
        <w:numPr>
          <w:ilvl w:val="0"/>
          <w:numId w:val="7"/>
        </w:numPr>
      </w:pPr>
      <w:r w:rsidRPr="0002043F">
        <w:t>Proven unit economics with CAC &lt; 3 months payback</w:t>
      </w:r>
    </w:p>
    <w:p w14:paraId="697DDF27" w14:textId="77777777" w:rsidR="0002043F" w:rsidRPr="0002043F" w:rsidRDefault="0002043F" w:rsidP="0002043F">
      <w:r w:rsidRPr="0002043F">
        <w:pict w14:anchorId="1CDBA03D">
          <v:rect id="_x0000_i1086" style="width:0;height:1.5pt" o:hralign="center" o:hrstd="t" o:hr="t" fillcolor="#a0a0a0" stroked="f"/>
        </w:pict>
      </w:r>
    </w:p>
    <w:p w14:paraId="1CE6B9E1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Why This Investment Amount?</w:t>
      </w:r>
    </w:p>
    <w:p w14:paraId="5A75B6FE" w14:textId="77777777" w:rsidR="0002043F" w:rsidRPr="0002043F" w:rsidRDefault="0002043F" w:rsidP="0002043F">
      <w:r w:rsidRPr="0002043F">
        <w:rPr>
          <w:b/>
          <w:bCs/>
        </w:rPr>
        <w:t>$850K provides:</w:t>
      </w:r>
    </w:p>
    <w:p w14:paraId="70FA0856" w14:textId="77777777" w:rsidR="0002043F" w:rsidRPr="0002043F" w:rsidRDefault="0002043F" w:rsidP="0002043F">
      <w:pPr>
        <w:numPr>
          <w:ilvl w:val="0"/>
          <w:numId w:val="8"/>
        </w:numPr>
      </w:pPr>
      <w:r w:rsidRPr="0002043F">
        <w:rPr>
          <w:b/>
          <w:bCs/>
        </w:rPr>
        <w:t>18-month runway</w:t>
      </w:r>
      <w:r w:rsidRPr="0002043F">
        <w:t xml:space="preserve"> to achieve product-market fit</w:t>
      </w:r>
    </w:p>
    <w:p w14:paraId="431EB1D2" w14:textId="77777777" w:rsidR="0002043F" w:rsidRPr="0002043F" w:rsidRDefault="0002043F" w:rsidP="0002043F">
      <w:pPr>
        <w:numPr>
          <w:ilvl w:val="0"/>
          <w:numId w:val="8"/>
        </w:numPr>
      </w:pPr>
      <w:r w:rsidRPr="0002043F">
        <w:rPr>
          <w:b/>
          <w:bCs/>
        </w:rPr>
        <w:t>Professional team</w:t>
      </w:r>
      <w:r w:rsidRPr="0002043F">
        <w:t xml:space="preserve"> capable of building enterprise-grade application</w:t>
      </w:r>
    </w:p>
    <w:p w14:paraId="0B989265" w14:textId="77777777" w:rsidR="0002043F" w:rsidRPr="0002043F" w:rsidRDefault="0002043F" w:rsidP="0002043F">
      <w:pPr>
        <w:numPr>
          <w:ilvl w:val="0"/>
          <w:numId w:val="8"/>
        </w:numPr>
      </w:pPr>
      <w:r w:rsidRPr="0002043F">
        <w:rPr>
          <w:b/>
          <w:bCs/>
        </w:rPr>
        <w:t>Market validation</w:t>
      </w:r>
      <w:r w:rsidRPr="0002043F">
        <w:t xml:space="preserve"> budget for Canadian pilot programs</w:t>
      </w:r>
    </w:p>
    <w:p w14:paraId="7734DCA4" w14:textId="77777777" w:rsidR="0002043F" w:rsidRPr="0002043F" w:rsidRDefault="0002043F" w:rsidP="0002043F">
      <w:pPr>
        <w:numPr>
          <w:ilvl w:val="0"/>
          <w:numId w:val="8"/>
        </w:numPr>
      </w:pPr>
      <w:r w:rsidRPr="0002043F">
        <w:rPr>
          <w:b/>
          <w:bCs/>
        </w:rPr>
        <w:t>Contingency</w:t>
      </w:r>
      <w:r w:rsidRPr="0002043F">
        <w:t xml:space="preserve"> for unexpected challenges or opportunities</w:t>
      </w:r>
    </w:p>
    <w:p w14:paraId="4201895F" w14:textId="77777777" w:rsidR="0002043F" w:rsidRPr="0002043F" w:rsidRDefault="0002043F" w:rsidP="0002043F">
      <w:pPr>
        <w:numPr>
          <w:ilvl w:val="0"/>
          <w:numId w:val="8"/>
        </w:numPr>
      </w:pPr>
      <w:r w:rsidRPr="0002043F">
        <w:rPr>
          <w:b/>
          <w:bCs/>
        </w:rPr>
        <w:t>Credibility</w:t>
      </w:r>
      <w:r w:rsidRPr="0002043F">
        <w:t xml:space="preserve"> for partnership discussions with financial institutions</w:t>
      </w:r>
    </w:p>
    <w:p w14:paraId="4FFFDCD9" w14:textId="77777777" w:rsidR="0002043F" w:rsidRPr="0002043F" w:rsidRDefault="0002043F" w:rsidP="0002043F">
      <w:r w:rsidRPr="0002043F">
        <w:rPr>
          <w:b/>
          <w:bCs/>
        </w:rPr>
        <w:t>Alternative funding sources:</w:t>
      </w:r>
    </w:p>
    <w:p w14:paraId="25C85AC8" w14:textId="77777777" w:rsidR="0002043F" w:rsidRPr="0002043F" w:rsidRDefault="0002043F" w:rsidP="0002043F">
      <w:pPr>
        <w:numPr>
          <w:ilvl w:val="0"/>
          <w:numId w:val="9"/>
        </w:numPr>
      </w:pPr>
      <w:r w:rsidRPr="0002043F">
        <w:t>Canadian government grants (IRAP, SR&amp;ED tax credits): $100-200K potential</w:t>
      </w:r>
    </w:p>
    <w:p w14:paraId="124F7E5B" w14:textId="77777777" w:rsidR="0002043F" w:rsidRPr="0002043F" w:rsidRDefault="0002043F" w:rsidP="0002043F">
      <w:pPr>
        <w:numPr>
          <w:ilvl w:val="0"/>
          <w:numId w:val="9"/>
        </w:numPr>
      </w:pPr>
      <w:r w:rsidRPr="0002043F">
        <w:t>Angel investors or seed VCs focused on Canadian fintech</w:t>
      </w:r>
    </w:p>
    <w:p w14:paraId="0EAF186B" w14:textId="77777777" w:rsidR="0002043F" w:rsidRPr="0002043F" w:rsidRDefault="0002043F" w:rsidP="0002043F">
      <w:pPr>
        <w:numPr>
          <w:ilvl w:val="0"/>
          <w:numId w:val="9"/>
        </w:numPr>
      </w:pPr>
      <w:r w:rsidRPr="0002043F">
        <w:t xml:space="preserve">Strategic partnerships with banks/credit unions (advance payment for </w:t>
      </w:r>
      <w:proofErr w:type="gramStart"/>
      <w:r w:rsidRPr="0002043F">
        <w:t>white-label</w:t>
      </w:r>
      <w:proofErr w:type="gramEnd"/>
      <w:r w:rsidRPr="0002043F">
        <w:t>)</w:t>
      </w:r>
    </w:p>
    <w:p w14:paraId="6E486C8D" w14:textId="77777777" w:rsidR="0002043F" w:rsidRPr="0002043F" w:rsidRDefault="0002043F" w:rsidP="0002043F">
      <w:r w:rsidRPr="0002043F">
        <w:pict w14:anchorId="309F014E">
          <v:rect id="_x0000_i1087" style="width:0;height:1.5pt" o:hralign="center" o:hrstd="t" o:hr="t" fillcolor="#a0a0a0" stroked="f"/>
        </w:pict>
      </w:r>
    </w:p>
    <w:p w14:paraId="6B795974" w14:textId="77777777" w:rsidR="0002043F" w:rsidRPr="0002043F" w:rsidRDefault="0002043F" w:rsidP="0002043F">
      <w:pPr>
        <w:rPr>
          <w:b/>
          <w:bCs/>
        </w:rPr>
      </w:pPr>
      <w:r w:rsidRPr="0002043F">
        <w:rPr>
          <w:b/>
          <w:bCs/>
        </w:rPr>
        <w:t>Post-Investment Metrics</w:t>
      </w:r>
    </w:p>
    <w:p w14:paraId="29699746" w14:textId="77777777" w:rsidR="0002043F" w:rsidRPr="0002043F" w:rsidRDefault="0002043F" w:rsidP="0002043F">
      <w:r w:rsidRPr="0002043F">
        <w:rPr>
          <w:b/>
          <w:bCs/>
        </w:rPr>
        <w:t>Key Performance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212"/>
        <w:gridCol w:w="1212"/>
        <w:gridCol w:w="1355"/>
      </w:tblGrid>
      <w:tr w:rsidR="0002043F" w:rsidRPr="0002043F" w14:paraId="48584C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D3411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B234FA3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Month 6</w:t>
            </w:r>
          </w:p>
        </w:tc>
        <w:tc>
          <w:tcPr>
            <w:tcW w:w="0" w:type="auto"/>
            <w:vAlign w:val="center"/>
            <w:hideMark/>
          </w:tcPr>
          <w:p w14:paraId="64B2E36C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Month 12</w:t>
            </w:r>
          </w:p>
        </w:tc>
        <w:tc>
          <w:tcPr>
            <w:tcW w:w="0" w:type="auto"/>
            <w:vAlign w:val="center"/>
            <w:hideMark/>
          </w:tcPr>
          <w:p w14:paraId="3DCBA3D1" w14:textId="77777777" w:rsidR="0002043F" w:rsidRPr="0002043F" w:rsidRDefault="0002043F" w:rsidP="0002043F">
            <w:pPr>
              <w:rPr>
                <w:b/>
                <w:bCs/>
              </w:rPr>
            </w:pPr>
            <w:r w:rsidRPr="0002043F">
              <w:rPr>
                <w:b/>
                <w:bCs/>
              </w:rPr>
              <w:t>Month 18</w:t>
            </w:r>
          </w:p>
        </w:tc>
      </w:tr>
      <w:tr w:rsidR="0002043F" w:rsidRPr="0002043F" w14:paraId="7E916D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A70A2" w14:textId="77777777" w:rsidR="0002043F" w:rsidRPr="0002043F" w:rsidRDefault="0002043F" w:rsidP="0002043F">
            <w:r w:rsidRPr="0002043F">
              <w:t>Active Users</w:t>
            </w:r>
          </w:p>
        </w:tc>
        <w:tc>
          <w:tcPr>
            <w:tcW w:w="0" w:type="auto"/>
            <w:vAlign w:val="center"/>
            <w:hideMark/>
          </w:tcPr>
          <w:p w14:paraId="201004B1" w14:textId="77777777" w:rsidR="0002043F" w:rsidRPr="0002043F" w:rsidRDefault="0002043F" w:rsidP="0002043F">
            <w:r w:rsidRPr="0002043F">
              <w:t>2,500</w:t>
            </w:r>
          </w:p>
        </w:tc>
        <w:tc>
          <w:tcPr>
            <w:tcW w:w="0" w:type="auto"/>
            <w:vAlign w:val="center"/>
            <w:hideMark/>
          </w:tcPr>
          <w:p w14:paraId="2190CE4C" w14:textId="77777777" w:rsidR="0002043F" w:rsidRPr="0002043F" w:rsidRDefault="0002043F" w:rsidP="0002043F">
            <w:r w:rsidRPr="0002043F">
              <w:t>15,000</w:t>
            </w:r>
          </w:p>
        </w:tc>
        <w:tc>
          <w:tcPr>
            <w:tcW w:w="0" w:type="auto"/>
            <w:vAlign w:val="center"/>
            <w:hideMark/>
          </w:tcPr>
          <w:p w14:paraId="4B4704D6" w14:textId="77777777" w:rsidR="0002043F" w:rsidRPr="0002043F" w:rsidRDefault="0002043F" w:rsidP="0002043F">
            <w:r w:rsidRPr="0002043F">
              <w:t>50,000</w:t>
            </w:r>
          </w:p>
        </w:tc>
      </w:tr>
      <w:tr w:rsidR="0002043F" w:rsidRPr="0002043F" w14:paraId="4A1AA0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107D" w14:textId="77777777" w:rsidR="0002043F" w:rsidRPr="0002043F" w:rsidRDefault="0002043F" w:rsidP="0002043F">
            <w:r w:rsidRPr="0002043F">
              <w:lastRenderedPageBreak/>
              <w:t>Paid Subscribers</w:t>
            </w:r>
          </w:p>
        </w:tc>
        <w:tc>
          <w:tcPr>
            <w:tcW w:w="0" w:type="auto"/>
            <w:vAlign w:val="center"/>
            <w:hideMark/>
          </w:tcPr>
          <w:p w14:paraId="3E6A5D75" w14:textId="77777777" w:rsidR="0002043F" w:rsidRPr="0002043F" w:rsidRDefault="0002043F" w:rsidP="0002043F">
            <w:r w:rsidRPr="0002043F">
              <w:t>125</w:t>
            </w:r>
          </w:p>
        </w:tc>
        <w:tc>
          <w:tcPr>
            <w:tcW w:w="0" w:type="auto"/>
            <w:vAlign w:val="center"/>
            <w:hideMark/>
          </w:tcPr>
          <w:p w14:paraId="11902760" w14:textId="77777777" w:rsidR="0002043F" w:rsidRPr="0002043F" w:rsidRDefault="0002043F" w:rsidP="0002043F">
            <w:r w:rsidRPr="0002043F">
              <w:t>750</w:t>
            </w:r>
          </w:p>
        </w:tc>
        <w:tc>
          <w:tcPr>
            <w:tcW w:w="0" w:type="auto"/>
            <w:vAlign w:val="center"/>
            <w:hideMark/>
          </w:tcPr>
          <w:p w14:paraId="6243477E" w14:textId="77777777" w:rsidR="0002043F" w:rsidRPr="0002043F" w:rsidRDefault="0002043F" w:rsidP="0002043F">
            <w:r w:rsidRPr="0002043F">
              <w:t>2,500</w:t>
            </w:r>
          </w:p>
        </w:tc>
      </w:tr>
      <w:tr w:rsidR="0002043F" w:rsidRPr="0002043F" w14:paraId="5E74C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63992" w14:textId="77777777" w:rsidR="0002043F" w:rsidRPr="0002043F" w:rsidRDefault="0002043F" w:rsidP="0002043F">
            <w:r w:rsidRPr="0002043F">
              <w:t>MRR</w:t>
            </w:r>
          </w:p>
        </w:tc>
        <w:tc>
          <w:tcPr>
            <w:tcW w:w="0" w:type="auto"/>
            <w:vAlign w:val="center"/>
            <w:hideMark/>
          </w:tcPr>
          <w:p w14:paraId="702B82FB" w14:textId="77777777" w:rsidR="0002043F" w:rsidRPr="0002043F" w:rsidRDefault="0002043F" w:rsidP="0002043F">
            <w:r w:rsidRPr="0002043F">
              <w:t>$1,075</w:t>
            </w:r>
          </w:p>
        </w:tc>
        <w:tc>
          <w:tcPr>
            <w:tcW w:w="0" w:type="auto"/>
            <w:vAlign w:val="center"/>
            <w:hideMark/>
          </w:tcPr>
          <w:p w14:paraId="504CDB95" w14:textId="77777777" w:rsidR="0002043F" w:rsidRPr="0002043F" w:rsidRDefault="0002043F" w:rsidP="0002043F">
            <w:r w:rsidRPr="0002043F">
              <w:t>$6,450</w:t>
            </w:r>
          </w:p>
        </w:tc>
        <w:tc>
          <w:tcPr>
            <w:tcW w:w="0" w:type="auto"/>
            <w:vAlign w:val="center"/>
            <w:hideMark/>
          </w:tcPr>
          <w:p w14:paraId="2F90BB78" w14:textId="77777777" w:rsidR="0002043F" w:rsidRPr="0002043F" w:rsidRDefault="0002043F" w:rsidP="0002043F">
            <w:r w:rsidRPr="0002043F">
              <w:t>$21,500</w:t>
            </w:r>
          </w:p>
        </w:tc>
      </w:tr>
      <w:tr w:rsidR="0002043F" w:rsidRPr="0002043F" w14:paraId="19BAD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3BDC8" w14:textId="77777777" w:rsidR="0002043F" w:rsidRPr="0002043F" w:rsidRDefault="0002043F" w:rsidP="0002043F">
            <w:r w:rsidRPr="0002043F">
              <w:t>Receipt Processing</w:t>
            </w:r>
          </w:p>
        </w:tc>
        <w:tc>
          <w:tcPr>
            <w:tcW w:w="0" w:type="auto"/>
            <w:vAlign w:val="center"/>
            <w:hideMark/>
          </w:tcPr>
          <w:p w14:paraId="76146863" w14:textId="77777777" w:rsidR="0002043F" w:rsidRPr="0002043F" w:rsidRDefault="0002043F" w:rsidP="0002043F">
            <w:r w:rsidRPr="0002043F">
              <w:t>10K/month</w:t>
            </w:r>
          </w:p>
        </w:tc>
        <w:tc>
          <w:tcPr>
            <w:tcW w:w="0" w:type="auto"/>
            <w:vAlign w:val="center"/>
            <w:hideMark/>
          </w:tcPr>
          <w:p w14:paraId="07F589CA" w14:textId="77777777" w:rsidR="0002043F" w:rsidRPr="0002043F" w:rsidRDefault="0002043F" w:rsidP="0002043F">
            <w:r w:rsidRPr="0002043F">
              <w:t>75K/month</w:t>
            </w:r>
          </w:p>
        </w:tc>
        <w:tc>
          <w:tcPr>
            <w:tcW w:w="0" w:type="auto"/>
            <w:vAlign w:val="center"/>
            <w:hideMark/>
          </w:tcPr>
          <w:p w14:paraId="71B3CC8B" w14:textId="77777777" w:rsidR="0002043F" w:rsidRPr="0002043F" w:rsidRDefault="0002043F" w:rsidP="0002043F">
            <w:r w:rsidRPr="0002043F">
              <w:t>300K/month</w:t>
            </w:r>
          </w:p>
        </w:tc>
      </w:tr>
      <w:tr w:rsidR="0002043F" w:rsidRPr="0002043F" w14:paraId="0D141F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D1D54" w14:textId="77777777" w:rsidR="0002043F" w:rsidRPr="0002043F" w:rsidRDefault="0002043F" w:rsidP="0002043F">
            <w:r w:rsidRPr="0002043F">
              <w:t>AI Accuracy</w:t>
            </w:r>
          </w:p>
        </w:tc>
        <w:tc>
          <w:tcPr>
            <w:tcW w:w="0" w:type="auto"/>
            <w:vAlign w:val="center"/>
            <w:hideMark/>
          </w:tcPr>
          <w:p w14:paraId="4DCAF861" w14:textId="77777777" w:rsidR="0002043F" w:rsidRPr="0002043F" w:rsidRDefault="0002043F" w:rsidP="0002043F">
            <w:r w:rsidRPr="0002043F">
              <w:t>92%</w:t>
            </w:r>
          </w:p>
        </w:tc>
        <w:tc>
          <w:tcPr>
            <w:tcW w:w="0" w:type="auto"/>
            <w:vAlign w:val="center"/>
            <w:hideMark/>
          </w:tcPr>
          <w:p w14:paraId="7EA78B68" w14:textId="77777777" w:rsidR="0002043F" w:rsidRPr="0002043F" w:rsidRDefault="0002043F" w:rsidP="0002043F">
            <w:r w:rsidRPr="0002043F">
              <w:t>95%</w:t>
            </w:r>
          </w:p>
        </w:tc>
        <w:tc>
          <w:tcPr>
            <w:tcW w:w="0" w:type="auto"/>
            <w:vAlign w:val="center"/>
            <w:hideMark/>
          </w:tcPr>
          <w:p w14:paraId="7C9C23BE" w14:textId="77777777" w:rsidR="0002043F" w:rsidRPr="0002043F" w:rsidRDefault="0002043F" w:rsidP="0002043F">
            <w:r w:rsidRPr="0002043F">
              <w:t>97%</w:t>
            </w:r>
          </w:p>
        </w:tc>
      </w:tr>
      <w:tr w:rsidR="0002043F" w:rsidRPr="0002043F" w14:paraId="1CA28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28F45" w14:textId="77777777" w:rsidR="0002043F" w:rsidRPr="0002043F" w:rsidRDefault="0002043F" w:rsidP="0002043F">
            <w:r w:rsidRPr="0002043F">
              <w:t>Customer CAC</w:t>
            </w:r>
          </w:p>
        </w:tc>
        <w:tc>
          <w:tcPr>
            <w:tcW w:w="0" w:type="auto"/>
            <w:vAlign w:val="center"/>
            <w:hideMark/>
          </w:tcPr>
          <w:p w14:paraId="5B0F1C56" w14:textId="77777777" w:rsidR="0002043F" w:rsidRPr="0002043F" w:rsidRDefault="0002043F" w:rsidP="0002043F">
            <w:r w:rsidRPr="0002043F">
              <w:t>$45</w:t>
            </w:r>
          </w:p>
        </w:tc>
        <w:tc>
          <w:tcPr>
            <w:tcW w:w="0" w:type="auto"/>
            <w:vAlign w:val="center"/>
            <w:hideMark/>
          </w:tcPr>
          <w:p w14:paraId="6DBEFA03" w14:textId="77777777" w:rsidR="0002043F" w:rsidRPr="0002043F" w:rsidRDefault="0002043F" w:rsidP="0002043F">
            <w:r w:rsidRPr="0002043F">
              <w:t>$35</w:t>
            </w:r>
          </w:p>
        </w:tc>
        <w:tc>
          <w:tcPr>
            <w:tcW w:w="0" w:type="auto"/>
            <w:vAlign w:val="center"/>
            <w:hideMark/>
          </w:tcPr>
          <w:p w14:paraId="528A3F13" w14:textId="77777777" w:rsidR="0002043F" w:rsidRPr="0002043F" w:rsidRDefault="0002043F" w:rsidP="0002043F">
            <w:r w:rsidRPr="0002043F">
              <w:t>$25</w:t>
            </w:r>
          </w:p>
        </w:tc>
      </w:tr>
    </w:tbl>
    <w:p w14:paraId="22ADFED6" w14:textId="77777777" w:rsidR="0002043F" w:rsidRPr="0002043F" w:rsidRDefault="0002043F" w:rsidP="0002043F">
      <w:r w:rsidRPr="0002043F">
        <w:rPr>
          <w:b/>
          <w:bCs/>
        </w:rPr>
        <w:t>Success Criteria for Series A:</w:t>
      </w:r>
    </w:p>
    <w:p w14:paraId="08162D3D" w14:textId="77777777" w:rsidR="0002043F" w:rsidRPr="0002043F" w:rsidRDefault="0002043F" w:rsidP="0002043F">
      <w:pPr>
        <w:numPr>
          <w:ilvl w:val="0"/>
          <w:numId w:val="10"/>
        </w:numPr>
      </w:pPr>
      <w:r w:rsidRPr="0002043F">
        <w:t>$500K ARR with clear path to $2M</w:t>
      </w:r>
    </w:p>
    <w:p w14:paraId="55D23A4D" w14:textId="77777777" w:rsidR="0002043F" w:rsidRPr="0002043F" w:rsidRDefault="0002043F" w:rsidP="0002043F">
      <w:pPr>
        <w:numPr>
          <w:ilvl w:val="0"/>
          <w:numId w:val="10"/>
        </w:numPr>
      </w:pPr>
      <w:r w:rsidRPr="0002043F">
        <w:t>50K+ users with strong engagement (&gt;60% monthly active)</w:t>
      </w:r>
    </w:p>
    <w:p w14:paraId="7D137E33" w14:textId="77777777" w:rsidR="0002043F" w:rsidRPr="0002043F" w:rsidRDefault="0002043F" w:rsidP="0002043F">
      <w:pPr>
        <w:numPr>
          <w:ilvl w:val="0"/>
          <w:numId w:val="10"/>
        </w:numPr>
      </w:pPr>
      <w:r w:rsidRPr="0002043F">
        <w:t>Proven B2B partnerships generating revenue</w:t>
      </w:r>
    </w:p>
    <w:p w14:paraId="6FDD6FBF" w14:textId="77777777" w:rsidR="0002043F" w:rsidRPr="0002043F" w:rsidRDefault="0002043F" w:rsidP="0002043F">
      <w:pPr>
        <w:numPr>
          <w:ilvl w:val="0"/>
          <w:numId w:val="10"/>
        </w:numPr>
      </w:pPr>
      <w:r w:rsidRPr="0002043F">
        <w:t>Demonstrated product-market fit with &lt;5% churn</w:t>
      </w:r>
    </w:p>
    <w:p w14:paraId="2DF25C12" w14:textId="77777777" w:rsidR="007F03DD" w:rsidRDefault="007F03DD"/>
    <w:sectPr w:rsidR="007F0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2F60"/>
    <w:multiLevelType w:val="multilevel"/>
    <w:tmpl w:val="4B8C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1A11"/>
    <w:multiLevelType w:val="multilevel"/>
    <w:tmpl w:val="54C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F3A12"/>
    <w:multiLevelType w:val="multilevel"/>
    <w:tmpl w:val="1FCC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200D1"/>
    <w:multiLevelType w:val="multilevel"/>
    <w:tmpl w:val="FEB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04035"/>
    <w:multiLevelType w:val="multilevel"/>
    <w:tmpl w:val="C30C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1399F"/>
    <w:multiLevelType w:val="multilevel"/>
    <w:tmpl w:val="6F40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35B4B"/>
    <w:multiLevelType w:val="multilevel"/>
    <w:tmpl w:val="3854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83FAA"/>
    <w:multiLevelType w:val="multilevel"/>
    <w:tmpl w:val="4252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47465"/>
    <w:multiLevelType w:val="multilevel"/>
    <w:tmpl w:val="3D80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37510"/>
    <w:multiLevelType w:val="multilevel"/>
    <w:tmpl w:val="49F2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376566">
    <w:abstractNumId w:val="0"/>
  </w:num>
  <w:num w:numId="2" w16cid:durableId="1416635292">
    <w:abstractNumId w:val="4"/>
  </w:num>
  <w:num w:numId="3" w16cid:durableId="1965503367">
    <w:abstractNumId w:val="3"/>
  </w:num>
  <w:num w:numId="4" w16cid:durableId="510876584">
    <w:abstractNumId w:val="7"/>
  </w:num>
  <w:num w:numId="5" w16cid:durableId="2780822">
    <w:abstractNumId w:val="9"/>
  </w:num>
  <w:num w:numId="6" w16cid:durableId="45879116">
    <w:abstractNumId w:val="2"/>
  </w:num>
  <w:num w:numId="7" w16cid:durableId="163672664">
    <w:abstractNumId w:val="1"/>
  </w:num>
  <w:num w:numId="8" w16cid:durableId="927467853">
    <w:abstractNumId w:val="8"/>
  </w:num>
  <w:num w:numId="9" w16cid:durableId="1693071706">
    <w:abstractNumId w:val="6"/>
  </w:num>
  <w:num w:numId="10" w16cid:durableId="1275403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3F"/>
    <w:rsid w:val="0002043F"/>
    <w:rsid w:val="00454373"/>
    <w:rsid w:val="007F03DD"/>
    <w:rsid w:val="00B0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625D"/>
  <w15:chartTrackingRefBased/>
  <w15:docId w15:val="{2C893510-F26C-4158-BCCB-90849E5C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Tuluk</dc:creator>
  <cp:keywords/>
  <dc:description/>
  <cp:lastModifiedBy>Kazim Tuluk</cp:lastModifiedBy>
  <cp:revision>1</cp:revision>
  <dcterms:created xsi:type="dcterms:W3CDTF">2025-09-29T18:13:00Z</dcterms:created>
  <dcterms:modified xsi:type="dcterms:W3CDTF">2025-09-29T18:14:00Z</dcterms:modified>
</cp:coreProperties>
</file>