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left"/>
        <w:rPr>
          <w:rFonts w:ascii="Arial" w:cs="Arial" w:eastAsia="Arial" w:hAnsi="Arial"/>
          <w:color w:val="666666"/>
          <w:sz w:val="88"/>
          <w:szCs w:val="88"/>
        </w:rPr>
      </w:pPr>
      <w:r w:rsidDel="00000000" w:rsidR="00000000" w:rsidRPr="00000000">
        <w:rPr>
          <w:rFonts w:ascii="Arial" w:cs="Arial" w:eastAsia="Arial" w:hAnsi="Arial"/>
          <w:color w:val="666666"/>
          <w:sz w:val="88"/>
          <w:szCs w:val="88"/>
          <w:rtl w:val="0"/>
        </w:rPr>
        <w:t xml:space="preserve">Отношения между объектами в С++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rtl w:val="0"/>
        </w:rPr>
        <w:t xml:space="preserve">Композиция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rtl w:val="0"/>
        </w:rPr>
        <w:t xml:space="preserve">грегация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. А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rtl w:val="0"/>
        </w:rPr>
        <w:t xml:space="preserve">ссоциация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. З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rtl w:val="0"/>
        </w:rPr>
        <w:t xml:space="preserve">ависимость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rtl w:val="0"/>
        </w:rPr>
        <w:t xml:space="preserve">онтейнерные классы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. О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rtl w:val="0"/>
        </w:rPr>
        <w:t xml:space="preserve">ператоры приведения типа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. П</w:t>
      </w:r>
      <w:r w:rsidDel="00000000" w:rsidR="00000000" w:rsidRPr="00000000">
        <w:rPr>
          <w:rFonts w:ascii="Arial" w:cs="Arial" w:eastAsia="Arial" w:hAnsi="Arial"/>
          <w:color w:val="999999"/>
          <w:sz w:val="32"/>
          <w:szCs w:val="32"/>
          <w:rtl w:val="0"/>
        </w:rPr>
        <w:t xml:space="preserve">римеры программ на С++.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3i99hkm4ut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Отношения между объектами в С++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Композиция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Агрегация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Ассоциация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Зависимость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c1iz5i81z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Контейнерные классы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Стандартная библиотека шаблонов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 в std::vector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Итераторы STL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контейнерного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r4eo6u50rt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Динамическое приведение типов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6apsm63p1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Написание игры Blackjack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51q9xh5n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Практические задания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937sk8fcl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vp6qax5r1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pageBreakBefore w:val="0"/>
        <w:rPr>
          <w:color w:val="666666"/>
          <w:sz w:val="48"/>
          <w:szCs w:val="48"/>
        </w:rPr>
      </w:pPr>
      <w:bookmarkStart w:colFirst="0" w:colLast="0" w:name="_g3i99hkm4utm" w:id="0"/>
      <w:bookmarkEnd w:id="0"/>
      <w:r w:rsidDel="00000000" w:rsidR="00000000" w:rsidRPr="00000000">
        <w:rPr>
          <w:rtl w:val="0"/>
        </w:rPr>
        <w:t xml:space="preserve">Отношения между объектами в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Прежде чем изучать основные паттерны программирования, необходимо разобраться в отношениях между классами и объектами в С++. Это позволит понять связи между сущностями при использовании их в паттернах. В данном уроке рассмотрим основные типы отношений: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омпозицию;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агрегацию;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ассоциацию;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9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зависимость.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 типы отношений имеют аналогии в реальной жизни. Например: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квадрат </w:t>
      </w:r>
      <w:r w:rsidDel="00000000" w:rsidR="00000000" w:rsidRPr="00000000">
        <w:rPr>
          <w:b w:val="1"/>
          <w:rtl w:val="0"/>
        </w:rPr>
        <w:t xml:space="preserve">является</w:t>
      </w:r>
      <w:r w:rsidDel="00000000" w:rsidR="00000000" w:rsidRPr="00000000">
        <w:rPr>
          <w:rtl w:val="0"/>
        </w:rPr>
        <w:t xml:space="preserve"> геометрической фигурой;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автомобиль </w:t>
      </w:r>
      <w:r w:rsidDel="00000000" w:rsidR="00000000" w:rsidRPr="00000000">
        <w:rPr>
          <w:b w:val="1"/>
          <w:rtl w:val="0"/>
        </w:rPr>
        <w:t xml:space="preserve">имеет</w:t>
      </w:r>
      <w:r w:rsidDel="00000000" w:rsidR="00000000" w:rsidRPr="00000000">
        <w:rPr>
          <w:rtl w:val="0"/>
        </w:rPr>
        <w:t xml:space="preserve"> руль;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программист </w:t>
      </w:r>
      <w:r w:rsidDel="00000000" w:rsidR="00000000" w:rsidRPr="00000000">
        <w:rPr>
          <w:b w:val="1"/>
          <w:rtl w:val="0"/>
        </w:rPr>
        <w:t xml:space="preserve">использует</w:t>
      </w:r>
      <w:r w:rsidDel="00000000" w:rsidR="00000000" w:rsidRPr="00000000">
        <w:rPr>
          <w:rtl w:val="0"/>
        </w:rPr>
        <w:t xml:space="preserve"> клавиатуру;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цветок </w:t>
      </w:r>
      <w:r w:rsidDel="00000000" w:rsidR="00000000" w:rsidRPr="00000000">
        <w:rPr>
          <w:b w:val="1"/>
          <w:rtl w:val="0"/>
        </w:rPr>
        <w:t xml:space="preserve">зависит</w:t>
      </w:r>
      <w:r w:rsidDel="00000000" w:rsidR="00000000" w:rsidRPr="00000000">
        <w:rPr>
          <w:rtl w:val="0"/>
        </w:rPr>
        <w:t xml:space="preserve"> от растения;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ученик является </w:t>
      </w:r>
      <w:r w:rsidDel="00000000" w:rsidR="00000000" w:rsidRPr="00000000">
        <w:rPr>
          <w:b w:val="1"/>
          <w:rtl w:val="0"/>
        </w:rPr>
        <w:t xml:space="preserve">членом</w:t>
      </w:r>
      <w:r w:rsidDel="00000000" w:rsidR="00000000" w:rsidRPr="00000000">
        <w:rPr>
          <w:rtl w:val="0"/>
        </w:rPr>
        <w:t xml:space="preserve"> класса;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мозг существует как </w:t>
      </w:r>
      <w:r w:rsidDel="00000000" w:rsidR="00000000" w:rsidRPr="00000000">
        <w:rPr>
          <w:b w:val="1"/>
          <w:rtl w:val="0"/>
        </w:rPr>
        <w:t xml:space="preserve">часть</w:t>
      </w:r>
      <w:r w:rsidDel="00000000" w:rsidR="00000000" w:rsidRPr="00000000">
        <w:rPr>
          <w:rtl w:val="0"/>
        </w:rPr>
        <w:t xml:space="preserve"> человека.</w:t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Здесь мы приводим в пример</w:t>
      </w:r>
      <w:r w:rsidDel="00000000" w:rsidR="00000000" w:rsidRPr="00000000">
        <w:rPr>
          <w:rFonts w:ascii="Arial" w:cs="Arial" w:eastAsia="Arial" w:hAnsi="Arial"/>
          <w:rtl w:val="0"/>
        </w:rPr>
        <w:t xml:space="preserve"> типы отношений</w:t>
      </w:r>
      <w:r w:rsidDel="00000000" w:rsidR="00000000" w:rsidRPr="00000000">
        <w:rPr>
          <w:rtl w:val="0"/>
        </w:rPr>
        <w:t xml:space="preserve">, которые есть </w:t>
      </w:r>
      <w:r w:rsidDel="00000000" w:rsidR="00000000" w:rsidRPr="00000000">
        <w:rPr>
          <w:rFonts w:ascii="Arial" w:cs="Arial" w:eastAsia="Arial" w:hAnsi="Arial"/>
          <w:rtl w:val="0"/>
        </w:rPr>
        <w:t xml:space="preserve">и в программировании. Рассмотрим их подробн</w:t>
      </w:r>
      <w:r w:rsidDel="00000000" w:rsidR="00000000" w:rsidRPr="00000000">
        <w:rPr>
          <w:rtl w:val="0"/>
        </w:rPr>
        <w:t xml:space="preserve">ее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1"/>
        <w:pageBreakBefore w:val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Композиция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Композиция — это построение сложного объекта из более простых. Например, организм состоит из органов или автомобиль — из двигателя, шасси и других элементов.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Для реализации композиции объект и часть должны иметь следующие отношения: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часть (член) является </w:t>
      </w:r>
      <w:r w:rsidDel="00000000" w:rsidR="00000000" w:rsidRPr="00000000">
        <w:rPr>
          <w:rtl w:val="0"/>
        </w:rPr>
        <w:t xml:space="preserve">составляющей</w:t>
      </w:r>
      <w:r w:rsidDel="00000000" w:rsidR="00000000" w:rsidRPr="00000000">
        <w:rPr>
          <w:vertAlign w:val="baseline"/>
          <w:rtl w:val="0"/>
        </w:rPr>
        <w:t xml:space="preserve"> объекта (класса);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часть (член) может принадлежать только одному объекту (классу) </w:t>
      </w:r>
      <w:r w:rsidDel="00000000" w:rsidR="00000000" w:rsidRPr="00000000">
        <w:rPr>
          <w:rtl w:val="0"/>
        </w:rPr>
        <w:t xml:space="preserve">в каждом конкретном случае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часть (член) существует</w:t>
      </w:r>
      <w:r w:rsidDel="00000000" w:rsidR="00000000" w:rsidRPr="00000000">
        <w:rPr>
          <w:rtl w:val="0"/>
        </w:rPr>
        <w:t xml:space="preserve"> под </w:t>
      </w:r>
      <w:r w:rsidDel="00000000" w:rsidR="00000000" w:rsidRPr="00000000">
        <w:rPr>
          <w:vertAlign w:val="baseline"/>
          <w:rtl w:val="0"/>
        </w:rPr>
        <w:t xml:space="preserve">управл</w:t>
      </w:r>
      <w:r w:rsidDel="00000000" w:rsidR="00000000" w:rsidRPr="00000000">
        <w:rPr>
          <w:rtl w:val="0"/>
        </w:rPr>
        <w:t xml:space="preserve">ением</w:t>
      </w:r>
      <w:r w:rsidDel="00000000" w:rsidR="00000000" w:rsidRPr="00000000">
        <w:rPr>
          <w:vertAlign w:val="baseline"/>
          <w:rtl w:val="0"/>
        </w:rPr>
        <w:t xml:space="preserve"> объект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 (класс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часть (член) не знает о существовании объекта (класса).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пример на языке программирования.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Human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Think()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brain.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Think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Brain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Think()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"Я думаю!"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endl;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Brain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brain;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Human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human;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human.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Think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данном примере метод </w:t>
      </w:r>
      <w:r w:rsidDel="00000000" w:rsidR="00000000" w:rsidRPr="00000000">
        <w:rPr>
          <w:b w:val="1"/>
          <w:rtl w:val="0"/>
        </w:rPr>
        <w:t xml:space="preserve">Think() </w:t>
      </w:r>
      <w:r w:rsidDel="00000000" w:rsidR="00000000" w:rsidRPr="00000000">
        <w:rPr>
          <w:rFonts w:ascii="Arial" w:cs="Arial" w:eastAsia="Arial" w:hAnsi="Arial"/>
          <w:rtl w:val="0"/>
        </w:rPr>
        <w:t xml:space="preserve">можно вызвать, только если есть объект класса </w:t>
      </w:r>
      <w:r w:rsidDel="00000000" w:rsidR="00000000" w:rsidRPr="00000000">
        <w:rPr>
          <w:b w:val="1"/>
          <w:rtl w:val="0"/>
        </w:rPr>
        <w:t xml:space="preserve">Human</w:t>
      </w:r>
      <w:r w:rsidDel="00000000" w:rsidR="00000000" w:rsidRPr="00000000">
        <w:rPr>
          <w:rFonts w:ascii="Arial" w:cs="Arial" w:eastAsia="Arial" w:hAnsi="Arial"/>
          <w:rtl w:val="0"/>
        </w:rPr>
        <w:t xml:space="preserve">. Иными словами, объект класса </w:t>
      </w:r>
      <w:r w:rsidDel="00000000" w:rsidR="00000000" w:rsidRPr="00000000">
        <w:rPr>
          <w:b w:val="1"/>
          <w:rtl w:val="0"/>
        </w:rPr>
        <w:t xml:space="preserve">Brain</w:t>
      </w:r>
      <w:r w:rsidDel="00000000" w:rsidR="00000000" w:rsidRPr="00000000">
        <w:rPr>
          <w:rFonts w:ascii="Arial" w:cs="Arial" w:eastAsia="Arial" w:hAnsi="Arial"/>
          <w:rtl w:val="0"/>
        </w:rPr>
        <w:t xml:space="preserve"> существует только тогда, когда существует объект класса </w:t>
      </w:r>
      <w:r w:rsidDel="00000000" w:rsidR="00000000" w:rsidRPr="00000000">
        <w:rPr>
          <w:b w:val="1"/>
          <w:rtl w:val="0"/>
        </w:rPr>
        <w:t xml:space="preserve">Human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rtl w:val="0"/>
        </w:rPr>
        <w:t xml:space="preserve">ласс </w:t>
      </w:r>
      <w:r w:rsidDel="00000000" w:rsidR="00000000" w:rsidRPr="00000000">
        <w:rPr>
          <w:b w:val="1"/>
          <w:rtl w:val="0"/>
        </w:rPr>
        <w:t xml:space="preserve">Brain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находится в private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области класса </w:t>
      </w:r>
      <w:r w:rsidDel="00000000" w:rsidR="00000000" w:rsidRPr="00000000">
        <w:rPr>
          <w:b w:val="1"/>
          <w:rtl w:val="0"/>
        </w:rPr>
        <w:t xml:space="preserve">Human</w:t>
      </w:r>
      <w:r w:rsidDel="00000000" w:rsidR="00000000" w:rsidRPr="00000000">
        <w:rPr>
          <w:rFonts w:ascii="Arial" w:cs="Arial" w:eastAsia="Arial" w:hAnsi="Arial"/>
          <w:rtl w:val="0"/>
        </w:rPr>
        <w:t xml:space="preserve">, таким образом достигается инкапсуляция данного класса.</w:t>
      </w:r>
    </w:p>
    <w:p w:rsidR="00000000" w:rsidDel="00000000" w:rsidP="00000000" w:rsidRDefault="00000000" w:rsidRPr="00000000" w14:paraId="00000048">
      <w:pPr>
        <w:pStyle w:val="Heading1"/>
        <w:pageBreakBefore w:val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Агрегация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Для реализации агрегации целое и его части должны соответствовать следующим отношениям: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часть (член) </w:t>
      </w:r>
      <w:r w:rsidDel="00000000" w:rsidR="00000000" w:rsidRPr="00000000">
        <w:rPr>
          <w:rtl w:val="0"/>
        </w:rPr>
        <w:t xml:space="preserve">является составляющей </w:t>
      </w:r>
      <w:r w:rsidDel="00000000" w:rsidR="00000000" w:rsidRPr="00000000">
        <w:rPr>
          <w:vertAlign w:val="baseline"/>
          <w:rtl w:val="0"/>
        </w:rPr>
        <w:t xml:space="preserve">целого (класса);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часть (член) может принадлежать более чем одному целому (классу) </w:t>
      </w:r>
      <w:r w:rsidDel="00000000" w:rsidR="00000000" w:rsidRPr="00000000">
        <w:rPr>
          <w:rtl w:val="0"/>
        </w:rPr>
        <w:t xml:space="preserve">в каждом конкретном случае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часть (член) существует не </w:t>
      </w:r>
      <w:r w:rsidDel="00000000" w:rsidR="00000000" w:rsidRPr="00000000">
        <w:rPr>
          <w:rtl w:val="0"/>
        </w:rPr>
        <w:t xml:space="preserve">под управлением</w:t>
      </w:r>
      <w:r w:rsidDel="00000000" w:rsidR="00000000" w:rsidRPr="00000000">
        <w:rPr>
          <w:vertAlign w:val="baseline"/>
          <w:rtl w:val="0"/>
        </w:rPr>
        <w:t xml:space="preserve"> цел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vertAlign w:val="baseline"/>
          <w:rtl w:val="0"/>
        </w:rPr>
        <w:t xml:space="preserve"> (класс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часть (член) не знает о существовании целого (класса).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Как и в случае с композицией, отношения в агрегации однонаправленные и представлены в формате «часть — целое». Но в отличие от композиции, части могут принадлежать более чем одному целому, и оно не управляет существованием и временем жизни частей. При создании и уничтожении агрегации целое не несет ответственности за создание и уничтожение своих частей.</w:t>
      </w:r>
    </w:p>
    <w:p w:rsidR="00000000" w:rsidDel="00000000" w:rsidP="00000000" w:rsidRDefault="00000000" w:rsidRPr="00000000" w14:paraId="0000004F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Привед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м наглядный пример. Комната является частью квартиры, следовательно здесь подходит композиция, потому что комната без квартиры существовать не может. А</w:t>
      </w:r>
      <w:r w:rsidDel="00000000" w:rsidR="00000000" w:rsidRPr="00000000">
        <w:rPr>
          <w:rtl w:val="0"/>
        </w:rPr>
        <w:t xml:space="preserve"> вот </w:t>
      </w:r>
      <w:r w:rsidDel="00000000" w:rsidR="00000000" w:rsidRPr="00000000">
        <w:rPr>
          <w:rFonts w:ascii="Arial" w:cs="Arial" w:eastAsia="Arial" w:hAnsi="Arial"/>
          <w:rtl w:val="0"/>
        </w:rPr>
        <w:t xml:space="preserve">мебель не является неотъемлемой частью квартиры</w:t>
      </w:r>
      <w:r w:rsidDel="00000000" w:rsidR="00000000" w:rsidRPr="00000000">
        <w:rPr>
          <w:rtl w:val="0"/>
        </w:rPr>
        <w:t xml:space="preserve">. Н</w:t>
      </w:r>
      <w:r w:rsidDel="00000000" w:rsidR="00000000" w:rsidRPr="00000000">
        <w:rPr>
          <w:rFonts w:ascii="Arial" w:cs="Arial" w:eastAsia="Arial" w:hAnsi="Arial"/>
          <w:rtl w:val="0"/>
        </w:rPr>
        <w:t xml:space="preserve">о в то же время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квартира содержит мебель, поэтому следует использовать агрегацию.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Рассмотрим классы </w:t>
      </w:r>
      <w:r w:rsidDel="00000000" w:rsidR="00000000" w:rsidRPr="00000000">
        <w:rPr>
          <w:b w:val="1"/>
          <w:rtl w:val="0"/>
        </w:rPr>
        <w:t xml:space="preserve">Human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rtl w:val="0"/>
        </w:rPr>
        <w:t xml:space="preserve">. В реальной жизни кепка является частью одежды человека. И хотя кепка принадлежит человеку, она может принадлежать и другим объектам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например, манекену в магазине. Человек не несет ответственность за создание и уничтожение кепки. </w:t>
      </w:r>
      <w:r w:rsidDel="00000000" w:rsidR="00000000" w:rsidRPr="00000000">
        <w:rPr>
          <w:rtl w:val="0"/>
        </w:rPr>
        <w:t xml:space="preserve">При этом</w:t>
      </w:r>
      <w:r w:rsidDel="00000000" w:rsidR="00000000" w:rsidRPr="00000000">
        <w:rPr>
          <w:rFonts w:ascii="Arial" w:cs="Arial" w:eastAsia="Arial" w:hAnsi="Arial"/>
          <w:rtl w:val="0"/>
        </w:rPr>
        <w:t xml:space="preserve"> человек знает, что у  него есть кепка, но сама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</w:t>
      </w:r>
      <w:r w:rsidDel="00000000" w:rsidR="00000000" w:rsidRPr="00000000">
        <w:rPr>
          <w:rtl w:val="0"/>
        </w:rPr>
        <w:t xml:space="preserve">в курсе</w:t>
      </w:r>
      <w:r w:rsidDel="00000000" w:rsidR="00000000" w:rsidRPr="00000000">
        <w:rPr>
          <w:rFonts w:ascii="Arial" w:cs="Arial" w:eastAsia="Arial" w:hAnsi="Arial"/>
          <w:rtl w:val="0"/>
        </w:rPr>
        <w:t xml:space="preserve">, что является частью человека.</w:t>
      </w:r>
      <w:r w:rsidDel="00000000" w:rsidR="00000000" w:rsidRPr="00000000">
        <w:rPr>
          <w:rtl w:val="0"/>
        </w:rPr>
      </w:r>
    </w:p>
    <w:tbl>
      <w:tblPr>
        <w:tblStyle w:val="Table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Cap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getColor()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color;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Пусть все кепки будут красными.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"красный"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Human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InspectTheCap 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"Моя кепка имеет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cap.getColor()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цвет."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Cap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Human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human;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human.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InspectTheCap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данном примере реализована агрегация.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Рассмотрим более сложный пример с </w:t>
      </w:r>
      <w:r w:rsidDel="00000000" w:rsidR="00000000" w:rsidRPr="00000000">
        <w:rPr>
          <w:rtl w:val="0"/>
        </w:rPr>
        <w:t xml:space="preserve">сотрудником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отделом, где он работает:</w:t>
      </w:r>
      <w:r w:rsidDel="00000000" w:rsidR="00000000" w:rsidRPr="00000000">
        <w:rPr>
          <w:rtl w:val="0"/>
        </w:rPr>
      </w:r>
    </w:p>
    <w:tbl>
      <w:tblPr>
        <w:tblStyle w:val="Table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Worker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m_name;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Worker(string name) : m_name(name)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getName()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простоты добавим только одного работника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Worker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*m_worker;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Department(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Worker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*worker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: m_worker(worker)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Создаем нового работника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Worker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*worker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Worker(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"Anton"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Создаем Отдел и передаем Работника в Отдел через параметр конструктора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Department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department(worker);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department выходит из области видимости и уничтожается здесь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worker продолжает существовать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worker-&gt;getName()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still exists!"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worker;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b w:val="1"/>
          <w:rtl w:val="0"/>
        </w:rPr>
        <w:t xml:space="preserve">Работник</w:t>
      </w:r>
      <w:r w:rsidDel="00000000" w:rsidR="00000000" w:rsidRPr="00000000">
        <w:rPr>
          <w:rtl w:val="0"/>
        </w:rPr>
        <w:t xml:space="preserve"> создается независимо от </w:t>
      </w:r>
      <w:r w:rsidDel="00000000" w:rsidR="00000000" w:rsidRPr="00000000">
        <w:rPr>
          <w:b w:val="1"/>
          <w:rtl w:val="0"/>
        </w:rPr>
        <w:t xml:space="preserve">Отдела</w:t>
      </w:r>
      <w:r w:rsidDel="00000000" w:rsidR="00000000" w:rsidRPr="00000000">
        <w:rPr>
          <w:rtl w:val="0"/>
        </w:rPr>
        <w:t xml:space="preserve">, а затем переходит в параметр конструктора класса </w:t>
      </w:r>
      <w:r w:rsidDel="00000000" w:rsidR="00000000" w:rsidRPr="00000000">
        <w:rPr>
          <w:b w:val="1"/>
          <w:rtl w:val="0"/>
        </w:rPr>
        <w:t xml:space="preserve">Отдела</w:t>
      </w:r>
      <w:r w:rsidDel="00000000" w:rsidR="00000000" w:rsidRPr="00000000">
        <w:rPr>
          <w:rtl w:val="0"/>
        </w:rPr>
        <w:t xml:space="preserve">. Когда </w:t>
      </w: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уничтожается, указатель </w:t>
      </w:r>
      <w:r w:rsidDel="00000000" w:rsidR="00000000" w:rsidRPr="00000000">
        <w:rPr>
          <w:b w:val="1"/>
          <w:rtl w:val="0"/>
        </w:rPr>
        <w:t xml:space="preserve">m_worker </w:t>
      </w:r>
      <w:r w:rsidDel="00000000" w:rsidR="00000000" w:rsidRPr="00000000">
        <w:rPr>
          <w:rtl w:val="0"/>
        </w:rPr>
        <w:t xml:space="preserve">уничтожается также, но сам </w:t>
      </w:r>
      <w:r w:rsidDel="00000000" w:rsidR="00000000" w:rsidRPr="00000000">
        <w:rPr>
          <w:b w:val="1"/>
          <w:rtl w:val="0"/>
        </w:rPr>
        <w:t xml:space="preserve">Работник</w:t>
      </w:r>
      <w:r w:rsidDel="00000000" w:rsidR="00000000" w:rsidRPr="00000000">
        <w:rPr>
          <w:rtl w:val="0"/>
        </w:rPr>
        <w:t xml:space="preserve"> не удаляется — он существует до тех пор, пока не будет уничтожен в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При решении задачи определяйте тип отношений в зависимости от того, какой из них будет самым простым и соответствующим потребностям вашей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pageBreakBefore w:val="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Ассоциация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В ассоциации два несвязанных объекта должны соответствовать следующим отношениям: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первый объект (член) не связан со вторым объектом (классом);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первый объект (член) может принадлежать одновременно сразу нескольким объектам (классам);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первый объект (член) существует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не под управл</w:t>
      </w:r>
      <w:r w:rsidDel="00000000" w:rsidR="00000000" w:rsidRPr="00000000">
        <w:rPr>
          <w:rtl w:val="0"/>
        </w:rPr>
        <w:t xml:space="preserve">ением</w:t>
      </w:r>
      <w:r w:rsidDel="00000000" w:rsidR="00000000" w:rsidRPr="00000000">
        <w:rPr>
          <w:vertAlign w:val="baseline"/>
          <w:rtl w:val="0"/>
        </w:rPr>
        <w:t xml:space="preserve"> втор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vertAlign w:val="baseline"/>
          <w:rtl w:val="0"/>
        </w:rPr>
        <w:t xml:space="preserve"> объект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 (класс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первый объект (член) может знать или не знать о существовании второго объекта (класса).</w:t>
      </w:r>
    </w:p>
    <w:p w:rsidR="00000000" w:rsidDel="00000000" w:rsidP="00000000" w:rsidRDefault="00000000" w:rsidRPr="00000000" w14:paraId="0000009A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отличие от композиции или агрегации, где объект</w:t>
      </w:r>
      <w:r w:rsidDel="00000000" w:rsidR="00000000" w:rsidRPr="00000000">
        <w:rPr>
          <w:rFonts w:ascii="Arial" w:cs="Arial" w:eastAsia="Arial" w:hAnsi="Arial"/>
          <w:rtl w:val="0"/>
        </w:rPr>
        <w:t xml:space="preserve"> является частью</w:t>
      </w:r>
      <w:r w:rsidDel="00000000" w:rsidR="00000000" w:rsidRPr="00000000">
        <w:rPr>
          <w:rFonts w:ascii="Arial" w:cs="Arial" w:eastAsia="Arial" w:hAnsi="Arial"/>
          <w:rtl w:val="0"/>
        </w:rPr>
        <w:t xml:space="preserve"> целого, в ассоциации объекты между собой не связаны. Подобно </w:t>
      </w:r>
      <w:r w:rsidDel="00000000" w:rsidR="00000000" w:rsidRPr="00000000">
        <w:rPr>
          <w:rtl w:val="0"/>
        </w:rPr>
        <w:t xml:space="preserve">тому, как происходит при </w:t>
      </w:r>
      <w:r w:rsidDel="00000000" w:rsidR="00000000" w:rsidRPr="00000000">
        <w:rPr>
          <w:rFonts w:ascii="Arial" w:cs="Arial" w:eastAsia="Arial" w:hAnsi="Arial"/>
          <w:rtl w:val="0"/>
        </w:rPr>
        <w:t xml:space="preserve">агрегации, первый объект может принадлежать нескольким объектам одновременно и не управля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rtl w:val="0"/>
        </w:rPr>
        <w:t xml:space="preserve">ся ими.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отличие от агрегации, где отношения однонаправленные, в ассоциации </w:t>
      </w:r>
      <w:r w:rsidDel="00000000" w:rsidR="00000000" w:rsidRPr="00000000">
        <w:rPr>
          <w:rtl w:val="0"/>
        </w:rPr>
        <w:t xml:space="preserve">они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могут быть и двунаправленными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когда оба объекта знают о существовании друг друга.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Ассоциации реализовываются по-разному.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rtl w:val="0"/>
        </w:rPr>
        <w:t xml:space="preserve">аще всего </w:t>
      </w:r>
      <w:r w:rsidDel="00000000" w:rsidR="00000000" w:rsidRPr="00000000">
        <w:rPr>
          <w:rtl w:val="0"/>
        </w:rPr>
        <w:t xml:space="preserve">для этого </w:t>
      </w:r>
      <w:r w:rsidDel="00000000" w:rsidR="00000000" w:rsidRPr="00000000">
        <w:rPr>
          <w:rFonts w:ascii="Arial" w:cs="Arial" w:eastAsia="Arial" w:hAnsi="Arial"/>
          <w:rtl w:val="0"/>
        </w:rPr>
        <w:t xml:space="preserve">использу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rFonts w:ascii="Arial" w:cs="Arial" w:eastAsia="Arial" w:hAnsi="Arial"/>
          <w:rtl w:val="0"/>
        </w:rPr>
        <w:t xml:space="preserve"> указатели, где классы указывают на объекты друг друга. Покажем пример, как класс </w:t>
      </w:r>
      <w:r w:rsidDel="00000000" w:rsidR="00000000" w:rsidRPr="00000000">
        <w:rPr>
          <w:b w:val="1"/>
          <w:rtl w:val="0"/>
        </w:rPr>
        <w:t xml:space="preserve">Водитель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может иметь однонаправленную связь с классом </w:t>
      </w:r>
      <w:r w:rsidDel="00000000" w:rsidR="00000000" w:rsidRPr="00000000">
        <w:rPr>
          <w:b w:val="1"/>
          <w:rtl w:val="0"/>
        </w:rPr>
        <w:t xml:space="preserve">Автомобиль</w:t>
      </w:r>
      <w:r w:rsidDel="00000000" w:rsidR="00000000" w:rsidRPr="00000000">
        <w:rPr>
          <w:rFonts w:ascii="Arial" w:cs="Arial" w:eastAsia="Arial" w:hAnsi="Arial"/>
          <w:rtl w:val="0"/>
        </w:rPr>
        <w:t xml:space="preserve"> без переменной-члена в виде указателя на объект этого класса:</w:t>
      </w:r>
      <w:r w:rsidDel="00000000" w:rsidR="00000000" w:rsidRPr="00000000">
        <w:rPr>
          <w:rtl w:val="0"/>
        </w:rPr>
      </w:r>
    </w:p>
    <w:tbl>
      <w:tblPr>
        <w:tblStyle w:val="Table4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m_name;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m_id;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Car(string 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id) : m_name(name), m_id(id)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getName()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getId()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m_id;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Данный класс содержит автомобили и имеет функцию для "выдачи" автомобиля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CarLot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Car s_carLot[4];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Удаляем конструктор по умолчанию, чтобы нельзя было создать объект этого класса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CarLot()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Car* getCar(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count = 0; count &lt; 4; ++count)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(s_carLot[count].getId() == 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&amp;(s_carLot[count]);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Car CarLot::s_carLot[4] = {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"Camry"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5),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"Focus"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14),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"Vito"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73),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"Levante"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58)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m_name;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m_carId;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связывания классов используется эта переменная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Driver(string 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carId) : m_name(name), m_carId(carId)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getName()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getCarId()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m_carId;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Driver d(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"Ivan"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14);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Ivan ведет машину с ID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Car *car = CarLot::getCar(d.getCarId());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Получаем этот Автомобиль из CarLot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(car)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d.getName()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is driving a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car-&gt;getName()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d.getName()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couldn't find his car\n"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Car CarLot::s_carLot[4] = {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"Camry"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5),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"Focus"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14),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"Vito"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73), Car(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"Levante"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58)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m_name;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m_carId;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связывания классов используется эта переменная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Driver(string 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carId) : m_name(name), m_carId(carId)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getName()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getCarId()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m_carId;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Driver d(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"Ivan"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14);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Ivan ведет машину с ID 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Car *car = CarLot::getCar(d.getCarId());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Получаем этот Автомобиль из CarLot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(car)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d.getName()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is driving a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car-&gt;getName()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d.getName()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couldn't find his car\n"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1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Ivan is driving a Focus</w:t>
      </w:r>
    </w:p>
    <w:p w:rsidR="00000000" w:rsidDel="00000000" w:rsidP="00000000" w:rsidRDefault="00000000" w:rsidRPr="00000000" w14:paraId="000001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 примере выше у нас есть </w:t>
      </w:r>
      <w:r w:rsidDel="00000000" w:rsidR="00000000" w:rsidRPr="00000000">
        <w:rPr>
          <w:b w:val="1"/>
          <w:rtl w:val="0"/>
        </w:rPr>
        <w:t xml:space="preserve">CarLot</w:t>
      </w:r>
      <w:r w:rsidDel="00000000" w:rsidR="00000000" w:rsidRPr="00000000">
        <w:rPr>
          <w:rtl w:val="0"/>
        </w:rPr>
        <w:t xml:space="preserve"> (Гараж), в котором находятся наши автомобили. У Водителя, которому нужен Автомобиль, нет на него указателя, но есть Идентификатор Автомобиля, который он может использовать, чтобы получить Автомобиль из Гаража, когда ему это нужно.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pageBreakBefore w:val="0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Зависимость</w:t>
      </w:r>
    </w:p>
    <w:p w:rsidR="00000000" w:rsidDel="00000000" w:rsidP="00000000" w:rsidRDefault="00000000" w:rsidRPr="00000000" w14:paraId="0000010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Зависимость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 возникает, когда один объект обращается к функционал</w:t>
      </w:r>
      <w:r w:rsidDel="00000000" w:rsidR="00000000" w:rsidRPr="00000000">
        <w:rPr>
          <w:rtl w:val="0"/>
        </w:rPr>
        <w:t xml:space="preserve">ьности</w:t>
      </w:r>
      <w:r w:rsidDel="00000000" w:rsidR="00000000" w:rsidRPr="00000000">
        <w:rPr>
          <w:rFonts w:ascii="Arial" w:cs="Arial" w:eastAsia="Arial" w:hAnsi="Arial"/>
          <w:rtl w:val="0"/>
        </w:rPr>
        <w:t xml:space="preserve"> другого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rFonts w:ascii="Arial" w:cs="Arial" w:eastAsia="Arial" w:hAnsi="Arial"/>
          <w:rtl w:val="0"/>
        </w:rPr>
        <w:t xml:space="preserve">выполн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задани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Эти отношения слабее ассоциации, но все же любое изменение объекта, который предоставляет сво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rtl w:val="0"/>
        </w:rPr>
        <w:t xml:space="preserve"> функционал</w:t>
      </w:r>
      <w:r w:rsidDel="00000000" w:rsidR="00000000" w:rsidRPr="00000000">
        <w:rPr>
          <w:rtl w:val="0"/>
        </w:rPr>
        <w:t xml:space="preserve">ьность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зависимому объекту, может стать причиной сбоя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rtl w:val="0"/>
        </w:rPr>
        <w:t xml:space="preserve">его работ</w:t>
      </w:r>
      <w:r w:rsidDel="00000000" w:rsidR="00000000" w:rsidRPr="00000000">
        <w:rPr>
          <w:rtl w:val="0"/>
        </w:rPr>
        <w:t xml:space="preserve">е.</w:t>
      </w:r>
      <w:r w:rsidDel="00000000" w:rsidR="00000000" w:rsidRPr="00000000">
        <w:rPr>
          <w:rFonts w:ascii="Arial" w:cs="Arial" w:eastAsia="Arial" w:hAnsi="Arial"/>
          <w:rtl w:val="0"/>
        </w:rPr>
        <w:t xml:space="preserve"> Зависимость всегда однонаправленн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05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Хорошим примером зависимости, которую вы уже видели много раз, является </w:t>
      </w:r>
      <w:r w:rsidDel="00000000" w:rsidR="00000000" w:rsidRPr="00000000">
        <w:rPr>
          <w:b w:val="1"/>
          <w:rtl w:val="0"/>
        </w:rPr>
        <w:t xml:space="preserve">std::cout</w:t>
      </w:r>
      <w:r w:rsidDel="00000000" w:rsidR="00000000" w:rsidRPr="00000000">
        <w:rPr>
          <w:rFonts w:ascii="Arial" w:cs="Arial" w:eastAsia="Arial" w:hAnsi="Arial"/>
          <w:rtl w:val="0"/>
        </w:rPr>
        <w:t xml:space="preserve">. Классы используют </w:t>
      </w:r>
      <w:r w:rsidDel="00000000" w:rsidR="00000000" w:rsidRPr="00000000">
        <w:rPr>
          <w:b w:val="1"/>
          <w:rtl w:val="0"/>
        </w:rPr>
        <w:t xml:space="preserve">std::cout </w:t>
      </w:r>
      <w:r w:rsidDel="00000000" w:rsidR="00000000" w:rsidRPr="00000000">
        <w:rPr>
          <w:rFonts w:ascii="Arial" w:cs="Arial" w:eastAsia="Arial" w:hAnsi="Arial"/>
          <w:rtl w:val="0"/>
        </w:rPr>
        <w:t xml:space="preserve">для вывода в консоль, но не наоборот.</w:t>
      </w:r>
    </w:p>
    <w:p w:rsidR="00000000" w:rsidDel="00000000" w:rsidP="00000000" w:rsidRDefault="00000000" w:rsidRPr="00000000" w14:paraId="00000106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rtl w:val="0"/>
        </w:rPr>
        <w:t xml:space="preserve">асто пута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rFonts w:ascii="Arial" w:cs="Arial" w:eastAsia="Arial" w:hAnsi="Arial"/>
          <w:rtl w:val="0"/>
        </w:rPr>
        <w:t xml:space="preserve">, чем зависимость отличается от ассоциации.</w:t>
      </w:r>
    </w:p>
    <w:p w:rsidR="00000000" w:rsidDel="00000000" w:rsidP="00000000" w:rsidRDefault="00000000" w:rsidRPr="00000000" w14:paraId="00000107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C++ ассоциации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это отношения между двумя классами на уровне классов. То есть первый класс сохраняет прямую или косвенную связь со вторым через переменную-член. Например, в классе Врач есть массив указателей на объекты класса Пациент в виде переменной-члена. Вы всегда можете спросить у Врача, кто его Пациенты. Класс Водитель содержит идентификатор Автомобиля в виде целочисленной переменной-члена. Водитель знает, к чему привязан Автомобиль и как получить к нему доступ.</w:t>
      </w:r>
    </w:p>
    <w:p w:rsidR="00000000" w:rsidDel="00000000" w:rsidP="00000000" w:rsidRDefault="00000000" w:rsidRPr="00000000" w14:paraId="00000108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Зависимости обычно не представлены на уровне классов, то есть зависимый объект не связан со вторым объектом через переменную-член. Зависимый объект создается при необходимости (например, при открыти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rtl w:val="0"/>
        </w:rPr>
        <w:t xml:space="preserve"> файла для записи данных) или передается в функцию в качестве параметра.</w:t>
      </w:r>
    </w:p>
    <w:p w:rsidR="00000000" w:rsidDel="00000000" w:rsidP="00000000" w:rsidRDefault="00000000" w:rsidRPr="00000000" w14:paraId="00000109">
      <w:pPr>
        <w:pStyle w:val="Heading1"/>
        <w:pageBreakBefore w:val="0"/>
        <w:rPr/>
      </w:pPr>
      <w:bookmarkStart w:colFirst="0" w:colLast="0" w:name="_cc1iz5i81zgc" w:id="5"/>
      <w:bookmarkEnd w:id="5"/>
      <w:r w:rsidDel="00000000" w:rsidR="00000000" w:rsidRPr="00000000">
        <w:rPr>
          <w:rtl w:val="0"/>
        </w:rPr>
        <w:t xml:space="preserve">Контейнерные классы</w:t>
      </w:r>
    </w:p>
    <w:p w:rsidR="00000000" w:rsidDel="00000000" w:rsidP="00000000" w:rsidRDefault="00000000" w:rsidRPr="00000000" w14:paraId="0000010A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Контейнерный класс</w:t>
      </w:r>
      <w:r w:rsidDel="00000000" w:rsidR="00000000" w:rsidRPr="00000000">
        <w:rPr>
          <w:rFonts w:ascii="Arial" w:cs="Arial" w:eastAsia="Arial" w:hAnsi="Arial"/>
          <w:rtl w:val="0"/>
        </w:rPr>
        <w:t xml:space="preserve"> в C++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это класс, предназначенный для хранения и организации нескольких объектов определенного типа данных (пользовательских или фундаментальных).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много разных контейнерных классов, у кажд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rFonts w:ascii="Arial" w:cs="Arial" w:eastAsia="Arial" w:hAnsi="Arial"/>
          <w:rtl w:val="0"/>
        </w:rPr>
        <w:t xml:space="preserve"> из которых свои преимущества, недостатки или ограничения.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rtl w:val="0"/>
        </w:rPr>
        <w:t xml:space="preserve">аиболее часто используемым контейнером в программировании является массив. Хотя в C++ есть стандартные массивы, большинство программистов используют контейнерные классы-массивы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например, </w:t>
      </w: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0B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Обычно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функциональность классов-контейнеров</w:t>
      </w:r>
      <w:r w:rsidDel="00000000" w:rsidR="00000000" w:rsidRPr="00000000">
        <w:rPr>
          <w:rFonts w:ascii="Arial" w:cs="Arial" w:eastAsia="Arial" w:hAnsi="Arial"/>
          <w:rtl w:val="0"/>
        </w:rPr>
        <w:t xml:space="preserve"> в C++ следующ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создание пустого контейнера (через конструктор);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добавление нового объекта в контейнер;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удаление объекта из контейнера;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просмотр количества объектов, находящихся на данный момент в контейнере;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очистка контейнера от всех объектов;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доступ к сохраненным объектам;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сортировка объектов/элементов (не всегда).</w:t>
      </w:r>
    </w:p>
    <w:p w:rsidR="00000000" w:rsidDel="00000000" w:rsidP="00000000" w:rsidRDefault="00000000" w:rsidRPr="00000000" w14:paraId="00000113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rtl w:val="0"/>
        </w:rPr>
        <w:t xml:space="preserve">ункциональност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rtl w:val="0"/>
        </w:rPr>
        <w:t xml:space="preserve"> контейнерных классов может быть меньш</w:t>
      </w:r>
      <w:r w:rsidDel="00000000" w:rsidR="00000000" w:rsidRPr="00000000">
        <w:rPr>
          <w:rtl w:val="0"/>
        </w:rPr>
        <w:t xml:space="preserve">е, чем указанная в этом перечне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1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С++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стандартные контейнерные классы. Эта библиотека называется Стандартной библиотекой шаблонов (STL).</w:t>
      </w:r>
    </w:p>
    <w:p w:rsidR="00000000" w:rsidDel="00000000" w:rsidP="00000000" w:rsidRDefault="00000000" w:rsidRPr="00000000" w14:paraId="00000115">
      <w:pPr>
        <w:pStyle w:val="Heading1"/>
        <w:pageBreakBefore w:val="0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Стандартная библиотека шаблонов</w:t>
      </w:r>
    </w:p>
    <w:p w:rsidR="00000000" w:rsidDel="00000000" w:rsidP="00000000" w:rsidRDefault="00000000" w:rsidRPr="00000000" w14:paraId="0000011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STL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это часть Стандартной библиотеки С++, которая содержит набор шаблонов контейнерных классов, алгоритмов и итераторов. Преимущество STL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rtl w:val="0"/>
        </w:rPr>
        <w:t xml:space="preserve"> том, что эти классы </w:t>
      </w:r>
      <w:r w:rsidDel="00000000" w:rsidR="00000000" w:rsidRPr="00000000">
        <w:rPr>
          <w:rtl w:val="0"/>
        </w:rPr>
        <w:t xml:space="preserve">можно использовать </w:t>
      </w:r>
      <w:r w:rsidDel="00000000" w:rsidR="00000000" w:rsidRPr="00000000">
        <w:rPr>
          <w:rFonts w:ascii="Arial" w:cs="Arial" w:eastAsia="Arial" w:hAnsi="Arial"/>
          <w:rtl w:val="0"/>
        </w:rPr>
        <w:t xml:space="preserve">без необходимости писать и отлаживать их самостоятельно</w:t>
      </w:r>
      <w:r w:rsidDel="00000000" w:rsidR="00000000" w:rsidRPr="00000000">
        <w:rPr>
          <w:rtl w:val="0"/>
        </w:rPr>
        <w:t xml:space="preserve">. П</w:t>
      </w:r>
      <w:r w:rsidDel="00000000" w:rsidR="00000000" w:rsidRPr="00000000">
        <w:rPr>
          <w:rFonts w:ascii="Arial" w:cs="Arial" w:eastAsia="Arial" w:hAnsi="Arial"/>
          <w:rtl w:val="0"/>
        </w:rPr>
        <w:t xml:space="preserve">люс вы получаете </w:t>
      </w:r>
      <w:r w:rsidDel="00000000" w:rsidR="00000000" w:rsidRPr="00000000">
        <w:rPr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rtl w:val="0"/>
        </w:rPr>
        <w:t xml:space="preserve">эффективные версии.</w:t>
      </w:r>
    </w:p>
    <w:p w:rsidR="00000000" w:rsidDel="00000000" w:rsidP="00000000" w:rsidRDefault="00000000" w:rsidRPr="00000000" w14:paraId="0000011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Контейнеры STL делятся на три основные категории: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последовательные;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ассоциативные;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адаптеры.</w:t>
      </w:r>
    </w:p>
    <w:p w:rsidR="00000000" w:rsidDel="00000000" w:rsidP="00000000" w:rsidRDefault="00000000" w:rsidRPr="00000000" w14:paraId="0000011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Рассмотрим их более подробно. </w:t>
      </w:r>
    </w:p>
    <w:p w:rsidR="00000000" w:rsidDel="00000000" w:rsidP="00000000" w:rsidRDefault="00000000" w:rsidRPr="00000000" w14:paraId="0000011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Последовательные контейнеры </w:t>
      </w:r>
      <w:r w:rsidDel="00000000" w:rsidR="00000000" w:rsidRPr="00000000">
        <w:rPr>
          <w:rFonts w:ascii="Arial" w:cs="Arial" w:eastAsia="Arial" w:hAnsi="Arial"/>
          <w:rtl w:val="0"/>
        </w:rPr>
        <w:t xml:space="preserve">(или контейнеры последовательности) — это контейнерные классы, элементы которых находятся в последовательности. Их определяющей характеристикой является то, что вы можете вставить свой элемент </w:t>
      </w:r>
      <w:r w:rsidDel="00000000" w:rsidR="00000000" w:rsidRPr="00000000">
        <w:rPr>
          <w:rtl w:val="0"/>
        </w:rPr>
        <w:t xml:space="preserve">куда угодно в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контейнер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. Наиболее распространенным примером последовательного контейнера является массив: при вставке четыр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х элементов в массив</w:t>
      </w:r>
      <w:r w:rsidDel="00000000" w:rsidR="00000000" w:rsidRPr="00000000">
        <w:rPr>
          <w:rtl w:val="0"/>
        </w:rPr>
        <w:t xml:space="preserve"> они </w:t>
      </w:r>
      <w:r w:rsidDel="00000000" w:rsidR="00000000" w:rsidRPr="00000000">
        <w:rPr>
          <w:rFonts w:ascii="Arial" w:cs="Arial" w:eastAsia="Arial" w:hAnsi="Arial"/>
          <w:rtl w:val="0"/>
        </w:rPr>
        <w:t xml:space="preserve">будут находиться в таком же порядке,</w:t>
      </w:r>
      <w:r w:rsidDel="00000000" w:rsidR="00000000" w:rsidRPr="00000000">
        <w:rPr>
          <w:rtl w:val="0"/>
        </w:rPr>
        <w:t xml:space="preserve"> как </w:t>
      </w:r>
      <w:r w:rsidDel="00000000" w:rsidR="00000000" w:rsidRPr="00000000">
        <w:rPr>
          <w:rFonts w:ascii="Arial" w:cs="Arial" w:eastAsia="Arial" w:hAnsi="Arial"/>
          <w:rtl w:val="0"/>
        </w:rPr>
        <w:t xml:space="preserve">вы их вставляли.</w:t>
      </w:r>
    </w:p>
    <w:p w:rsidR="00000000" w:rsidDel="00000000" w:rsidP="00000000" w:rsidRDefault="00000000" w:rsidRPr="00000000" w14:paraId="0000011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STL содержит 6 контейнеров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последовательности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std::vector;</w:t>
      </w:r>
    </w:p>
    <w:p w:rsidR="00000000" w:rsidDel="00000000" w:rsidP="00000000" w:rsidRDefault="00000000" w:rsidRPr="00000000" w14:paraId="0000011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std::deque;</w:t>
      </w:r>
    </w:p>
    <w:p w:rsidR="00000000" w:rsidDel="00000000" w:rsidP="00000000" w:rsidRDefault="00000000" w:rsidRPr="00000000" w14:paraId="0000012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std::array;</w:t>
      </w:r>
    </w:p>
    <w:p w:rsidR="00000000" w:rsidDel="00000000" w:rsidP="00000000" w:rsidRDefault="00000000" w:rsidRPr="00000000" w14:paraId="0000012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std::list;</w:t>
      </w:r>
    </w:p>
    <w:p w:rsidR="00000000" w:rsidDel="00000000" w:rsidP="00000000" w:rsidRDefault="00000000" w:rsidRPr="00000000" w14:paraId="0000012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std::forward_list;</w:t>
      </w:r>
    </w:p>
    <w:p w:rsidR="00000000" w:rsidDel="00000000" w:rsidP="00000000" w:rsidRDefault="00000000" w:rsidRPr="00000000" w14:paraId="0000012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std::basic_string.</w:t>
      </w:r>
    </w:p>
    <w:p w:rsidR="00000000" w:rsidDel="00000000" w:rsidP="00000000" w:rsidRDefault="00000000" w:rsidRPr="00000000" w14:paraId="0000012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rtl w:val="0"/>
        </w:rPr>
        <w:t xml:space="preserve">ласс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 vector </w:t>
      </w:r>
      <w:r w:rsidDel="00000000" w:rsidR="00000000" w:rsidRPr="00000000">
        <w:rPr>
          <w:rFonts w:ascii="Arial" w:cs="Arial" w:eastAsia="Arial" w:hAnsi="Arial"/>
          <w:rtl w:val="0"/>
        </w:rPr>
        <w:t xml:space="preserve">рассмотрим более подробно.</w:t>
      </w:r>
    </w:p>
    <w:p w:rsidR="00000000" w:rsidDel="00000000" w:rsidP="00000000" w:rsidRDefault="00000000" w:rsidRPr="00000000" w14:paraId="0000012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Ассоциативные контейнеры</w:t>
      </w:r>
      <w:r w:rsidDel="00000000" w:rsidR="00000000" w:rsidRPr="00000000">
        <w:rPr>
          <w:rFonts w:ascii="Arial" w:cs="Arial" w:eastAsia="Arial" w:hAnsi="Arial"/>
          <w:rtl w:val="0"/>
        </w:rPr>
        <w:t xml:space="preserve"> — это контейнерные классы, которые автоматически сортируют все свои элементы. По умолчанию ассоциативные контейнеры выполняют сортировку элементов, используя оператор сравнения.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set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— это контейнер, в котором хранятся только уникальные элементы, повторения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запрещены. Элементы сортируются в соответствии с их значениями.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multiset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— это set, но в котором допускаются повторяющиеся элементы.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map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— это set, в котором каждый элемент является парой «клю</w:t>
      </w:r>
      <w:r w:rsidDel="00000000" w:rsidR="00000000" w:rsidRPr="00000000">
        <w:rPr>
          <w:rtl w:val="0"/>
        </w:rPr>
        <w:t xml:space="preserve">ч —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значение». Ключ используется для сортировки и индексации данных и должен быть уникальным. А значение — это фактические данные.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multimap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— это map, который допускает дублирование ключей. Все ключи отсортированы в порядке возрастания, и вы можете посмотреть значение по ключу.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Адаптеры</w:t>
      </w:r>
      <w:r w:rsidDel="00000000" w:rsidR="00000000" w:rsidRPr="00000000">
        <w:rPr>
          <w:rFonts w:ascii="Arial" w:cs="Arial" w:eastAsia="Arial" w:hAnsi="Arial"/>
          <w:rtl w:val="0"/>
        </w:rPr>
        <w:t xml:space="preserve"> — это специальные предопределенные контейнерные классы, которые адаптированы для выполнения конкретных заданий. Самое интересное заключается в том, что вы сами можете выбрать, какой последовательный контейнер должен использовать адаптер.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stack (</w:t>
      </w:r>
      <w:r w:rsidDel="00000000" w:rsidR="00000000" w:rsidRPr="00000000">
        <w:rPr>
          <w:b w:val="1"/>
          <w:rtl w:val="0"/>
        </w:rPr>
        <w:t xml:space="preserve">стек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— это контейнерный класс, элементы которого работают по принципу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LIFO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(«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ast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n,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irst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ut»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оследним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риш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л,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ервым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л»), т</w:t>
      </w:r>
      <w:r w:rsidDel="00000000" w:rsidR="00000000" w:rsidRPr="00000000">
        <w:rPr>
          <w:rtl w:val="0"/>
        </w:rPr>
        <w:t xml:space="preserve">о есть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элементы вставляются (вталкиваются) в конец контейнера и удаляются (выталкиваются) оттуда же (из конца контейнера).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очередь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— это контейнерный класс, элементы которого работают по принципу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FIFO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(«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irst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n,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irst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ut»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tl w:val="0"/>
        </w:rPr>
        <w:t xml:space="preserve">первым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пришел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первым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ушел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»), </w:t>
      </w:r>
      <w:r w:rsidDel="00000000" w:rsidR="00000000" w:rsidRPr="00000000">
        <w:rPr>
          <w:rtl w:val="0"/>
        </w:rPr>
        <w:t xml:space="preserve">то есть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элементы вставляются (вталкиваются) в конец контейнера, но удаляются (выталкиваются) из начала контейнера.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priority_queue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очередь с приоритетом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— это тип очереди, в которой все элементы отсортированы. При вставке элемента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он автоматически сортируется. Элемент с наивысшим приоритетом (самый большой) находится в самом начале очереди с приоритетом</w:t>
      </w:r>
      <w:r w:rsidDel="00000000" w:rsidR="00000000" w:rsidRPr="00000000">
        <w:rPr>
          <w:rFonts w:ascii="Arial" w:cs="Arial" w:eastAsia="Arial" w:hAnsi="Arial"/>
          <w:rtl w:val="0"/>
        </w:rPr>
        <w:t xml:space="preserve">. Удаление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элементов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и</w:t>
      </w:r>
      <w:r w:rsidDel="00000000" w:rsidR="00000000" w:rsidRPr="00000000">
        <w:rPr>
          <w:rFonts w:ascii="Arial" w:cs="Arial" w:eastAsia="Arial" w:hAnsi="Arial"/>
          <w:rtl w:val="0"/>
        </w:rPr>
        <w:t xml:space="preserve">з такой очереди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выполняется с самого начала очереди с приоритетом.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pageBreakBefore w:val="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Введение в std::vector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хранения однотипных данных в С++ используются массивы. Существуют массивы с фиксированной длиной и динамические, длина которых может изменяться по ходу исполнения программы. Динамические массивы очень популярны, т</w:t>
      </w:r>
      <w:r w:rsidDel="00000000" w:rsidR="00000000" w:rsidRPr="00000000">
        <w:rPr>
          <w:rtl w:val="0"/>
        </w:rPr>
        <w:t xml:space="preserve">ак как </w:t>
      </w:r>
      <w:r w:rsidDel="00000000" w:rsidR="00000000" w:rsidRPr="00000000">
        <w:rPr>
          <w:rFonts w:ascii="Arial" w:cs="Arial" w:eastAsia="Arial" w:hAnsi="Arial"/>
          <w:rtl w:val="0"/>
        </w:rPr>
        <w:t xml:space="preserve">зачастую мы не знаем </w:t>
      </w:r>
      <w:r w:rsidDel="00000000" w:rsidR="00000000" w:rsidRPr="00000000">
        <w:rPr>
          <w:rtl w:val="0"/>
        </w:rPr>
        <w:t xml:space="preserve">заранее,</w:t>
      </w:r>
      <w:r w:rsidDel="00000000" w:rsidR="00000000" w:rsidRPr="00000000">
        <w:rPr>
          <w:rFonts w:ascii="Arial" w:cs="Arial" w:eastAsia="Arial" w:hAnsi="Arial"/>
          <w:rtl w:val="0"/>
        </w:rPr>
        <w:t xml:space="preserve"> сколько элементов будет в массиве. </w:t>
      </w:r>
      <w:r w:rsidDel="00000000" w:rsidR="00000000" w:rsidRPr="00000000">
        <w:rPr>
          <w:rFonts w:ascii="Arial" w:cs="Arial" w:eastAsia="Arial" w:hAnsi="Arial"/>
          <w:rtl w:val="0"/>
        </w:rPr>
        <w:t xml:space="preserve">Для реализации динамических массив в С++ можно использовать операторы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c41a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num;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размер массива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&gt;&gt; num;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получение от пользователя размера массива</w:t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*p_array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[num];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Выделение памяти для массива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 = 0; i &lt; num; i++) {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Заполнение массива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&gt;&gt; p_array[i];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....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[] p_array;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очистка памяти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существует более удобная версия динамических массивов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std::vector</w:t>
      </w:r>
      <w:r w:rsidDel="00000000" w:rsidR="00000000" w:rsidRPr="00000000">
        <w:rPr>
          <w:rFonts w:ascii="Arial" w:cs="Arial" w:eastAsia="Arial" w:hAnsi="Arial"/>
          <w:rtl w:val="0"/>
        </w:rPr>
        <w:t xml:space="preserve">. С его помощью можно создавать массивы, длина которых задается во время выполнения,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Fonts w:ascii="Arial" w:cs="Arial" w:eastAsia="Arial" w:hAnsi="Arial"/>
          <w:rtl w:val="0"/>
        </w:rPr>
        <w:t xml:space="preserve"> использ</w:t>
      </w:r>
      <w:r w:rsidDel="00000000" w:rsidR="00000000" w:rsidRPr="00000000">
        <w:rPr>
          <w:rtl w:val="0"/>
        </w:rPr>
        <w:t xml:space="preserve">уя</w:t>
      </w:r>
      <w:r w:rsidDel="00000000" w:rsidR="00000000" w:rsidRPr="00000000">
        <w:rPr>
          <w:rFonts w:ascii="Arial" w:cs="Arial" w:eastAsia="Arial" w:hAnsi="Arial"/>
          <w:rtl w:val="0"/>
        </w:rPr>
        <w:t xml:space="preserve"> оператор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то есть </w:t>
      </w:r>
      <w:r w:rsidDel="00000000" w:rsidR="00000000" w:rsidRPr="00000000">
        <w:rPr>
          <w:rFonts w:ascii="Arial" w:cs="Arial" w:eastAsia="Arial" w:hAnsi="Arial"/>
          <w:rtl w:val="0"/>
        </w:rPr>
        <w:t xml:space="preserve">явно</w:t>
      </w:r>
      <w:r w:rsidDel="00000000" w:rsidR="00000000" w:rsidRPr="00000000">
        <w:rPr>
          <w:rtl w:val="0"/>
        </w:rPr>
        <w:t xml:space="preserve"> не</w:t>
      </w:r>
      <w:r w:rsidDel="00000000" w:rsidR="00000000" w:rsidRPr="00000000">
        <w:rPr>
          <w:rFonts w:ascii="Arial" w:cs="Arial" w:eastAsia="Arial" w:hAnsi="Arial"/>
          <w:rtl w:val="0"/>
        </w:rPr>
        <w:t xml:space="preserve"> указ</w:t>
      </w:r>
      <w:r w:rsidDel="00000000" w:rsidR="00000000" w:rsidRPr="00000000">
        <w:rPr>
          <w:rtl w:val="0"/>
        </w:rPr>
        <w:t xml:space="preserve">ывая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выделени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освобождени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памяти. </w:t>
      </w:r>
      <w:r w:rsidDel="00000000" w:rsidR="00000000" w:rsidRPr="00000000">
        <w:rPr>
          <w:b w:val="1"/>
          <w:rtl w:val="0"/>
        </w:rPr>
        <w:t xml:space="preserve">std::vector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находится в заголовочном файле </w:t>
      </w:r>
      <w:r w:rsidDel="00000000" w:rsidR="00000000" w:rsidRPr="00000000">
        <w:rPr>
          <w:b w:val="1"/>
          <w:rtl w:val="0"/>
        </w:rPr>
        <w:t xml:space="preserve">&lt;vector&gt;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Создание динамического массива целых чисел следующее:</w:t>
      </w:r>
      <w:r w:rsidDel="00000000" w:rsidR="00000000" w:rsidRPr="00000000">
        <w:rPr>
          <w:rtl w:val="0"/>
        </w:rPr>
      </w:r>
    </w:p>
    <w:tbl>
      <w:tblPr>
        <w:tblStyle w:val="Table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нет необходимости указывать длину при инициализации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f9e26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array;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f9e26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array2 = { 10, 8, 6, 4, 2, 1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f9e26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array3 { 10, 8, 6, 4, 2, 1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Доступ к элементам динамического массива выполняется так же, как и в обычном массиве</w:t>
      </w:r>
      <w:r w:rsidDel="00000000" w:rsidR="00000000" w:rsidRPr="00000000">
        <w:rPr>
          <w:rtl w:val="0"/>
        </w:rPr>
        <w:t xml:space="preserve">, 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через оператор []:</w:t>
      </w:r>
    </w:p>
    <w:p w:rsidR="00000000" w:rsidDel="00000000" w:rsidP="00000000" w:rsidRDefault="00000000" w:rsidRPr="00000000" w14:paraId="000001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array2[0] = 3;</w:t>
      </w:r>
    </w:p>
    <w:p w:rsidR="00000000" w:rsidDel="00000000" w:rsidP="00000000" w:rsidRDefault="00000000" w:rsidRPr="00000000" w14:paraId="0000014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Векторы отслеживают свою длину с помощью функции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size()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array2.size();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Можно изменить длину вектора с помощью функции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resize()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print(vector&lt;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&amp;a)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"The length is: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a.size()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i=0; i&lt;a.size(); i++)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a[i]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endl;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vector&lt;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array { 0, 1, 2, 3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array.resize(7);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изменяем длину array на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print(array);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array.resize(2);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print(array);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168">
      <w:pPr>
        <w:pageBreakBefore w:val="0"/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length is: 7</w:t>
      </w:r>
    </w:p>
    <w:p w:rsidR="00000000" w:rsidDel="00000000" w:rsidP="00000000" w:rsidRDefault="00000000" w:rsidRPr="00000000" w14:paraId="00000169">
      <w:pPr>
        <w:pageBreakBefore w:val="0"/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0 1 2 3 0 0 0 </w:t>
      </w:r>
    </w:p>
    <w:p w:rsidR="00000000" w:rsidDel="00000000" w:rsidP="00000000" w:rsidRDefault="00000000" w:rsidRPr="00000000" w14:paraId="0000016A">
      <w:pPr>
        <w:pageBreakBefore w:val="0"/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length is: 2</w:t>
      </w:r>
    </w:p>
    <w:p w:rsidR="00000000" w:rsidDel="00000000" w:rsidP="00000000" w:rsidRDefault="00000000" w:rsidRPr="00000000" w14:paraId="000001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0 1</w:t>
      </w:r>
    </w:p>
    <w:p w:rsidR="00000000" w:rsidDel="00000000" w:rsidP="00000000" w:rsidRDefault="00000000" w:rsidRPr="00000000" w14:paraId="0000016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Как видно из результата, можно увеличивать длину вектора, при этом пустые элементы будут инициализироваться начальными значениями (для типа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0)</w:t>
      </w:r>
      <w:r w:rsidDel="00000000" w:rsidR="00000000" w:rsidRPr="00000000">
        <w:rPr>
          <w:rtl w:val="0"/>
        </w:rPr>
        <w:t xml:space="preserve">. Или</w:t>
      </w:r>
      <w:r w:rsidDel="00000000" w:rsidR="00000000" w:rsidRPr="00000000">
        <w:rPr>
          <w:rFonts w:ascii="Arial" w:cs="Arial" w:eastAsia="Arial" w:hAnsi="Arial"/>
          <w:rtl w:val="0"/>
        </w:rPr>
        <w:t xml:space="preserve"> уменьшать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при этом часть элементов будет теряться.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добавления нового элемента в вектор существует функция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push_back()</w:t>
      </w:r>
      <w:r w:rsidDel="00000000" w:rsidR="00000000" w:rsidRPr="00000000">
        <w:rPr>
          <w:rFonts w:ascii="Arial" w:cs="Arial" w:eastAsia="Arial" w:hAnsi="Arial"/>
          <w:rtl w:val="0"/>
        </w:rPr>
        <w:t xml:space="preserve">. Для удаления последнего элемента вектора используйте функцию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pop_back()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для удаления всех элементов массива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clear()</w:t>
      </w:r>
      <w:r w:rsidDel="00000000" w:rsidR="00000000" w:rsidRPr="00000000">
        <w:rPr>
          <w:rFonts w:ascii="Arial" w:cs="Arial" w:eastAsia="Arial" w:hAnsi="Arial"/>
          <w:rtl w:val="0"/>
        </w:rPr>
        <w:t xml:space="preserve">. Функция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empty()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проверяет вектор на пустоту.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print(vector&lt;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&amp;a)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"The length is: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a.size()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i=0; i&lt;a.size(); i++)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a[i]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endl;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vector&lt;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array { 0, 1, 2, 3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array.push_back(4);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print(array);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array.pop_back();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print(array);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array.clear();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print(array);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(array.empty())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"Vector is empty.\n"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"Vector is not empty.\n"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19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length is: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0 1 2 3 4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length is: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0 1 2 3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length is: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Vector is empty.</w:t>
      </w:r>
    </w:p>
    <w:p w:rsidR="00000000" w:rsidDel="00000000" w:rsidP="00000000" w:rsidRDefault="00000000" w:rsidRPr="00000000" w14:paraId="00000197">
      <w:pPr>
        <w:pStyle w:val="Heading1"/>
        <w:pageBreakBefore w:val="0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Итераторы STL</w:t>
      </w:r>
    </w:p>
    <w:p w:rsidR="00000000" w:rsidDel="00000000" w:rsidP="00000000" w:rsidRDefault="00000000" w:rsidRPr="00000000" w14:paraId="0000019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Итератор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это объект, который способен перебирать элементы контейнерного класса, а пользователю при </w:t>
      </w:r>
      <w:r w:rsidDel="00000000" w:rsidR="00000000" w:rsidRPr="00000000">
        <w:rPr>
          <w:rtl w:val="0"/>
        </w:rPr>
        <w:t xml:space="preserve">этом не обязательно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знать, как реализован </w:t>
      </w:r>
      <w:r w:rsidDel="00000000" w:rsidR="00000000" w:rsidRPr="00000000">
        <w:rPr>
          <w:rtl w:val="0"/>
        </w:rPr>
        <w:t xml:space="preserve">этот</w:t>
      </w:r>
      <w:r w:rsidDel="00000000" w:rsidR="00000000" w:rsidRPr="00000000">
        <w:rPr>
          <w:rFonts w:ascii="Arial" w:cs="Arial" w:eastAsia="Arial" w:hAnsi="Arial"/>
          <w:rtl w:val="0"/>
        </w:rPr>
        <w:t xml:space="preserve"> контейнерный класс. Во многих контейнерах (особенно в списке и ассоциативных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контейнерах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rtl w:val="0"/>
        </w:rPr>
        <w:t xml:space="preserve"> и т.д.)</w:t>
      </w:r>
      <w:r w:rsidDel="00000000" w:rsidR="00000000" w:rsidRPr="00000000">
        <w:rPr>
          <w:rFonts w:ascii="Arial" w:cs="Arial" w:eastAsia="Arial" w:hAnsi="Arial"/>
          <w:rtl w:val="0"/>
        </w:rPr>
        <w:t xml:space="preserve"> итераторы являются основным способом доступа к элементам.</w:t>
      </w:r>
    </w:p>
    <w:p w:rsidR="00000000" w:rsidDel="00000000" w:rsidP="00000000" w:rsidRDefault="00000000" w:rsidRPr="00000000" w14:paraId="0000019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 итераторе можно думать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как об указателе на определенный элемент контейнерного класса с дополнительным набором перегруженных операторов для выполнения 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тко 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нных функций:</w:t>
      </w:r>
    </w:p>
    <w:p w:rsidR="00000000" w:rsidDel="00000000" w:rsidP="00000000" w:rsidRDefault="00000000" w:rsidRPr="00000000" w14:paraId="0000019A">
      <w:pPr>
        <w:pageBreakBefore w:val="0"/>
        <w:numPr>
          <w:ilvl w:val="0"/>
          <w:numId w:val="20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Оператор *</w:t>
      </w:r>
      <w:r w:rsidDel="00000000" w:rsidR="00000000" w:rsidRPr="00000000">
        <w:rPr>
          <w:rFonts w:ascii="Arial" w:cs="Arial" w:eastAsia="Arial" w:hAnsi="Arial"/>
          <w:rtl w:val="0"/>
        </w:rPr>
        <w:t xml:space="preserve"> возвращает элемент, на который в данный момент указывает итератор.</w:t>
      </w:r>
    </w:p>
    <w:p w:rsidR="00000000" w:rsidDel="00000000" w:rsidP="00000000" w:rsidRDefault="00000000" w:rsidRPr="00000000" w14:paraId="0000019B">
      <w:pPr>
        <w:pageBreakBefore w:val="0"/>
        <w:numPr>
          <w:ilvl w:val="0"/>
          <w:numId w:val="20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Оператор ++</w:t>
      </w:r>
      <w:r w:rsidDel="00000000" w:rsidR="00000000" w:rsidRPr="00000000">
        <w:rPr>
          <w:rFonts w:ascii="Arial" w:cs="Arial" w:eastAsia="Arial" w:hAnsi="Arial"/>
          <w:rtl w:val="0"/>
        </w:rPr>
        <w:t xml:space="preserve"> перемещает итератор к следующему элементу контейнера. Большинство итераторов также предоставляют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оператор −−</w:t>
      </w:r>
      <w:r w:rsidDel="00000000" w:rsidR="00000000" w:rsidRPr="00000000">
        <w:rPr>
          <w:rFonts w:ascii="Arial" w:cs="Arial" w:eastAsia="Arial" w:hAnsi="Arial"/>
          <w:rtl w:val="0"/>
        </w:rPr>
        <w:t xml:space="preserve"> для перехода к предыдущему элементу.</w:t>
      </w:r>
    </w:p>
    <w:p w:rsidR="00000000" w:rsidDel="00000000" w:rsidP="00000000" w:rsidRDefault="00000000" w:rsidRPr="00000000" w14:paraId="0000019C">
      <w:pPr>
        <w:pageBreakBefore w:val="0"/>
        <w:numPr>
          <w:ilvl w:val="0"/>
          <w:numId w:val="20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Операторы == </w:t>
      </w:r>
      <w:r w:rsidDel="00000000" w:rsidR="00000000" w:rsidRPr="00000000">
        <w:rPr>
          <w:rFonts w:ascii="Arial" w:cs="Arial" w:eastAsia="Arial" w:hAnsi="Arial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 !=</w:t>
      </w:r>
      <w:r w:rsidDel="00000000" w:rsidR="00000000" w:rsidRPr="00000000">
        <w:rPr>
          <w:rFonts w:ascii="Arial" w:cs="Arial" w:eastAsia="Arial" w:hAnsi="Arial"/>
          <w:rtl w:val="0"/>
        </w:rPr>
        <w:t xml:space="preserve"> используются для определения того, указывают ли два итератора на один и тот же элемент. Для сравнения значений, на которые указывают два итератора, нужно сначала разыменовать </w:t>
      </w:r>
      <w:r w:rsidDel="00000000" w:rsidR="00000000" w:rsidRPr="00000000">
        <w:rPr>
          <w:rtl w:val="0"/>
        </w:rPr>
        <w:t xml:space="preserve">их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затем использовать оператор == или !=.</w:t>
      </w:r>
    </w:p>
    <w:p w:rsidR="00000000" w:rsidDel="00000000" w:rsidP="00000000" w:rsidRDefault="00000000" w:rsidRPr="00000000" w14:paraId="0000019D">
      <w:pPr>
        <w:pageBreakBefore w:val="0"/>
        <w:numPr>
          <w:ilvl w:val="0"/>
          <w:numId w:val="20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Оператор =</w:t>
      </w:r>
      <w:r w:rsidDel="00000000" w:rsidR="00000000" w:rsidRPr="00000000">
        <w:rPr>
          <w:rFonts w:ascii="Arial" w:cs="Arial" w:eastAsia="Arial" w:hAnsi="Arial"/>
          <w:rtl w:val="0"/>
        </w:rPr>
        <w:t xml:space="preserve"> присваивает итератору новую позицию (обычно начало или конец элементов контейнера). Чтобы присвоить </w:t>
      </w:r>
      <w:r w:rsidDel="00000000" w:rsidR="00000000" w:rsidRPr="00000000">
        <w:rPr>
          <w:rtl w:val="0"/>
        </w:rPr>
        <w:t xml:space="preserve">другому объекту </w:t>
      </w:r>
      <w:r w:rsidDel="00000000" w:rsidR="00000000" w:rsidRPr="00000000">
        <w:rPr>
          <w:rFonts w:ascii="Arial" w:cs="Arial" w:eastAsia="Arial" w:hAnsi="Arial"/>
          <w:rtl w:val="0"/>
        </w:rPr>
        <w:t xml:space="preserve">значение элемента, на который указывает итератор,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нужно сначала разыменовать итератор, а затем использовать оператор =.</w:t>
      </w:r>
    </w:p>
    <w:p w:rsidR="00000000" w:rsidDel="00000000" w:rsidP="00000000" w:rsidRDefault="00000000" w:rsidRPr="00000000" w14:paraId="0000019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Каждый контейнерный класс имеет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основных метода для работы с оператором =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begin()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возвращает итератор, представляющий начало элементов контейнера.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end()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возвращает итератор, представляющий элемент, который находится после последнего элемента в контейнере.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cbegin()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возвращает константный (только для чтения) итератор, представляющий начало элементов контейнера.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cend()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возвращает константный (только для чтения) итератор, представляющий элемент, который находится после последнего элемента в контейнере.</w:t>
      </w:r>
    </w:p>
    <w:p w:rsidR="00000000" w:rsidDel="00000000" w:rsidP="00000000" w:rsidRDefault="00000000" w:rsidRPr="00000000" w14:paraId="000001A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Наконец, все контейнеры предоставляют (как минимум)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два типа итераторов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container::iterator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— итератор для чтения/записи;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container::const_iterator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— итератор только для чтения.</w:t>
      </w:r>
    </w:p>
    <w:p w:rsidR="00000000" w:rsidDel="00000000" w:rsidP="00000000" w:rsidRDefault="00000000" w:rsidRPr="00000000" w14:paraId="000001A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Рассмотрим пример использования итераторов для вектора.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Заполним вектор </w:t>
      </w:r>
      <w:r w:rsidDel="00000000" w:rsidR="00000000" w:rsidRPr="00000000">
        <w:rPr>
          <w:rtl w:val="0"/>
        </w:rPr>
        <w:t xml:space="preserve">пят</w:t>
      </w:r>
      <w:r w:rsidDel="00000000" w:rsidR="00000000" w:rsidRPr="00000000">
        <w:rPr>
          <w:rFonts w:ascii="Arial" w:cs="Arial" w:eastAsia="Arial" w:hAnsi="Arial"/>
          <w:rtl w:val="0"/>
        </w:rPr>
        <w:t xml:space="preserve">ью числами и, с помощью итераторов, выведем значения вектора:</w:t>
      </w:r>
      <w:r w:rsidDel="00000000" w:rsidR="00000000" w:rsidRPr="00000000">
        <w:rPr>
          <w:rtl w:val="0"/>
        </w:rPr>
      </w:r>
    </w:p>
    <w:tbl>
      <w:tblPr>
        <w:tblStyle w:val="Table9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f9e26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 myVector;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count=0; count &lt; 5; ++count)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myVector.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(count);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f9e26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&gt;::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const_iterator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объявляем итератор только для чтения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it = myVector.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присваиваем ему начало вектора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(it != myVector.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пока итератор не достигнет конца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*it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выводим значение элемента, на который указывает итератор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++it;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и переходим к следующему элементу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выполнения программы выше:</w:t>
      </w:r>
    </w:p>
    <w:p w:rsidR="00000000" w:rsidDel="00000000" w:rsidP="00000000" w:rsidRDefault="00000000" w:rsidRPr="00000000" w14:paraId="000001B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0 1 2 3 4</w:t>
      </w:r>
    </w:p>
    <w:p w:rsidR="00000000" w:rsidDel="00000000" w:rsidP="00000000" w:rsidRDefault="00000000" w:rsidRPr="00000000" w14:paraId="000001BD">
      <w:pPr>
        <w:pageBreakBefore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pageBreakBefore w:val="0"/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Создание контейнерного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rtl w:val="0"/>
        </w:rPr>
        <w:t xml:space="preserve">оздадим контейнерный класс-массив, который будет реализовывать функциональность векторов.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наш класс-массив будет только целочисленным.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Создадим файл </w:t>
      </w:r>
      <w:r w:rsidDel="00000000" w:rsidR="00000000" w:rsidRPr="00000000">
        <w:rPr>
          <w:b w:val="1"/>
          <w:rtl w:val="0"/>
        </w:rPr>
        <w:t xml:space="preserve">ArrayInt.h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в нем объявим класс </w:t>
      </w:r>
      <w:r w:rsidDel="00000000" w:rsidR="00000000" w:rsidRPr="00000000">
        <w:rPr>
          <w:b w:val="1"/>
          <w:rtl w:val="0"/>
        </w:rPr>
        <w:t xml:space="preserve">ArrayInt</w:t>
      </w:r>
      <w:r w:rsidDel="00000000" w:rsidR="00000000" w:rsidRPr="00000000">
        <w:rPr>
          <w:rFonts w:ascii="Arial" w:cs="Arial" w:eastAsia="Arial" w:hAnsi="Arial"/>
          <w:rtl w:val="0"/>
        </w:rPr>
        <w:t xml:space="preserve">. В этом классе будет две переменные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данные массива (реализовано через указатель) и длина массива. Создадим два конструктора: один для пустого массива, другой для массива с заданной длиной и значениями. Также потребуется деструктор, который выполняет очистку памяти.</w:t>
      </w:r>
      <w:r w:rsidDel="00000000" w:rsidR="00000000" w:rsidRPr="00000000">
        <w:rPr>
          <w:rtl w:val="0"/>
        </w:rPr>
      </w:r>
    </w:p>
    <w:tbl>
      <w:tblPr>
        <w:tblStyle w:val="Table10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#ifndef ARRAYINT_H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#define ARRAYINT_H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&lt;cassert&gt;</w:t>
            </w: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assert()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ArrayInt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m_length;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*m_data;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ArrayInt(): m_length(0), m_data(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ArrayInt(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length):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m_length(length)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(length &gt;= 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(length &gt;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m_data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[length];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m_data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~ArrayInt()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[] m_data;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Теперь напишем функцию </w:t>
      </w:r>
      <w:r w:rsidDel="00000000" w:rsidR="00000000" w:rsidRPr="00000000">
        <w:rPr>
          <w:b w:val="1"/>
          <w:rtl w:val="0"/>
        </w:rPr>
        <w:t xml:space="preserve">erase()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которая будет выполнять очитку массива и сбрасывать его длину на 0 (аналог функции </w:t>
      </w:r>
      <w:r w:rsidDel="00000000" w:rsidR="00000000" w:rsidRPr="00000000">
        <w:rPr>
          <w:b w:val="1"/>
          <w:rtl w:val="0"/>
        </w:rPr>
        <w:t xml:space="preserve">clear() </w:t>
      </w:r>
      <w:r w:rsidDel="00000000" w:rsidR="00000000" w:rsidRPr="00000000">
        <w:rPr>
          <w:rFonts w:ascii="Arial" w:cs="Arial" w:eastAsia="Arial" w:hAnsi="Arial"/>
          <w:rtl w:val="0"/>
        </w:rPr>
        <w:t xml:space="preserve">в векторах) и функцию для возврата длины массива (аналог </w:t>
      </w:r>
      <w:r w:rsidDel="00000000" w:rsidR="00000000" w:rsidRPr="00000000">
        <w:rPr>
          <w:b w:val="1"/>
          <w:rtl w:val="0"/>
        </w:rPr>
        <w:t xml:space="preserve">size()</w:t>
      </w:r>
      <w:r w:rsidDel="00000000" w:rsidR="00000000" w:rsidRPr="00000000">
        <w:rPr>
          <w:rFonts w:ascii="Arial" w:cs="Arial" w:eastAsia="Arial" w:hAnsi="Arial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erase()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[] m_data;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Здесь нам нужно указать m_data значение nullptr, чтобы на выходе не было висячего указателя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m_data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m_length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getLength()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m_length;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Перегрузим оператор индексации [], чтобы иметь доступ к элементам массива:</w:t>
      </w:r>
      <w:r w:rsidDel="00000000" w:rsidR="00000000" w:rsidRPr="00000000">
        <w:rPr>
          <w:rtl w:val="0"/>
        </w:rPr>
      </w:r>
    </w:p>
    <w:tbl>
      <w:tblPr>
        <w:tblStyle w:val="Table1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[](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index)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assert(index &gt;= 0 &amp;&amp; index &lt; m_length);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m_data[index];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Перегрузка осуществляется через метод класса. Функция перегрузки оператора [] всегда будет принимать один параметр: значение индекса. В случае с </w:t>
      </w:r>
      <w:r w:rsidDel="00000000" w:rsidR="00000000" w:rsidRPr="00000000">
        <w:rPr>
          <w:b w:val="1"/>
          <w:rtl w:val="0"/>
        </w:rPr>
        <w:t xml:space="preserve">IntArray</w:t>
      </w:r>
      <w:r w:rsidDel="00000000" w:rsidR="00000000" w:rsidRPr="00000000">
        <w:rPr>
          <w:rFonts w:ascii="Arial" w:cs="Arial" w:eastAsia="Arial" w:hAnsi="Arial"/>
          <w:rtl w:val="0"/>
        </w:rPr>
        <w:t xml:space="preserve"> нужно, чтобы пользователь просто указал в квадратных скобках индекс для возврата значения элемента по</w:t>
      </w:r>
      <w:r w:rsidDel="00000000" w:rsidR="00000000" w:rsidRPr="00000000">
        <w:rPr>
          <w:rtl w:val="0"/>
        </w:rPr>
        <w:t xml:space="preserve"> нему</w:t>
      </w:r>
      <w:r w:rsidDel="00000000" w:rsidR="00000000" w:rsidRPr="00000000">
        <w:rPr>
          <w:rFonts w:ascii="Arial" w:cs="Arial" w:eastAsia="Arial" w:hAnsi="Arial"/>
          <w:rtl w:val="0"/>
        </w:rPr>
        <w:t xml:space="preserve">. Обратите внимание, что оператор индексации использует возврат по ссылке. Если мы захотим изменить значение элемента массива, то выражение </w:t>
      </w:r>
      <w:r w:rsidDel="00000000" w:rsidR="00000000" w:rsidRPr="00000000">
        <w:rPr>
          <w:b w:val="1"/>
          <w:rtl w:val="0"/>
        </w:rPr>
        <w:t xml:space="preserve">array[k]</w:t>
      </w:r>
      <w:r w:rsidDel="00000000" w:rsidR="00000000" w:rsidRPr="00000000">
        <w:rPr>
          <w:rFonts w:ascii="Arial" w:cs="Arial" w:eastAsia="Arial" w:hAnsi="Arial"/>
          <w:rtl w:val="0"/>
        </w:rPr>
        <w:t xml:space="preserve"> (где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номер элемента массива) будет стоять слева от оператора присваивания =. Это означает, что </w:t>
      </w:r>
      <w:r w:rsidDel="00000000" w:rsidR="00000000" w:rsidRPr="00000000">
        <w:rPr>
          <w:b w:val="1"/>
          <w:rtl w:val="0"/>
        </w:rPr>
        <w:t xml:space="preserve">array[k]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должно быть </w:t>
      </w:r>
      <w:r w:rsidDel="00000000" w:rsidR="00000000" w:rsidRPr="00000000">
        <w:rPr>
          <w:b w:val="1"/>
          <w:rtl w:val="0"/>
        </w:rPr>
        <w:t xml:space="preserve">l-value</w:t>
      </w:r>
      <w:r w:rsidDel="00000000" w:rsidR="00000000" w:rsidRPr="00000000">
        <w:rPr>
          <w:rFonts w:ascii="Arial" w:cs="Arial" w:eastAsia="Arial" w:hAnsi="Arial"/>
          <w:rtl w:val="0"/>
        </w:rPr>
        <w:t xml:space="preserve"> (переменной с адресом памяти). Поэтому перегруженная функция должна возвращать ссылку на элемент, а не просто его значение.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Напишем функцию, которая реализует возможность изменять размер массива (аналог </w:t>
      </w:r>
      <w:r w:rsidDel="00000000" w:rsidR="00000000" w:rsidRPr="00000000">
        <w:rPr>
          <w:b w:val="1"/>
          <w:rtl w:val="0"/>
        </w:rPr>
        <w:t xml:space="preserve">resize()</w:t>
      </w:r>
      <w:r w:rsidDel="00000000" w:rsidR="00000000" w:rsidRPr="00000000">
        <w:rPr>
          <w:rFonts w:ascii="Arial" w:cs="Arial" w:eastAsia="Arial" w:hAnsi="Arial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Функция resize изменяет размер массива. Все существующие элементы сохраняются. Процесс медленный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newLength)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Если массив уже нужной длины —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(newLength == m_length)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Если нужно сделать массив пустым — делаем это и затем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(newLength &lt;=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erase();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Теперь знаем, что newLength &gt;0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Выделяем новый массив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*data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[newLength];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Затем нужно разобраться с количеством копируемых элементов в новый массив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Нужно скопировать столько элементов, сколько их есть в меньшем из массивов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(m_length &gt;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elementsToCopy = (newLength &gt; m_length) ? m_length : newLength;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Поочередно копируем элементы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index=0; index &lt; elementsToCopy ; ++index)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data[index] = m_data[index];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Удаляем старый массив, так как он нам уже не нужен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[] m_data;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И используем вместо старого массива новый! Обратите внимание, m_data указывает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на тот же адрес, на который указывает наш новый динамически выделенный массив. Поскольку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данные были динамически выделенные — они не будут уничтожены, когда выйдут из области видимости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m_data = 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m_length = newLength;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Напишем функцию </w:t>
      </w:r>
      <w:r w:rsidDel="00000000" w:rsidR="00000000" w:rsidRPr="00000000">
        <w:rPr>
          <w:b w:val="1"/>
          <w:rtl w:val="0"/>
        </w:rPr>
        <w:t xml:space="preserve">insertBefore()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добавления нового элемента в массив (в реализаци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rtl w:val="0"/>
        </w:rPr>
        <w:t xml:space="preserve"> эт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rtl w:val="0"/>
        </w:rPr>
        <w:t xml:space="preserve"> функци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rtl w:val="0"/>
        </w:rPr>
        <w:t xml:space="preserve"> очень похожа на </w:t>
      </w:r>
      <w:r w:rsidDel="00000000" w:rsidR="00000000" w:rsidRPr="00000000">
        <w:rPr>
          <w:b w:val="1"/>
          <w:rtl w:val="0"/>
        </w:rPr>
        <w:t xml:space="preserve">resize()</w:t>
      </w:r>
      <w:r w:rsidDel="00000000" w:rsidR="00000000" w:rsidRPr="00000000">
        <w:rPr>
          <w:rFonts w:ascii="Arial" w:cs="Arial" w:eastAsia="Arial" w:hAnsi="Arial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4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insertBefore(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index)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Проверка корректности передаваемого индекса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assert(index &gt;= 0 &amp;&amp; index &lt;= m_length);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Создаем новый массив на один элемент больше старого массива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*data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[m_length+1];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Копируем все элементы до index-а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before=0; before &lt; index; ++before)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data[before] = m_data[before];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Вставляем новый элемент в новый массив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data [index] = 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Копируем все значения после вставляемого элемента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after=index; after &lt; m_length; ++after)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data[after+1] = m_data[after];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Удаляем старый массив и используем вместо него новый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[] m_data;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m_data = 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++m_length;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Теперь легко реализовать аналог функции </w:t>
      </w:r>
      <w:r w:rsidDel="00000000" w:rsidR="00000000" w:rsidRPr="00000000">
        <w:rPr>
          <w:b w:val="1"/>
          <w:rtl w:val="0"/>
        </w:rPr>
        <w:t xml:space="preserve">push_back()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векторах:</w:t>
      </w:r>
      <w:r w:rsidDel="00000000" w:rsidR="00000000" w:rsidRPr="00000000">
        <w:rPr>
          <w:rtl w:val="0"/>
        </w:rPr>
      </w:r>
    </w:p>
    <w:tbl>
      <w:tblPr>
        <w:tblStyle w:val="Table1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push_back(int value) { insertBefore(value, m_length);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pStyle w:val="Heading1"/>
        <w:pageBreakBefore w:val="0"/>
        <w:spacing w:after="0" w:lineRule="auto"/>
        <w:rPr>
          <w:rFonts w:ascii="Arial" w:cs="Arial" w:eastAsia="Arial" w:hAnsi="Arial"/>
        </w:rPr>
      </w:pPr>
      <w:bookmarkStart w:colFirst="0" w:colLast="0" w:name="_tr4eo6u50rta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Динамическое приведение типов</w:t>
      </w:r>
    </w:p>
    <w:p w:rsidR="00000000" w:rsidDel="00000000" w:rsidP="00000000" w:rsidRDefault="00000000" w:rsidRPr="00000000" w14:paraId="0000023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C++ есть 5 типов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cast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23C">
      <w:pPr>
        <w:pageBreakBefore w:val="0"/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C-style_cast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static_cast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const_cast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dynamic_cast</w:t>
      </w:r>
    </w:p>
    <w:p w:rsidR="00000000" w:rsidDel="00000000" w:rsidP="00000000" w:rsidRDefault="00000000" w:rsidRPr="00000000" w14:paraId="00000240">
      <w:pPr>
        <w:pageBreakBefore w:val="0"/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reinterpret_cast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241">
      <w:pPr>
        <w:pageBreakBefore w:val="0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Сейчас </w:t>
      </w:r>
      <w:r w:rsidDel="00000000" w:rsidR="00000000" w:rsidRPr="00000000">
        <w:rPr>
          <w:rFonts w:ascii="Arial" w:cs="Arial" w:eastAsia="Arial" w:hAnsi="Arial"/>
          <w:rtl w:val="0"/>
        </w:rPr>
        <w:t xml:space="preserve">рассмотрим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dynamic_cast.</w:t>
      </w:r>
    </w:p>
    <w:p w:rsidR="00000000" w:rsidDel="00000000" w:rsidP="00000000" w:rsidRDefault="00000000" w:rsidRPr="00000000" w14:paraId="00000242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Применяя полиморфизм на практике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вы часто будете сталкиваться с ситуациями, когда у вас есть указатель на родительский класс, но нужно получить доступ к данным, которые есть только в дочернем.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spacing w:after="120" w:before="12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name) : m_name(name)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~Parent() 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patronymic;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patronymic) : </w:t>
            </w:r>
          </w:p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Parent(name), m_ patronymic (patronymic)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 getName() {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m_name;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Parent* Create()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Child(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"Alex"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"Mike"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 *p = Create();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как мы выведем имя объекта класса Child здесь, имея лишь один указатель класса Parent?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В этой программе функция </w:t>
      </w:r>
      <w:r w:rsidDel="00000000" w:rsidR="00000000" w:rsidRPr="00000000">
        <w:rPr>
          <w:b w:val="1"/>
          <w:rtl w:val="0"/>
        </w:rPr>
        <w:t xml:space="preserve">Create()</w:t>
      </w:r>
      <w:r w:rsidDel="00000000" w:rsidR="00000000" w:rsidRPr="00000000">
        <w:rPr>
          <w:rtl w:val="0"/>
        </w:rPr>
        <w:t xml:space="preserve"> всегда возвращает указатель класса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, но он может указывать либо на объект класса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, либо на объект класса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 — в этом случае будем вызывать </w:t>
      </w:r>
      <w:r w:rsidDel="00000000" w:rsidR="00000000" w:rsidRPr="00000000">
        <w:rPr>
          <w:b w:val="1"/>
          <w:rtl w:val="0"/>
        </w:rPr>
        <w:t xml:space="preserve">Child::getName()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6E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Один из способов — добавить виртуальную функцию </w:t>
      </w:r>
      <w:r w:rsidDel="00000000" w:rsidR="00000000" w:rsidRPr="00000000">
        <w:rPr>
          <w:b w:val="1"/>
          <w:rtl w:val="0"/>
        </w:rPr>
        <w:t xml:space="preserve">getName()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класс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rtl w:val="0"/>
        </w:rPr>
        <w:t xml:space="preserve">. Но, используя этот вариант, будем загрязнять класс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rtl w:val="0"/>
        </w:rPr>
        <w:t xml:space="preserve"> тем, что должно быть заботой только класса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26F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C++ позволяет неявно преобразовать указатель класса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 в указатель класса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фактически, это и делает </w:t>
      </w:r>
      <w:r w:rsidDel="00000000" w:rsidR="00000000" w:rsidRPr="00000000">
        <w:rPr>
          <w:b w:val="1"/>
          <w:rtl w:val="0"/>
        </w:rPr>
        <w:t xml:space="preserve">Create()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Эта конвертация называется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приведением к базовому типу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повышающ</w:t>
      </w:r>
      <w:r w:rsidDel="00000000" w:rsidR="00000000" w:rsidRPr="00000000">
        <w:rPr>
          <w:b w:val="1"/>
          <w:rtl w:val="0"/>
        </w:rPr>
        <w:t xml:space="preserve">им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приведением типа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как конвертировать указатель класса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обратно в указатель класса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rtl w:val="0"/>
        </w:rPr>
        <w:t xml:space="preserve">?</w:t>
      </w:r>
    </w:p>
    <w:p w:rsidR="00000000" w:rsidDel="00000000" w:rsidP="00000000" w:rsidRDefault="00000000" w:rsidRPr="00000000" w14:paraId="00000270">
      <w:pPr>
        <w:pageBreakBefore w:val="0"/>
        <w:spacing w:after="120" w:before="12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 C++ оператор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dynamic_cast </w:t>
      </w:r>
      <w:r w:rsidDel="00000000" w:rsidR="00000000" w:rsidRPr="00000000">
        <w:rPr>
          <w:rFonts w:ascii="Arial" w:cs="Arial" w:eastAsia="Arial" w:hAnsi="Arial"/>
          <w:rtl w:val="0"/>
        </w:rPr>
        <w:t xml:space="preserve">используется именно для этого. Хотя динамическ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приведение позволяет выполнять не только конвертацию указателей родительского класса в указатели дочернего класса, это наиболее распространенн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применение </w:t>
      </w:r>
      <w:r w:rsidDel="00000000" w:rsidR="00000000" w:rsidRPr="00000000">
        <w:rPr>
          <w:b w:val="1"/>
          <w:rtl w:val="0"/>
        </w:rPr>
        <w:t xml:space="preserve">dynamic_cast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Этот процесс называется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приведением к дочернему типу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понижающ</w:t>
      </w:r>
      <w:r w:rsidDel="00000000" w:rsidR="00000000" w:rsidRPr="00000000">
        <w:rPr>
          <w:b w:val="1"/>
          <w:rtl w:val="0"/>
        </w:rPr>
        <w:t xml:space="preserve">им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приведением типа</w:t>
      </w:r>
      <w:r w:rsidDel="00000000" w:rsidR="00000000" w:rsidRPr="00000000">
        <w:rPr>
          <w:rFonts w:ascii="Arial" w:cs="Arial" w:eastAsia="Arial" w:hAnsi="Arial"/>
          <w:rtl w:val="0"/>
        </w:rPr>
        <w:t xml:space="preserve">. Вот пример его использования:</w:t>
      </w:r>
      <w:r w:rsidDel="00000000" w:rsidR="00000000" w:rsidRPr="00000000">
        <w:rPr>
          <w:rtl w:val="0"/>
        </w:rPr>
      </w:r>
    </w:p>
    <w:tbl>
      <w:tblPr>
        <w:tblStyle w:val="Table17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Parent *p = Create();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используем dynamic_cast для конвертации указателя класса Parent в указатель класса Child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Child *ch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dynamic_cast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&lt;Child*&gt;(p);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"The name of the Child is: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ch-&gt;getName()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Пример выше работает только из-за того, что указатель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на самом деле указывает на объект класса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, поэтому конвертация успешна. Если бы он изначально указывал на объект класса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, то конвертация была бы невозможна и </w:t>
      </w:r>
      <w:r w:rsidDel="00000000" w:rsidR="00000000" w:rsidRPr="00000000">
        <w:rPr>
          <w:b w:val="1"/>
          <w:rtl w:val="0"/>
        </w:rPr>
        <w:t xml:space="preserve">dynamic_cast </w:t>
      </w:r>
      <w:r w:rsidDel="00000000" w:rsidR="00000000" w:rsidRPr="00000000">
        <w:rPr>
          <w:rtl w:val="0"/>
        </w:rPr>
        <w:t xml:space="preserve">вернул бы нулевой указатель. Именно поэтому после использования </w:t>
      </w:r>
      <w:r w:rsidDel="00000000" w:rsidR="00000000" w:rsidRPr="00000000">
        <w:rPr>
          <w:b w:val="1"/>
          <w:rtl w:val="0"/>
        </w:rPr>
        <w:t xml:space="preserve">dynamic_cast</w:t>
      </w:r>
      <w:r w:rsidDel="00000000" w:rsidR="00000000" w:rsidRPr="00000000">
        <w:rPr>
          <w:rtl w:val="0"/>
        </w:rPr>
        <w:t xml:space="preserve"> необходимо выполнять проверку на нулевой указатель.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Также обратите внимание на </w:t>
      </w:r>
      <w:r w:rsidDel="00000000" w:rsidR="00000000" w:rsidRPr="00000000">
        <w:rPr>
          <w:b w:val="1"/>
          <w:rtl w:val="0"/>
        </w:rPr>
        <w:t xml:space="preserve">случаи, в которых понижающее приведение с использованием dynamic_cast не работает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D">
      <w:pPr>
        <w:pageBreakBefore w:val="0"/>
        <w:numPr>
          <w:ilvl w:val="0"/>
          <w:numId w:val="16"/>
        </w:numPr>
        <w:ind w:left="720" w:hanging="360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Наследование типа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или 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E">
      <w:pPr>
        <w:pageBreakBefore w:val="0"/>
        <w:numPr>
          <w:ilvl w:val="0"/>
          <w:numId w:val="16"/>
        </w:numPr>
        <w:ind w:left="720" w:hanging="360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Классы, которые не объявляют или не наследуют классы с какими-либо виртуальными функциями. Если бы в примере выше мы удалили виртуальный деструктор класса </w:t>
      </w: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, то преобразование через </w:t>
      </w:r>
      <w:r w:rsidDel="00000000" w:rsidR="00000000" w:rsidRPr="00000000">
        <w:rPr>
          <w:b w:val="1"/>
          <w:rtl w:val="0"/>
        </w:rPr>
        <w:t xml:space="preserve">dynamic_cast</w:t>
      </w:r>
      <w:r w:rsidDel="00000000" w:rsidR="00000000" w:rsidRPr="00000000">
        <w:rPr>
          <w:rtl w:val="0"/>
        </w:rPr>
        <w:t xml:space="preserve"> не выполнилось бы.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Хотя в последнем примере мы использовали динамическое приведение с указателем (наиболее распространенная практика), </w:t>
      </w:r>
      <w:r w:rsidDel="00000000" w:rsidR="00000000" w:rsidRPr="00000000">
        <w:rPr>
          <w:b w:val="1"/>
          <w:rtl w:val="0"/>
        </w:rPr>
        <w:t xml:space="preserve">dynamic_cast</w:t>
      </w:r>
      <w:r w:rsidDel="00000000" w:rsidR="00000000" w:rsidRPr="00000000">
        <w:rPr>
          <w:rtl w:val="0"/>
        </w:rPr>
        <w:t xml:space="preserve"> также может использоваться и со ссылками. Поскольку в C++ не существует «нулевой ссылки», то </w:t>
      </w:r>
      <w:r w:rsidDel="00000000" w:rsidR="00000000" w:rsidRPr="00000000">
        <w:rPr>
          <w:b w:val="1"/>
          <w:rtl w:val="0"/>
        </w:rPr>
        <w:t xml:space="preserve">dynamic_cast</w:t>
      </w:r>
      <w:r w:rsidDel="00000000" w:rsidR="00000000" w:rsidRPr="00000000">
        <w:rPr>
          <w:rtl w:val="0"/>
        </w:rPr>
        <w:t xml:space="preserve"> не может вернуть «нулевую ссылку» при сбое. Вместо этого </w:t>
      </w:r>
      <w:r w:rsidDel="00000000" w:rsidR="00000000" w:rsidRPr="00000000">
        <w:rPr>
          <w:b w:val="1"/>
          <w:rtl w:val="0"/>
        </w:rPr>
        <w:t xml:space="preserve">dynamic_cast</w:t>
      </w:r>
      <w:r w:rsidDel="00000000" w:rsidR="00000000" w:rsidRPr="00000000">
        <w:rPr>
          <w:rtl w:val="0"/>
        </w:rPr>
        <w:t xml:space="preserve"> генерирует исключение типа </w:t>
      </w:r>
      <w:r w:rsidDel="00000000" w:rsidR="00000000" w:rsidRPr="00000000">
        <w:rPr>
          <w:b w:val="1"/>
          <w:rtl w:val="0"/>
        </w:rPr>
        <w:t xml:space="preserve">std::bad_cast </w:t>
      </w:r>
      <w:r w:rsidDel="00000000" w:rsidR="00000000" w:rsidRPr="00000000">
        <w:rPr>
          <w:rtl w:val="0"/>
        </w:rPr>
        <w:t xml:space="preserve">(об исключениях — в следующем уроке).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В общем, лучше использовать виртуальные функции, чем </w:t>
      </w:r>
      <w:r w:rsidDel="00000000" w:rsidR="00000000" w:rsidRPr="00000000">
        <w:rPr>
          <w:rtl w:val="0"/>
        </w:rPr>
        <w:t xml:space="preserve">понижающее приведение. Кроме ряда случаев, когда понижающее приведение предпочтительнее: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вы не можете изменить родительский класс, чтобы добавить в него свою виртуальную функцию (например, если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является частью стандартной библиотеки С++). При этом, чтобы использовать понижающее приведение, в родительском классе должны уже присутствовать виртуальные функции.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вам нужен доступ к чему-либо, что есть только в дочернем классе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например, к </w:t>
      </w:r>
      <w:hyperlink r:id="rId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u w:val="none"/>
            <w:shd w:fill="auto" w:val="clear"/>
            <w:vertAlign w:val="baseline"/>
            <w:rtl w:val="0"/>
          </w:rPr>
          <w:t xml:space="preserve">функции доступа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Если добавление виртуальной функции в родительский класс не имеет смысла.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сли при </w:t>
      </w:r>
      <w:r w:rsidDel="00000000" w:rsidR="00000000" w:rsidRPr="00000000">
        <w:rPr>
          <w:rtl w:val="0"/>
        </w:rPr>
        <w:t xml:space="preserve">этом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вам не нужно создавать объект родительского класса, можете использовать 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u w:val="none"/>
            <w:shd w:fill="auto" w:val="clear"/>
            <w:vertAlign w:val="baseline"/>
            <w:rtl w:val="0"/>
          </w:rPr>
          <w:t xml:space="preserve">чистую виртуальную функцию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1"/>
        <w:pageBreakBefore w:val="0"/>
        <w:spacing w:after="120" w:before="0" w:line="276" w:lineRule="auto"/>
        <w:rPr/>
      </w:pPr>
      <w:bookmarkStart w:colFirst="0" w:colLast="0" w:name="_46apsm63p1bn" w:id="11"/>
      <w:bookmarkEnd w:id="11"/>
      <w:r w:rsidDel="00000000" w:rsidR="00000000" w:rsidRPr="00000000">
        <w:rPr>
          <w:rtl w:val="0"/>
        </w:rPr>
        <w:t xml:space="preserve">Написание игры Blackjack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прошлый раз мы создали иерархию классов игры Black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rtl w:val="0"/>
        </w:rPr>
        <w:t xml:space="preserve">ack. В данном уроке рассмотрим функциональность каждого класса, а также напишем функцию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286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 Card</w:t>
      </w:r>
    </w:p>
    <w:tbl>
      <w:tblPr>
        <w:tblStyle w:val="Table18"/>
        <w:tblW w:w="9645.0" w:type="dxa"/>
        <w:jc w:val="left"/>
        <w:tblInd w:w="90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745"/>
        <w:gridCol w:w="6900"/>
        <w:tblGridChange w:id="0">
          <w:tblGrid>
            <w:gridCol w:w="2745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87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Член класса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8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rank m_Rank</w:t>
            </w:r>
          </w:p>
        </w:tc>
        <w:tc>
          <w:tcPr/>
          <w:p w:rsidR="00000000" w:rsidDel="00000000" w:rsidP="00000000" w:rsidRDefault="00000000" w:rsidRPr="00000000" w14:paraId="0000028A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Значение карты (туз, двойка, тройка и т</w:t>
            </w:r>
            <w:r w:rsidDel="00000000" w:rsidR="00000000" w:rsidRPr="00000000">
              <w:rPr>
                <w:rtl w:val="0"/>
              </w:rPr>
              <w:t xml:space="preserve">ак долее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). </w:t>
            </w:r>
            <w:r w:rsidDel="00000000" w:rsidR="00000000" w:rsidRPr="00000000">
              <w:rPr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это перечисление, куда входят все 13 значений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suit m_Suit</w:t>
            </w:r>
          </w:p>
        </w:tc>
        <w:tc>
          <w:tcPr/>
          <w:p w:rsidR="00000000" w:rsidDel="00000000" w:rsidP="00000000" w:rsidRDefault="00000000" w:rsidRPr="00000000" w14:paraId="0000028C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Масть карты (трефы, бубны, </w:t>
            </w:r>
            <w:r w:rsidDel="00000000" w:rsidR="00000000" w:rsidRPr="00000000">
              <w:rPr>
                <w:rtl w:val="0"/>
              </w:rPr>
              <w:t xml:space="preserve">червы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и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пики). </w:t>
            </w:r>
            <w:r w:rsidDel="00000000" w:rsidR="00000000" w:rsidRPr="00000000">
              <w:rPr>
                <w:b w:val="1"/>
                <w:rtl w:val="0"/>
              </w:rPr>
              <w:t xml:space="preserve">suit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это перечисление, содержащее четыре возможные масти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bool m_IsFaceUp</w:t>
            </w:r>
          </w:p>
        </w:tc>
        <w:tc>
          <w:tcPr/>
          <w:p w:rsidR="00000000" w:rsidDel="00000000" w:rsidP="00000000" w:rsidRDefault="00000000" w:rsidRPr="00000000" w14:paraId="0000028E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Указывает, как расположена карта </w:t>
            </w:r>
            <w:r w:rsidDel="00000000" w:rsidR="00000000" w:rsidRPr="00000000">
              <w:rPr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вверх лицом</w:t>
            </w:r>
            <w:r w:rsidDel="00000000" w:rsidR="00000000" w:rsidRPr="00000000">
              <w:rPr>
                <w:rtl w:val="0"/>
              </w:rPr>
              <w:t xml:space="preserve"> или рубашкой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Влияет на то, отображается она или 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GetValue()</w:t>
            </w:r>
          </w:p>
        </w:tc>
        <w:tc>
          <w:tcPr/>
          <w:p w:rsidR="00000000" w:rsidDel="00000000" w:rsidP="00000000" w:rsidRDefault="00000000" w:rsidRPr="00000000" w14:paraId="00000290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Возвращает значение карты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Flip()</w:t>
            </w:r>
          </w:p>
        </w:tc>
        <w:tc>
          <w:tcPr/>
          <w:p w:rsidR="00000000" w:rsidDel="00000000" w:rsidP="00000000" w:rsidRDefault="00000000" w:rsidRPr="00000000" w14:paraId="00000292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Переворачивает карту. Может использоваться для того, чтобы перевернуть карту лицом вверх или вниз</w:t>
            </w:r>
          </w:p>
        </w:tc>
      </w:tr>
    </w:tbl>
    <w:p w:rsidR="00000000" w:rsidDel="00000000" w:rsidP="00000000" w:rsidRDefault="00000000" w:rsidRPr="00000000" w14:paraId="00000293">
      <w:pPr>
        <w:pageBreakBefore w:val="0"/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 Hand</w:t>
      </w:r>
    </w:p>
    <w:tbl>
      <w:tblPr>
        <w:tblStyle w:val="Table19"/>
        <w:tblW w:w="9690.0" w:type="dxa"/>
        <w:jc w:val="left"/>
        <w:tblInd w:w="44.99999999999999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790"/>
        <w:gridCol w:w="6900"/>
        <w:tblGridChange w:id="0">
          <w:tblGrid>
            <w:gridCol w:w="279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95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Член класса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96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vector&lt;Card*&gt; m_Cards</w:t>
            </w:r>
          </w:p>
        </w:tc>
        <w:tc>
          <w:tcPr/>
          <w:p w:rsidR="00000000" w:rsidDel="00000000" w:rsidP="00000000" w:rsidRDefault="00000000" w:rsidRPr="00000000" w14:paraId="00000298">
            <w:pPr>
              <w:pageBreakBefore w:val="0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Коллекция карт. Хранит указатели на объекты типа </w:t>
            </w:r>
            <w:r w:rsidDel="00000000" w:rsidR="00000000" w:rsidRPr="00000000">
              <w:rPr>
                <w:b w:val="1"/>
                <w:rtl w:val="0"/>
              </w:rPr>
              <w:t xml:space="preserve">Сard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Add(Card* pCard)</w:t>
            </w:r>
          </w:p>
        </w:tc>
        <w:tc>
          <w:tcPr/>
          <w:p w:rsidR="00000000" w:rsidDel="00000000" w:rsidP="00000000" w:rsidRDefault="00000000" w:rsidRPr="00000000" w14:paraId="0000029A">
            <w:pPr>
              <w:pageBreakBefore w:val="0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Добавляет карту в руку. Добавляет указатель на объект типа </w:t>
            </w:r>
            <w:r w:rsidDel="00000000" w:rsidR="00000000" w:rsidRPr="00000000">
              <w:rPr>
                <w:b w:val="1"/>
                <w:rtl w:val="0"/>
              </w:rPr>
              <w:t xml:space="preserve">Сard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в вектор </w:t>
            </w:r>
            <w:r w:rsidDel="00000000" w:rsidR="00000000" w:rsidRPr="00000000">
              <w:rPr>
                <w:b w:val="1"/>
                <w:rtl w:val="0"/>
              </w:rPr>
              <w:t xml:space="preserve">m_Сards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Clear()</w:t>
            </w:r>
          </w:p>
        </w:tc>
        <w:tc>
          <w:tcPr/>
          <w:p w:rsidR="00000000" w:rsidDel="00000000" w:rsidP="00000000" w:rsidRDefault="00000000" w:rsidRPr="00000000" w14:paraId="0000029C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Очищает руку от карт. Удаляет все указатели из вектора </w:t>
            </w:r>
            <w:r w:rsidDel="00000000" w:rsidR="00000000" w:rsidRPr="00000000">
              <w:rPr>
                <w:b w:val="1"/>
                <w:rtl w:val="0"/>
              </w:rPr>
              <w:t xml:space="preserve">m_Сards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у</w:t>
            </w:r>
            <w:r w:rsidDel="00000000" w:rsidR="00000000" w:rsidRPr="00000000">
              <w:rPr>
                <w:rtl w:val="0"/>
              </w:rPr>
              <w:t xml:space="preserve">страняя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все связанные с ними объекты в куче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GetTotal()</w:t>
            </w:r>
          </w:p>
        </w:tc>
        <w:tc>
          <w:tcPr/>
          <w:p w:rsidR="00000000" w:rsidDel="00000000" w:rsidP="00000000" w:rsidRDefault="00000000" w:rsidRPr="00000000" w14:paraId="0000029E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Возвращает сумму очков карт руки</w:t>
            </w:r>
          </w:p>
        </w:tc>
      </w:tr>
    </w:tbl>
    <w:p w:rsidR="00000000" w:rsidDel="00000000" w:rsidP="00000000" w:rsidRDefault="00000000" w:rsidRPr="00000000" w14:paraId="0000029F">
      <w:pPr>
        <w:pageBreakBefore w:val="0"/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 GenericPlayer</w:t>
      </w:r>
    </w:p>
    <w:tbl>
      <w:tblPr>
        <w:tblStyle w:val="Table20"/>
        <w:tblW w:w="9720.0" w:type="dxa"/>
        <w:jc w:val="left"/>
        <w:tblInd w:w="15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820"/>
        <w:gridCol w:w="6900"/>
        <w:tblGridChange w:id="0">
          <w:tblGrid>
            <w:gridCol w:w="282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A1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Член класса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2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m_Name</w:t>
            </w:r>
          </w:p>
        </w:tc>
        <w:tc>
          <w:tcPr/>
          <w:p w:rsidR="00000000" w:rsidDel="00000000" w:rsidP="00000000" w:rsidRDefault="00000000" w:rsidRPr="00000000" w14:paraId="000002A4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Имя игрока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virtual bool IsHitting() const = 0</w:t>
            </w:r>
          </w:p>
        </w:tc>
        <w:tc>
          <w:tcPr/>
          <w:p w:rsidR="00000000" w:rsidDel="00000000" w:rsidP="00000000" w:rsidRDefault="00000000" w:rsidRPr="00000000" w14:paraId="000002A6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Указывает, нужна ли игроку еще одна карта. Чистая виртуальная функция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bool IsBoosted() const</w:t>
            </w:r>
          </w:p>
        </w:tc>
        <w:tc>
          <w:tcPr/>
          <w:p w:rsidR="00000000" w:rsidDel="00000000" w:rsidP="00000000" w:rsidRDefault="00000000" w:rsidRPr="00000000" w14:paraId="000002A8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Указывает, что у игрока перебор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Bust() const</w:t>
            </w:r>
          </w:p>
        </w:tc>
        <w:tc>
          <w:tcPr/>
          <w:p w:rsidR="00000000" w:rsidDel="00000000" w:rsidP="00000000" w:rsidRDefault="00000000" w:rsidRPr="00000000" w14:paraId="000002AA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Объявляет, что у игрока перебор</w:t>
            </w:r>
          </w:p>
        </w:tc>
      </w:tr>
    </w:tbl>
    <w:p w:rsidR="00000000" w:rsidDel="00000000" w:rsidP="00000000" w:rsidRDefault="00000000" w:rsidRPr="00000000" w14:paraId="000002AB">
      <w:pPr>
        <w:pageBreakBefore w:val="0"/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spacing w:after="12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 Player:</w:t>
      </w:r>
    </w:p>
    <w:tbl>
      <w:tblPr>
        <w:tblStyle w:val="Table21"/>
        <w:tblW w:w="9645.0" w:type="dxa"/>
        <w:jc w:val="left"/>
        <w:tblInd w:w="59.99999999999999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850"/>
        <w:gridCol w:w="6795"/>
        <w:tblGridChange w:id="0">
          <w:tblGrid>
            <w:gridCol w:w="2850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AE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Член класса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F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virtual bool IsHitting() const</w:t>
            </w:r>
          </w:p>
        </w:tc>
        <w:tc>
          <w:tcPr/>
          <w:p w:rsidR="00000000" w:rsidDel="00000000" w:rsidP="00000000" w:rsidRDefault="00000000" w:rsidRPr="00000000" w14:paraId="000002B1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Указывает, нужна ли игроку еще одна карта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Win() const</w:t>
            </w:r>
          </w:p>
        </w:tc>
        <w:tc>
          <w:tcPr/>
          <w:p w:rsidR="00000000" w:rsidDel="00000000" w:rsidP="00000000" w:rsidRDefault="00000000" w:rsidRPr="00000000" w14:paraId="000002B3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Объявляет, что игрок выиграл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Lose() const</w:t>
            </w:r>
          </w:p>
        </w:tc>
        <w:tc>
          <w:tcPr/>
          <w:p w:rsidR="00000000" w:rsidDel="00000000" w:rsidP="00000000" w:rsidRDefault="00000000" w:rsidRPr="00000000" w14:paraId="000002B5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Объявляет, что игрок проиграл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Push() const</w:t>
            </w:r>
          </w:p>
        </w:tc>
        <w:tc>
          <w:tcPr/>
          <w:p w:rsidR="00000000" w:rsidDel="00000000" w:rsidP="00000000" w:rsidRDefault="00000000" w:rsidRPr="00000000" w14:paraId="000002B7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Объявляет, что игрок сыграл вничью</w:t>
            </w:r>
          </w:p>
        </w:tc>
      </w:tr>
    </w:tbl>
    <w:p w:rsidR="00000000" w:rsidDel="00000000" w:rsidP="00000000" w:rsidRDefault="00000000" w:rsidRPr="00000000" w14:paraId="000002B8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 House</w:t>
      </w:r>
    </w:p>
    <w:tbl>
      <w:tblPr>
        <w:tblStyle w:val="Table22"/>
        <w:tblW w:w="9690.0" w:type="dxa"/>
        <w:jc w:val="left"/>
        <w:tblInd w:w="44.99999999999999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865"/>
        <w:gridCol w:w="6825"/>
        <w:tblGridChange w:id="0">
          <w:tblGrid>
            <w:gridCol w:w="286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BA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Член класса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BB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virtual bool IsHitting() const</w:t>
            </w:r>
          </w:p>
        </w:tc>
        <w:tc>
          <w:tcPr/>
          <w:p w:rsidR="00000000" w:rsidDel="00000000" w:rsidP="00000000" w:rsidRDefault="00000000" w:rsidRPr="00000000" w14:paraId="000002BD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Указывает, нужна ли игроку еще одна карта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FlipFirstCard()</w:t>
            </w:r>
          </w:p>
        </w:tc>
        <w:tc>
          <w:tcPr/>
          <w:p w:rsidR="00000000" w:rsidDel="00000000" w:rsidP="00000000" w:rsidRDefault="00000000" w:rsidRPr="00000000" w14:paraId="000002BF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Переворачивает первую карту</w:t>
            </w:r>
          </w:p>
        </w:tc>
      </w:tr>
    </w:tbl>
    <w:p w:rsidR="00000000" w:rsidDel="00000000" w:rsidP="00000000" w:rsidRDefault="00000000" w:rsidRPr="00000000" w14:paraId="000002C0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 Deck</w:t>
      </w:r>
    </w:p>
    <w:tbl>
      <w:tblPr>
        <w:tblStyle w:val="Table23"/>
        <w:tblW w:w="9645.0" w:type="dxa"/>
        <w:jc w:val="left"/>
        <w:tblInd w:w="44.99999999999999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910"/>
        <w:gridCol w:w="6735"/>
        <w:tblGridChange w:id="0">
          <w:tblGrid>
            <w:gridCol w:w="2910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C2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Член класса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C3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vold Populate()</w:t>
            </w:r>
          </w:p>
        </w:tc>
        <w:tc>
          <w:tcPr/>
          <w:p w:rsidR="00000000" w:rsidDel="00000000" w:rsidP="00000000" w:rsidRDefault="00000000" w:rsidRPr="00000000" w14:paraId="000002C5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Создает стандартную колоду из 52 карт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Shuffle()</w:t>
            </w:r>
          </w:p>
        </w:tc>
        <w:tc>
          <w:tcPr/>
          <w:p w:rsidR="00000000" w:rsidDel="00000000" w:rsidP="00000000" w:rsidRDefault="00000000" w:rsidRPr="00000000" w14:paraId="000002C7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Тасует карты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vold Deal (Hand&amp; aHand)</w:t>
            </w:r>
          </w:p>
        </w:tc>
        <w:tc>
          <w:tcPr/>
          <w:p w:rsidR="00000000" w:rsidDel="00000000" w:rsidP="00000000" w:rsidRDefault="00000000" w:rsidRPr="00000000" w14:paraId="000002C9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Раздает в руку одну карту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pageBreakBefore w:val="0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AddltionalCards (GenericPlayer&amp; aGenerlcPlayer)</w:t>
            </w:r>
          </w:p>
        </w:tc>
        <w:tc>
          <w:tcPr/>
          <w:p w:rsidR="00000000" w:rsidDel="00000000" w:rsidP="00000000" w:rsidRDefault="00000000" w:rsidRPr="00000000" w14:paraId="000002CB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Раздает игроку дополнительные карты до тех пор, пока </w:t>
            </w:r>
            <w:r w:rsidDel="00000000" w:rsidR="00000000" w:rsidRPr="00000000">
              <w:rPr>
                <w:rtl w:val="0"/>
              </w:rPr>
              <w:t xml:space="preserve">он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может и хочет их получать</w:t>
            </w:r>
          </w:p>
        </w:tc>
      </w:tr>
    </w:tbl>
    <w:p w:rsidR="00000000" w:rsidDel="00000000" w:rsidP="00000000" w:rsidRDefault="00000000" w:rsidRPr="00000000" w14:paraId="000002CC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spacing w:after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 Game:</w:t>
      </w:r>
    </w:p>
    <w:tbl>
      <w:tblPr>
        <w:tblStyle w:val="Table24"/>
        <w:tblW w:w="9675.0" w:type="dxa"/>
        <w:jc w:val="left"/>
        <w:tblInd w:w="90.0" w:type="dxa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895"/>
        <w:gridCol w:w="6780"/>
        <w:tblGridChange w:id="0">
          <w:tblGrid>
            <w:gridCol w:w="2895"/>
            <w:gridCol w:w="6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Член класса</w:t>
            </w:r>
          </w:p>
        </w:tc>
        <w:tc>
          <w:tcPr/>
          <w:p w:rsidR="00000000" w:rsidDel="00000000" w:rsidP="00000000" w:rsidRDefault="00000000" w:rsidRPr="00000000" w14:paraId="000002CF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Deck m_Deck</w:t>
            </w:r>
          </w:p>
        </w:tc>
        <w:tc>
          <w:tcPr/>
          <w:p w:rsidR="00000000" w:rsidDel="00000000" w:rsidP="00000000" w:rsidRDefault="00000000" w:rsidRPr="00000000" w14:paraId="000002D1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Колода карт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House m_House</w:t>
            </w:r>
          </w:p>
        </w:tc>
        <w:tc>
          <w:tcPr/>
          <w:p w:rsidR="00000000" w:rsidDel="00000000" w:rsidP="00000000" w:rsidRDefault="00000000" w:rsidRPr="00000000" w14:paraId="000002D3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Рука дилера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pageBreakBefore w:val="0"/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vector&lt;Player&gt; m_Players</w:t>
            </w:r>
          </w:p>
        </w:tc>
        <w:tc>
          <w:tcPr/>
          <w:p w:rsidR="00000000" w:rsidDel="00000000" w:rsidP="00000000" w:rsidRDefault="00000000" w:rsidRPr="00000000" w14:paraId="000002D5">
            <w:pPr>
              <w:pageBreakBefore w:val="0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Группа игроков-людей. Вектор, содержащий объекты типа </w:t>
            </w:r>
            <w:r w:rsidDel="00000000" w:rsidR="00000000" w:rsidRPr="00000000">
              <w:rPr>
                <w:b w:val="1"/>
                <w:rtl w:val="0"/>
              </w:rPr>
              <w:t xml:space="preserve">Player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pageBreakBefore w:val="0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Play()</w:t>
            </w:r>
          </w:p>
        </w:tc>
        <w:tc>
          <w:tcPr/>
          <w:p w:rsidR="00000000" w:rsidDel="00000000" w:rsidP="00000000" w:rsidRDefault="00000000" w:rsidRPr="00000000" w14:paraId="000002D7">
            <w:pPr>
              <w:pageBreakBefore w:val="0"/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Проводит кон игры </w:t>
            </w:r>
            <w:r w:rsidDel="00000000" w:rsidR="00000000" w:rsidRPr="00000000">
              <w:rPr>
                <w:b w:val="1"/>
                <w:rtl w:val="0"/>
              </w:rPr>
              <w:t xml:space="preserve">Blackjack</w:t>
            </w:r>
          </w:p>
        </w:tc>
      </w:tr>
    </w:tbl>
    <w:p w:rsidR="00000000" w:rsidDel="00000000" w:rsidP="00000000" w:rsidRDefault="00000000" w:rsidRPr="00000000" w14:paraId="000002D8">
      <w:pPr>
        <w:pageBreakBefore w:val="0"/>
        <w:spacing w:after="12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spacing w:after="12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 функции </w:t>
      </w:r>
      <w:r w:rsidDel="00000000" w:rsidR="00000000" w:rsidRPr="00000000">
        <w:rPr>
          <w:b w:val="1"/>
          <w:rtl w:val="0"/>
        </w:rPr>
        <w:t xml:space="preserve">main() </w:t>
      </w:r>
      <w:r w:rsidDel="00000000" w:rsidR="00000000" w:rsidRPr="00000000">
        <w:rPr>
          <w:rFonts w:ascii="Arial" w:cs="Arial" w:eastAsia="Arial" w:hAnsi="Arial"/>
          <w:rtl w:val="0"/>
        </w:rPr>
        <w:t xml:space="preserve">пользователь должен будет ввести количество игроков и их имена. После этого начнется игровой цикл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создани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объекта класса </w:t>
      </w: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вызов метода </w:t>
      </w:r>
      <w:r w:rsidDel="00000000" w:rsidR="00000000" w:rsidRPr="00000000">
        <w:rPr>
          <w:b w:val="1"/>
          <w:rtl w:val="0"/>
        </w:rPr>
        <w:t xml:space="preserve">play()</w:t>
      </w:r>
      <w:r w:rsidDel="00000000" w:rsidR="00000000" w:rsidRPr="00000000">
        <w:rPr>
          <w:rFonts w:ascii="Arial" w:cs="Arial" w:eastAsia="Arial" w:hAnsi="Arial"/>
          <w:rtl w:val="0"/>
        </w:rPr>
        <w:t xml:space="preserve">. Вот реализация функции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"\t\tWelcome to Blackjack!\n\n"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numPlayers = 0;</w:t>
            </w:r>
          </w:p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(numPlayers &lt; 1 || numPlayers &gt; 7)</w:t>
            </w:r>
          </w:p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"How many players? (1 - 7):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cin &gt;&gt; numPlayers;</w:t>
            </w:r>
          </w:p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vector&lt;string&gt; names;</w:t>
            </w:r>
          </w:p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name;</w:t>
            </w:r>
          </w:p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 = 0; i &lt; numPlayers; ++i)</w:t>
            </w:r>
          </w:p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"Enter player name: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cin &gt;&gt; name;</w:t>
            </w:r>
          </w:p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names.push_back(name);</w:t>
            </w:r>
          </w:p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игровой цикл</w:t>
            </w:r>
          </w:p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Game aGame(names);</w:t>
            </w:r>
          </w:p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again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(again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&amp;&amp; again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'N'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aGame.Play();</w:t>
            </w:r>
          </w:p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"\nDo you want to play again? (Y/N):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cin &gt;&gt; again;</w:t>
            </w:r>
          </w:p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pageBreakBefore w:val="0"/>
        <w:spacing w:after="120"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В функции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имена игроков помещаются в вектор, поскольку мы не знаем заранее, сколько человек будет играть. Этот вектор передается в качестве параметра конструктору класса </w:t>
      </w: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1"/>
        <w:pageBreakBefore w:val="0"/>
        <w:spacing w:after="120" w:lineRule="auto"/>
        <w:rPr>
          <w:rFonts w:ascii="Arial" w:cs="Arial" w:eastAsia="Arial" w:hAnsi="Arial"/>
        </w:rPr>
      </w:pPr>
      <w:bookmarkStart w:colFirst="0" w:colLast="0" w:name="_jt51q9xh5njz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Практические задания</w:t>
      </w:r>
    </w:p>
    <w:p w:rsidR="00000000" w:rsidDel="00000000" w:rsidP="00000000" w:rsidRDefault="00000000" w:rsidRPr="00000000" w14:paraId="00000300">
      <w:pPr>
        <w:pageBreakBefore w:val="0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 контейнерный класс, который был написан в этом уроке, методы:</w:t>
      </w:r>
    </w:p>
    <w:p w:rsidR="00000000" w:rsidDel="00000000" w:rsidP="00000000" w:rsidRDefault="00000000" w:rsidRPr="00000000" w14:paraId="00000301">
      <w:pPr>
        <w:pageBreakBefore w:val="0"/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удаления последнего элемента массива (аналог функции pop_back() в векторах)</w:t>
      </w:r>
    </w:p>
    <w:p w:rsidR="00000000" w:rsidDel="00000000" w:rsidP="00000000" w:rsidRDefault="00000000" w:rsidRPr="00000000" w14:paraId="00000302">
      <w:pPr>
        <w:pageBreakBefore w:val="0"/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удаления первого элемента массива (аналог pop_front() в векторах)</w:t>
      </w:r>
    </w:p>
    <w:p w:rsidR="00000000" w:rsidDel="00000000" w:rsidP="00000000" w:rsidRDefault="00000000" w:rsidRPr="00000000" w14:paraId="00000303">
      <w:pPr>
        <w:pageBreakBefore w:val="0"/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сортировки массива</w:t>
      </w:r>
    </w:p>
    <w:p w:rsidR="00000000" w:rsidDel="00000000" w:rsidP="00000000" w:rsidRDefault="00000000" w:rsidRPr="00000000" w14:paraId="00000304">
      <w:pPr>
        <w:pageBreakBefore w:val="0"/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вывода на экран элементов.</w:t>
      </w:r>
    </w:p>
    <w:p w:rsidR="00000000" w:rsidDel="00000000" w:rsidP="00000000" w:rsidRDefault="00000000" w:rsidRPr="00000000" w14:paraId="00000305">
      <w:pPr>
        <w:pageBreakBefore w:val="0"/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вектор чисел, требуется выяснить, сколько среди них различных. Постараться использовать максимально быстрый алгоритм.</w:t>
      </w:r>
    </w:p>
    <w:p w:rsidR="00000000" w:rsidDel="00000000" w:rsidP="00000000" w:rsidRDefault="00000000" w:rsidRPr="00000000" w14:paraId="00000306">
      <w:pPr>
        <w:pageBreakBefore w:val="0"/>
        <w:numPr>
          <w:ilvl w:val="0"/>
          <w:numId w:val="1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Hand, который представляет собой коллекцию карт. В классе будет одно поле: вектор указателей карт (удобно использовать вектор, т.к. это по сути динамический массив, а тип его элементов должен быть - указатель на объекты класса Card). Также в классе Hand должно быть 3 метода:</w:t>
      </w:r>
    </w:p>
    <w:p w:rsidR="00000000" w:rsidDel="00000000" w:rsidP="00000000" w:rsidRDefault="00000000" w:rsidRPr="00000000" w14:paraId="00000307">
      <w:pPr>
        <w:pageBreakBefore w:val="0"/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 Add, который добавляет в коллекцию карт новую карту, соответственно он принимает в качестве параметра указатель на новую карту</w:t>
      </w:r>
    </w:p>
    <w:p w:rsidR="00000000" w:rsidDel="00000000" w:rsidP="00000000" w:rsidRDefault="00000000" w:rsidRPr="00000000" w14:paraId="00000308">
      <w:pPr>
        <w:pageBreakBefore w:val="0"/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 Clear, который очищает руку от карт</w:t>
      </w:r>
    </w:p>
    <w:p w:rsidR="00000000" w:rsidDel="00000000" w:rsidP="00000000" w:rsidRDefault="00000000" w:rsidRPr="00000000" w14:paraId="00000309">
      <w:pPr>
        <w:pageBreakBefore w:val="0"/>
        <w:numPr>
          <w:ilvl w:val="0"/>
          <w:numId w:val="8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 GetValue, который возвращает сумму очков карт руки (здесь предусмотреть возможность того, что туз может быть равен 11).</w:t>
      </w:r>
    </w:p>
    <w:p w:rsidR="00000000" w:rsidDel="00000000" w:rsidP="00000000" w:rsidRDefault="00000000" w:rsidRPr="00000000" w14:paraId="0000030A">
      <w:pPr>
        <w:pageBreakBefore w:val="0"/>
        <w:spacing w:after="200" w:lineRule="auto"/>
        <w:ind w:left="708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1"/>
        <w:pageBreakBefore w:val="0"/>
        <w:spacing w:after="120" w:before="200" w:line="276" w:lineRule="auto"/>
        <w:rPr>
          <w:rFonts w:ascii="Arial" w:cs="Arial" w:eastAsia="Arial" w:hAnsi="Arial"/>
          <w:b w:val="1"/>
          <w:color w:val="2c2d30"/>
          <w:sz w:val="48"/>
          <w:szCs w:val="48"/>
        </w:rPr>
      </w:pPr>
      <w:bookmarkStart w:colFirst="0" w:colLast="0" w:name="_y937sk8fclye" w:id="13"/>
      <w:bookmarkEnd w:id="13"/>
      <w:r w:rsidDel="00000000" w:rsidR="00000000" w:rsidRPr="00000000">
        <w:rPr>
          <w:rFonts w:ascii="Arial" w:cs="Arial" w:eastAsia="Arial" w:hAnsi="Arial"/>
          <w:b w:val="1"/>
          <w:color w:val="4d5d6d"/>
          <w:sz w:val="48"/>
          <w:szCs w:val="48"/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numPr>
          <w:ilvl w:val="0"/>
          <w:numId w:val="18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 </w:t>
      </w:r>
    </w:p>
    <w:p w:rsidR="00000000" w:rsidDel="00000000" w:rsidP="00000000" w:rsidRDefault="00000000" w:rsidRPr="00000000" w14:paraId="0000030D">
      <w:pPr>
        <w:pageBreakBefore w:val="0"/>
        <w:numPr>
          <w:ilvl w:val="0"/>
          <w:numId w:val="18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Стивен Прата. Язык программирования С++. Лекции и упражнения.</w:t>
      </w:r>
    </w:p>
    <w:p w:rsidR="00000000" w:rsidDel="00000000" w:rsidP="00000000" w:rsidRDefault="00000000" w:rsidRPr="00000000" w14:paraId="0000030E">
      <w:pPr>
        <w:pageBreakBefore w:val="0"/>
        <w:numPr>
          <w:ilvl w:val="0"/>
          <w:numId w:val="18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Роберт Лафоре. Объектно-ориентированное программирование в С++.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1"/>
        <w:pageBreakBefore w:val="0"/>
        <w:spacing w:after="120" w:before="200" w:line="276" w:lineRule="auto"/>
        <w:rPr>
          <w:rFonts w:ascii="Arial" w:cs="Arial" w:eastAsia="Arial" w:hAnsi="Arial"/>
          <w:b w:val="1"/>
          <w:color w:val="4d5d6d"/>
          <w:sz w:val="48"/>
          <w:szCs w:val="48"/>
        </w:rPr>
      </w:pPr>
      <w:bookmarkStart w:colFirst="0" w:colLast="0" w:name="_uvp6qax5r1ok" w:id="14"/>
      <w:bookmarkEnd w:id="14"/>
      <w:r w:rsidDel="00000000" w:rsidR="00000000" w:rsidRPr="00000000">
        <w:rPr>
          <w:rFonts w:ascii="Arial" w:cs="Arial" w:eastAsia="Arial" w:hAnsi="Arial"/>
          <w:b w:val="1"/>
          <w:color w:val="4d5d6d"/>
          <w:sz w:val="48"/>
          <w:szCs w:val="48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10">
      <w:pPr>
        <w:pageBreakBefore w:val="0"/>
        <w:spacing w:after="200" w:before="200" w:line="276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311">
      <w:pPr>
        <w:pageBreakBefore w:val="0"/>
        <w:numPr>
          <w:ilvl w:val="0"/>
          <w:numId w:val="12"/>
        </w:numPr>
        <w:spacing w:after="200" w:line="276" w:lineRule="auto"/>
        <w:ind w:left="720" w:hanging="360"/>
        <w:rPr>
          <w:rFonts w:ascii="Arial" w:cs="Arial" w:eastAsia="Arial" w:hAnsi="Arial"/>
          <w:color w:val="2c2d30"/>
          <w:sz w:val="20"/>
          <w:szCs w:val="2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Объектно-ориентированный анализ и проектирование с примерами приложений на С++. Отношения между классами</w:t>
        </w:r>
      </w:hyperlink>
      <w:r w:rsidDel="00000000" w:rsidR="00000000" w:rsidRPr="00000000">
        <w:rPr>
          <w:color w:val="2c2d3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2">
      <w:pPr>
        <w:pageBreakBefore w:val="0"/>
        <w:numPr>
          <w:ilvl w:val="0"/>
          <w:numId w:val="12"/>
        </w:numPr>
        <w:spacing w:after="200"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</w:t>
      </w:r>
    </w:p>
    <w:p w:rsidR="00000000" w:rsidDel="00000000" w:rsidP="00000000" w:rsidRDefault="00000000" w:rsidRPr="00000000" w14:paraId="00000313">
      <w:pPr>
        <w:pageBreakBefore w:val="0"/>
        <w:numPr>
          <w:ilvl w:val="0"/>
          <w:numId w:val="12"/>
        </w:numPr>
        <w:spacing w:after="200"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Ральф Джонсон, Ричард Хелм, Эрих Гамма. Приемы объектно-ориентированного программирования. Паттерны проектирования.</w:t>
      </w:r>
    </w:p>
    <w:p w:rsidR="00000000" w:rsidDel="00000000" w:rsidP="00000000" w:rsidRDefault="00000000" w:rsidRPr="00000000" w14:paraId="00000314">
      <w:pPr>
        <w:pageBreakBefore w:val="0"/>
        <w:ind w:left="708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pgSz w:h="16840" w:w="11900" w:orient="portrait"/>
      <w:pgMar w:bottom="709" w:top="993" w:left="1133.8582677165355" w:right="1132.2047244094488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Consolas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i w:val="0"/>
        <w:smallCaps w:val="0"/>
        <w:strike w:val="0"/>
        <w:color w:val="99999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6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-47875"/>
                        <a:ext cx="7581900" cy="2327222"/>
                        <a:chOff x="0" y="-47875"/>
                        <a:chExt cx="6858000" cy="2145175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-47875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56675"/>
                          <a:ext cx="45144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C++ Level 3. ООП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cpp_logo.png" id="5" name="Shape 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11869" l="-11869" r="0" t="0"/>
                        <a:stretch/>
                      </pic:blipFill>
                      <pic:spPr>
                        <a:xfrm>
                          <a:off x="4463450" y="622775"/>
                          <a:ext cx="1311675" cy="1474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200"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left"/>
    </w:pPr>
    <w:rPr>
      <w:b w:val="1"/>
      <w:color w:val="66666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avesli.com/urok-115-inkapsulyatsiya-gettery-i-settery/" TargetMode="External"/><Relationship Id="rId7" Type="http://schemas.openxmlformats.org/officeDocument/2006/relationships/hyperlink" Target="https://ravesli.com/urok-168-chistye-virtualnye-funktsii-interfejsy-i-abstraktnye-klassy/" TargetMode="External"/><Relationship Id="rId8" Type="http://schemas.openxmlformats.org/officeDocument/2006/relationships/hyperlink" Target="https://wm-help.net/lib/b/book/4248406401/21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