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Thomas Wang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(412)-789-4436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tw864@drexel.edu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https://www.linkedin.com/in/thomas-wang-b9521722a/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https://thomaswangdesigns.wordpress.com/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Drexel University | User Experience Interface Design | 2026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Adobe Suite, Figma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sz w:val="20"/>
          <w:szCs w:val="20"/>
          <w:rtl w:val="0"/>
        </w:rPr>
        <w:t xml:space="preserve"> HTML,CSS,C++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sz w:val="20"/>
          <w:szCs w:val="20"/>
          <w:rtl w:val="0"/>
        </w:rPr>
        <w:t xml:space="preserve">English, Mandarin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 a Lanternfly catcher prototype model in collaboration with two other classmates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 black and white keyframe animation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 window art at my place of employment to advertise new promotional item and increased sales on that product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-Created promotional artwork for my highschool’s fundraiser event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Panera Bread | Team Lead</w:t>
        <w:tab/>
        <w:tab/>
        <w:tab/>
        <w:tab/>
        <w:tab/>
        <w:tab/>
        <w:tab/>
        <w:tab/>
        <w:t xml:space="preserve">2018-2022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-Successfully navigated high-stress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-Communicated with customers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-Entrusted with handling revenue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Volunteer work: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spacing w:line="24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Pleasant Valley Emergency Shelter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-Instructed volunteer at homeless shelter on what to do and how to do their tasks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-Picked up the slack on unavailable and missing members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-Cooked breakfast early in the morning for people at a men’s homeless shelter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Pittsburgh Chinese Church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-Teaching kids in the youth programs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-Assisted in creating lesson plans for youth Sunday School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-Helping with the AV systems during services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Coursework: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IDM-211</w:t>
        <w:tab/>
        <w:tab/>
        <w:t xml:space="preserve">PROD-215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IDM-212</w:t>
        <w:tab/>
        <w:tab/>
        <w:t xml:space="preserve">INFO-110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IDM-213</w:t>
        <w:tab/>
        <w:tab/>
        <w:t xml:space="preserve">EAM-211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 and Awards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Eagle Scout, Boy Scouts of America, December 2021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AJ Drexel Scholarship, Drexel University, 2021 – Present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Westphal Portfolio Scholarship, Drexel University, 2021 - Present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Affiliations and Activities: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Drexel Gaming Association, Drexel CHI User Experience Club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013D71"/>
  </w:style>
  <w:style w:type="paragraph" w:styleId="Heading1">
    <w:name w:val="heading 1"/>
    <w:basedOn w:val="Normal"/>
    <w:next w:val="Normal"/>
    <w:link w:val="Heading1Char"/>
    <w:uiPriority w:val="9"/>
    <w:qFormat w:val="1"/>
    <w:rsid w:val="00013D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13D7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13D71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13D71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013D71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13D71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13D71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13D71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13D71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13D71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13D7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13D71"/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13D7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13D71"/>
    <w:pPr>
      <w:spacing w:line="240" w:lineRule="auto"/>
    </w:pPr>
    <w:rPr>
      <w:b w:val="1"/>
      <w:bCs w:val="1"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13D7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013D71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13D7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13D71"/>
    <w:rPr>
      <w:i w:val="1"/>
      <w:iCs w:val="1"/>
    </w:rPr>
  </w:style>
  <w:style w:type="paragraph" w:styleId="NoSpacing">
    <w:name w:val="No Spacing"/>
    <w:uiPriority w:val="1"/>
    <w:qFormat w:val="1"/>
    <w:rsid w:val="00013D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13D7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013D71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13D71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3D71"/>
    <w:rPr>
      <w:b w:val="1"/>
      <w:bCs w:val="1"/>
      <w:i w:val="1"/>
      <w:iCs w:val="1"/>
      <w:color w:val="4472c4" w:themeColor="accent1"/>
    </w:rPr>
  </w:style>
  <w:style w:type="character" w:styleId="SubtleEmphasis">
    <w:name w:val="Subtle Emphasis"/>
    <w:basedOn w:val="DefaultParagraphFont"/>
    <w:uiPriority w:val="19"/>
    <w:qFormat w:val="1"/>
    <w:rsid w:val="00013D71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013D71"/>
    <w:rPr>
      <w:b w:val="1"/>
      <w:bCs w:val="1"/>
      <w:i w:val="1"/>
      <w:iCs w:val="1"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1"/>
    <w:rsid w:val="00013D71"/>
    <w:rPr>
      <w:smallCaps w:val="1"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013D71"/>
    <w:rPr>
      <w:b w:val="1"/>
      <w:bCs w:val="1"/>
      <w:smallCaps w:val="1"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013D71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13D71"/>
    <w:pPr>
      <w:outlineLvl w:val="9"/>
    </w:pPr>
  </w:style>
  <w:style w:type="character" w:styleId="Hyperlink">
    <w:name w:val="Hyperlink"/>
    <w:basedOn w:val="DefaultParagraphFont"/>
    <w:uiPriority w:val="99"/>
    <w:unhideWhenUsed w:val="1"/>
    <w:rsid w:val="00013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3D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thomaswangdesigns.wordpres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w864@drexel.edu" TargetMode="External"/><Relationship Id="rId8" Type="http://schemas.openxmlformats.org/officeDocument/2006/relationships/hyperlink" Target="https://www.linkedin.com/in/thomas-wang-b952172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1YaNbe9AGKrOZzrwEaIlyfJsA==">AMUW2mUvl+Zgnxp3ZIV7qgwCk1EDMu2znRBMZbqQpCGLjI49Xbx6TYl6GCp9RLFdyEjnIryYB0XtUk37nqdbqHgGOlKpXYZ7ZWZLLc30cqwmru0I+uwaWXo=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2022-03-07T07:12:00Z</dcterms:created>
  <dc:creator>Wang,Thomas</dc:creator>
</cp:coreProperties>
</file>