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5762" w:rsidRDefault="002704A2" w:rsidP="00245762">
      <w:pPr>
        <w:pStyle w:val="NormalWeb"/>
        <w:spacing w:before="0" w:beforeAutospacing="0" w:after="0" w:afterAutospacing="0"/>
        <w:textAlignment w:val="baseline"/>
        <w:rPr>
          <w:rFonts w:ascii="Helvetica" w:hAnsi="Helvetica" w:cs="Helvetica"/>
          <w:color w:val="666666"/>
          <w:sz w:val="22"/>
          <w:szCs w:val="22"/>
        </w:rPr>
      </w:pPr>
      <w:bookmarkStart w:id="0" w:name="_GoBack"/>
      <w:r>
        <w:rPr>
          <w:rStyle w:val="Strong"/>
          <w:rFonts w:ascii="Helvetica" w:hAnsi="Helvetica" w:cs="Helvetica"/>
          <w:color w:val="555555"/>
          <w:sz w:val="22"/>
          <w:szCs w:val="22"/>
          <w:bdr w:val="none" w:sz="0" w:space="0" w:color="auto" w:frame="1"/>
        </w:rPr>
        <w:t xml:space="preserve">DC JEWELLERY &amp; M P F Gold Trading LLC </w:t>
      </w:r>
      <w:r w:rsidR="00245762" w:rsidRPr="00245762">
        <w:rPr>
          <w:rStyle w:val="Strong"/>
          <w:rFonts w:ascii="Helvetica" w:hAnsi="Helvetica" w:cs="Helvetica"/>
          <w:color w:val="555555"/>
          <w:sz w:val="22"/>
          <w:szCs w:val="22"/>
          <w:bdr w:val="none" w:sz="0" w:space="0" w:color="auto" w:frame="1"/>
        </w:rPr>
        <w:t>is a Dubai based Precious Metals and Precious Stones trading company</w:t>
      </w:r>
      <w:r w:rsidR="00245762" w:rsidRPr="00245762">
        <w:rPr>
          <w:rFonts w:ascii="Helvetica" w:hAnsi="Helvetica" w:cs="Helvetica"/>
          <w:color w:val="666666"/>
          <w:sz w:val="22"/>
          <w:szCs w:val="22"/>
        </w:rPr>
        <w:t> </w:t>
      </w:r>
      <w:r>
        <w:rPr>
          <w:rFonts w:ascii="Helvetica" w:hAnsi="Helvetica" w:cs="Helvetica"/>
          <w:color w:val="666666"/>
          <w:sz w:val="22"/>
          <w:szCs w:val="22"/>
        </w:rPr>
        <w:t>which has established on 27</w:t>
      </w:r>
      <w:r w:rsidRPr="002704A2">
        <w:rPr>
          <w:rFonts w:ascii="Helvetica" w:hAnsi="Helvetica" w:cs="Helvetica"/>
          <w:color w:val="666666"/>
          <w:sz w:val="22"/>
          <w:szCs w:val="22"/>
          <w:vertAlign w:val="superscript"/>
        </w:rPr>
        <w:t>th</w:t>
      </w:r>
      <w:r>
        <w:rPr>
          <w:rFonts w:ascii="Helvetica" w:hAnsi="Helvetica" w:cs="Helvetica"/>
          <w:color w:val="666666"/>
          <w:sz w:val="22"/>
          <w:szCs w:val="22"/>
        </w:rPr>
        <w:t xml:space="preserve"> June, 2019. Since 2019 w</w:t>
      </w:r>
      <w:r w:rsidR="00245762" w:rsidRPr="00245762">
        <w:rPr>
          <w:rFonts w:ascii="Helvetica" w:hAnsi="Helvetica" w:cs="Helvetica"/>
          <w:color w:val="666666"/>
          <w:sz w:val="22"/>
          <w:szCs w:val="22"/>
        </w:rPr>
        <w:t>ith a renowned experience within the Precious Metals sector. The Company has an expansive network of operations covering the Middle East</w:t>
      </w:r>
    </w:p>
    <w:p w:rsidR="002704A2" w:rsidRPr="00245762" w:rsidRDefault="002704A2" w:rsidP="00245762">
      <w:pPr>
        <w:pStyle w:val="NormalWeb"/>
        <w:spacing w:before="0" w:beforeAutospacing="0" w:after="0" w:afterAutospacing="0"/>
        <w:textAlignment w:val="baseline"/>
        <w:rPr>
          <w:rFonts w:ascii="Helvetica" w:hAnsi="Helvetica" w:cs="Helvetica"/>
          <w:color w:val="666666"/>
          <w:sz w:val="22"/>
          <w:szCs w:val="22"/>
        </w:rPr>
      </w:pPr>
    </w:p>
    <w:p w:rsidR="00245762" w:rsidRPr="00245762" w:rsidRDefault="002704A2" w:rsidP="00245762">
      <w:pPr>
        <w:pStyle w:val="NormalWeb"/>
        <w:spacing w:before="0" w:beforeAutospacing="0" w:after="225" w:afterAutospacing="0"/>
        <w:textAlignment w:val="baseline"/>
        <w:rPr>
          <w:rFonts w:ascii="Helvetica" w:hAnsi="Helvetica" w:cs="Helvetica"/>
          <w:color w:val="666666"/>
          <w:sz w:val="22"/>
          <w:szCs w:val="22"/>
        </w:rPr>
      </w:pPr>
      <w:r>
        <w:rPr>
          <w:rStyle w:val="Strong"/>
          <w:rFonts w:ascii="Helvetica" w:hAnsi="Helvetica" w:cs="Helvetica"/>
          <w:color w:val="555555"/>
          <w:sz w:val="22"/>
          <w:szCs w:val="22"/>
          <w:bdr w:val="none" w:sz="0" w:space="0" w:color="auto" w:frame="1"/>
        </w:rPr>
        <w:t>M P F Gold Trading LLC</w:t>
      </w:r>
      <w:r w:rsidR="00245762" w:rsidRPr="00245762">
        <w:rPr>
          <w:rFonts w:ascii="Helvetica" w:hAnsi="Helvetica" w:cs="Helvetica"/>
          <w:color w:val="666666"/>
          <w:sz w:val="22"/>
          <w:szCs w:val="22"/>
        </w:rPr>
        <w:t xml:space="preserve"> </w:t>
      </w:r>
      <w:r>
        <w:rPr>
          <w:rFonts w:ascii="Helvetica" w:hAnsi="Helvetica" w:cs="Helvetica"/>
          <w:color w:val="666666"/>
          <w:sz w:val="22"/>
          <w:szCs w:val="22"/>
        </w:rPr>
        <w:t xml:space="preserve">&amp; </w:t>
      </w:r>
      <w:r>
        <w:rPr>
          <w:rStyle w:val="Strong"/>
          <w:rFonts w:ascii="Helvetica" w:hAnsi="Helvetica" w:cs="Helvetica"/>
          <w:color w:val="555555"/>
          <w:sz w:val="22"/>
          <w:szCs w:val="22"/>
          <w:bdr w:val="none" w:sz="0" w:space="0" w:color="auto" w:frame="1"/>
        </w:rPr>
        <w:t>DC JEWELLERY</w:t>
      </w:r>
      <w:r w:rsidRPr="00245762">
        <w:rPr>
          <w:rFonts w:ascii="Helvetica" w:hAnsi="Helvetica" w:cs="Helvetica"/>
          <w:color w:val="666666"/>
          <w:sz w:val="22"/>
          <w:szCs w:val="22"/>
        </w:rPr>
        <w:t xml:space="preserve"> </w:t>
      </w:r>
      <w:r w:rsidR="00245762" w:rsidRPr="00245762">
        <w:rPr>
          <w:rFonts w:ascii="Helvetica" w:hAnsi="Helvetica" w:cs="Helvetica"/>
          <w:color w:val="666666"/>
          <w:sz w:val="22"/>
          <w:szCs w:val="22"/>
        </w:rPr>
        <w:t xml:space="preserve">began its operation under </w:t>
      </w:r>
      <w:r>
        <w:rPr>
          <w:rFonts w:ascii="Helvetica" w:hAnsi="Helvetica" w:cs="Helvetica"/>
          <w:color w:val="666666"/>
          <w:sz w:val="22"/>
          <w:szCs w:val="22"/>
        </w:rPr>
        <w:t>professional experience</w:t>
      </w:r>
      <w:r w:rsidR="00245762" w:rsidRPr="00245762">
        <w:rPr>
          <w:rFonts w:ascii="Helvetica" w:hAnsi="Helvetica" w:cs="Helvetica"/>
          <w:color w:val="666666"/>
          <w:sz w:val="22"/>
          <w:szCs w:val="22"/>
        </w:rPr>
        <w:t xml:space="preserve">, which included </w:t>
      </w:r>
      <w:r>
        <w:rPr>
          <w:rFonts w:ascii="Helvetica" w:hAnsi="Helvetica" w:cs="Helvetica"/>
          <w:color w:val="666666"/>
          <w:sz w:val="22"/>
          <w:szCs w:val="22"/>
        </w:rPr>
        <w:t>I</w:t>
      </w:r>
      <w:r w:rsidR="00245762" w:rsidRPr="00245762">
        <w:rPr>
          <w:rFonts w:ascii="Helvetica" w:hAnsi="Helvetica" w:cs="Helvetica"/>
          <w:color w:val="666666"/>
          <w:sz w:val="22"/>
          <w:szCs w:val="22"/>
        </w:rPr>
        <w:t xml:space="preserve">nvestments, </w:t>
      </w:r>
      <w:r w:rsidRPr="002704A2">
        <w:rPr>
          <w:rFonts w:ascii="Helvetica" w:hAnsi="Helvetica" w:cs="Helvetica"/>
          <w:color w:val="666666"/>
          <w:sz w:val="22"/>
          <w:szCs w:val="22"/>
        </w:rPr>
        <w:t>low costs and flexible funding</w:t>
      </w:r>
      <w:r w:rsidR="00E2676C">
        <w:rPr>
          <w:rFonts w:ascii="Helvetica" w:hAnsi="Helvetica" w:cs="Helvetica"/>
          <w:color w:val="666666"/>
          <w:sz w:val="22"/>
          <w:szCs w:val="22"/>
        </w:rPr>
        <w:t xml:space="preserve">. </w:t>
      </w:r>
      <w:proofErr w:type="gramStart"/>
      <w:r w:rsidR="00E2676C" w:rsidRPr="00E2676C">
        <w:rPr>
          <w:rFonts w:ascii="Helvetica" w:hAnsi="Helvetica" w:cs="Helvetica"/>
          <w:color w:val="666666"/>
          <w:sz w:val="22"/>
          <w:szCs w:val="22"/>
        </w:rPr>
        <w:t>to</w:t>
      </w:r>
      <w:proofErr w:type="gramEnd"/>
      <w:r w:rsidR="00E2676C" w:rsidRPr="00E2676C">
        <w:rPr>
          <w:rFonts w:ascii="Helvetica" w:hAnsi="Helvetica" w:cs="Helvetica"/>
          <w:color w:val="666666"/>
          <w:sz w:val="22"/>
          <w:szCs w:val="22"/>
        </w:rPr>
        <w:t xml:space="preserve"> choosing an account type that suits you, trading with us means having the freedom to make the most of every market opportunity.</w:t>
      </w:r>
    </w:p>
    <w:p w:rsidR="00245762" w:rsidRPr="00245762" w:rsidRDefault="00245762" w:rsidP="00245762">
      <w:pPr>
        <w:pStyle w:val="NormalWeb"/>
        <w:spacing w:before="0" w:beforeAutospacing="0" w:after="225" w:afterAutospacing="0"/>
        <w:textAlignment w:val="baseline"/>
        <w:rPr>
          <w:rFonts w:ascii="Helvetica" w:hAnsi="Helvetica" w:cs="Helvetica"/>
          <w:color w:val="666666"/>
          <w:sz w:val="22"/>
          <w:szCs w:val="22"/>
        </w:rPr>
      </w:pPr>
      <w:r w:rsidRPr="00245762">
        <w:rPr>
          <w:rFonts w:ascii="Helvetica" w:hAnsi="Helvetica" w:cs="Helvetica"/>
          <w:color w:val="666666"/>
          <w:sz w:val="22"/>
          <w:szCs w:val="22"/>
        </w:rPr>
        <w:t xml:space="preserve">The opportunity presented itself to specifically expand the Precious Metals trading sector of </w:t>
      </w:r>
      <w:r w:rsidR="00E2676C">
        <w:rPr>
          <w:rStyle w:val="Strong"/>
          <w:rFonts w:ascii="Helvetica" w:hAnsi="Helvetica" w:cs="Helvetica"/>
          <w:color w:val="555555"/>
          <w:sz w:val="22"/>
          <w:szCs w:val="22"/>
          <w:bdr w:val="none" w:sz="0" w:space="0" w:color="auto" w:frame="1"/>
        </w:rPr>
        <w:t>M P F Gold Trading LLC</w:t>
      </w:r>
      <w:r w:rsidR="00E2676C" w:rsidRPr="00245762">
        <w:rPr>
          <w:rFonts w:ascii="Helvetica" w:hAnsi="Helvetica" w:cs="Helvetica"/>
          <w:color w:val="666666"/>
          <w:sz w:val="22"/>
          <w:szCs w:val="22"/>
        </w:rPr>
        <w:t xml:space="preserve"> </w:t>
      </w:r>
      <w:r w:rsidR="00E2676C">
        <w:rPr>
          <w:rFonts w:ascii="Helvetica" w:hAnsi="Helvetica" w:cs="Helvetica"/>
          <w:color w:val="666666"/>
          <w:sz w:val="22"/>
          <w:szCs w:val="22"/>
        </w:rPr>
        <w:t xml:space="preserve">&amp; </w:t>
      </w:r>
      <w:r w:rsidR="00E2676C">
        <w:rPr>
          <w:rStyle w:val="Strong"/>
          <w:rFonts w:ascii="Helvetica" w:hAnsi="Helvetica" w:cs="Helvetica"/>
          <w:color w:val="555555"/>
          <w:sz w:val="22"/>
          <w:szCs w:val="22"/>
          <w:bdr w:val="none" w:sz="0" w:space="0" w:color="auto" w:frame="1"/>
        </w:rPr>
        <w:t>DC JEWELLERY</w:t>
      </w:r>
      <w:r w:rsidRPr="00245762">
        <w:rPr>
          <w:rFonts w:ascii="Helvetica" w:hAnsi="Helvetica" w:cs="Helvetica"/>
          <w:color w:val="666666"/>
          <w:sz w:val="22"/>
          <w:szCs w:val="22"/>
        </w:rPr>
        <w:t xml:space="preserve"> Investments that had been run since Ju</w:t>
      </w:r>
      <w:r w:rsidR="00E2676C">
        <w:rPr>
          <w:rFonts w:ascii="Helvetica" w:hAnsi="Helvetica" w:cs="Helvetica"/>
          <w:color w:val="666666"/>
          <w:sz w:val="22"/>
          <w:szCs w:val="22"/>
        </w:rPr>
        <w:t>ne</w:t>
      </w:r>
      <w:r w:rsidRPr="00245762">
        <w:rPr>
          <w:rFonts w:ascii="Helvetica" w:hAnsi="Helvetica" w:cs="Helvetica"/>
          <w:color w:val="666666"/>
          <w:sz w:val="22"/>
          <w:szCs w:val="22"/>
        </w:rPr>
        <w:t xml:space="preserve"> 20</w:t>
      </w:r>
      <w:r w:rsidR="00E2676C">
        <w:rPr>
          <w:rFonts w:ascii="Helvetica" w:hAnsi="Helvetica" w:cs="Helvetica"/>
          <w:color w:val="666666"/>
          <w:sz w:val="22"/>
          <w:szCs w:val="22"/>
        </w:rPr>
        <w:t>19.</w:t>
      </w:r>
      <w:r w:rsidRPr="00245762">
        <w:rPr>
          <w:rFonts w:ascii="Helvetica" w:hAnsi="Helvetica" w:cs="Helvetica"/>
          <w:color w:val="666666"/>
          <w:sz w:val="22"/>
          <w:szCs w:val="22"/>
        </w:rPr>
        <w:t xml:space="preserve"> </w:t>
      </w:r>
    </w:p>
    <w:p w:rsidR="00245762" w:rsidRPr="00245762" w:rsidRDefault="00245762" w:rsidP="00245762">
      <w:pPr>
        <w:pStyle w:val="NormalWeb"/>
        <w:spacing w:before="0" w:beforeAutospacing="0" w:after="225" w:afterAutospacing="0"/>
        <w:textAlignment w:val="baseline"/>
        <w:rPr>
          <w:rFonts w:ascii="Helvetica" w:hAnsi="Helvetica" w:cs="Helvetica"/>
          <w:color w:val="666666"/>
          <w:sz w:val="22"/>
          <w:szCs w:val="22"/>
        </w:rPr>
      </w:pPr>
      <w:r w:rsidRPr="00245762">
        <w:rPr>
          <w:rFonts w:ascii="Helvetica" w:hAnsi="Helvetica" w:cs="Helvetica"/>
          <w:color w:val="666666"/>
          <w:sz w:val="22"/>
          <w:szCs w:val="22"/>
        </w:rPr>
        <w:t xml:space="preserve">Since then </w:t>
      </w:r>
      <w:r w:rsidR="00E2676C">
        <w:rPr>
          <w:rStyle w:val="Strong"/>
          <w:rFonts w:ascii="Helvetica" w:hAnsi="Helvetica" w:cs="Helvetica"/>
          <w:color w:val="555555"/>
          <w:sz w:val="22"/>
          <w:szCs w:val="22"/>
          <w:bdr w:val="none" w:sz="0" w:space="0" w:color="auto" w:frame="1"/>
        </w:rPr>
        <w:t>M P F Gold Trading LLC</w:t>
      </w:r>
      <w:r w:rsidR="00E2676C" w:rsidRPr="00245762">
        <w:rPr>
          <w:rFonts w:ascii="Helvetica" w:hAnsi="Helvetica" w:cs="Helvetica"/>
          <w:color w:val="666666"/>
          <w:sz w:val="22"/>
          <w:szCs w:val="22"/>
        </w:rPr>
        <w:t xml:space="preserve"> </w:t>
      </w:r>
      <w:r w:rsidR="00E2676C">
        <w:rPr>
          <w:rFonts w:ascii="Helvetica" w:hAnsi="Helvetica" w:cs="Helvetica"/>
          <w:color w:val="666666"/>
          <w:sz w:val="22"/>
          <w:szCs w:val="22"/>
        </w:rPr>
        <w:t xml:space="preserve">&amp; </w:t>
      </w:r>
      <w:r w:rsidR="00E2676C">
        <w:rPr>
          <w:rStyle w:val="Strong"/>
          <w:rFonts w:ascii="Helvetica" w:hAnsi="Helvetica" w:cs="Helvetica"/>
          <w:color w:val="555555"/>
          <w:sz w:val="22"/>
          <w:szCs w:val="22"/>
          <w:bdr w:val="none" w:sz="0" w:space="0" w:color="auto" w:frame="1"/>
        </w:rPr>
        <w:t>DC JEWELLERY</w:t>
      </w:r>
      <w:r w:rsidRPr="00245762">
        <w:rPr>
          <w:rFonts w:ascii="Helvetica" w:hAnsi="Helvetica" w:cs="Helvetica"/>
          <w:color w:val="666666"/>
          <w:sz w:val="22"/>
          <w:szCs w:val="22"/>
        </w:rPr>
        <w:t xml:space="preserve"> has worked with every facet of the gold industry from trading and importing, risk management, financing of mines, assaying, refining, security services and end user vending, ensuring the services provided are efficient and transparent for all involved.</w:t>
      </w:r>
      <w:bookmarkEnd w:id="0"/>
    </w:p>
    <w:sectPr w:rsidR="00245762" w:rsidRPr="002457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762"/>
    <w:rsid w:val="00245762"/>
    <w:rsid w:val="002704A2"/>
    <w:rsid w:val="005852B9"/>
    <w:rsid w:val="00692A2D"/>
    <w:rsid w:val="00CC7A52"/>
    <w:rsid w:val="00E26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D723A"/>
  <w15:chartTrackingRefBased/>
  <w15:docId w15:val="{4BA32A7A-F8F0-4FF6-AEF7-3A3817018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00" w:afterAutospac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5762"/>
    <w:pPr>
      <w:spacing w:before="100" w:before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2457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9145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158</Words>
  <Characters>903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Shaheen Ur Rahman</dc:creator>
  <cp:keywords/>
  <dc:description/>
  <cp:lastModifiedBy>Shaheen Ur Rahman</cp:lastModifiedBy>
  <cp:revision>1</cp:revision>
  <dcterms:created xsi:type="dcterms:W3CDTF">2021-12-22T17:59:00Z</dcterms:created>
  <dcterms:modified xsi:type="dcterms:W3CDTF">2021-12-22T18:35:00Z</dcterms:modified>
</cp:coreProperties>
</file>