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A305" w14:textId="6400AFA8" w:rsidR="006723FC" w:rsidRPr="006723FC" w:rsidRDefault="006723FC" w:rsidP="006723FC">
      <w:pPr>
        <w:pStyle w:val="Heading1"/>
        <w:jc w:val="center"/>
        <w:rPr>
          <w:rFonts w:ascii="Times New Roman" w:hAnsi="Times New Roman" w:cs="Times New Roman"/>
        </w:rPr>
      </w:pPr>
      <w:r w:rsidRPr="006723FC">
        <w:rPr>
          <w:rFonts w:ascii="Times New Roman" w:hAnsi="Times New Roman" w:cs="Times New Roman"/>
        </w:rPr>
        <w:t xml:space="preserve">Assignment </w:t>
      </w:r>
      <w:r w:rsidR="00680D92">
        <w:rPr>
          <w:rFonts w:ascii="Times New Roman" w:hAnsi="Times New Roman" w:cs="Times New Roman"/>
        </w:rPr>
        <w:t>3</w:t>
      </w:r>
    </w:p>
    <w:p w14:paraId="152FD53B" w14:textId="77777777" w:rsidR="006723FC" w:rsidRPr="006723FC" w:rsidRDefault="006723FC" w:rsidP="006723FC">
      <w:pPr>
        <w:pStyle w:val="Heading2"/>
        <w:jc w:val="center"/>
        <w:rPr>
          <w:rFonts w:ascii="Times New Roman" w:hAnsi="Times New Roman" w:cs="Times New Roman"/>
        </w:rPr>
      </w:pPr>
      <w:r w:rsidRPr="006723FC">
        <w:rPr>
          <w:rFonts w:ascii="Times New Roman" w:hAnsi="Times New Roman" w:cs="Times New Roman"/>
        </w:rPr>
        <w:t>Advance Programming</w:t>
      </w:r>
    </w:p>
    <w:p w14:paraId="6ADF8FBB" w14:textId="42516EC6" w:rsidR="00D20935" w:rsidRDefault="006723FC" w:rsidP="006723FC">
      <w:pPr>
        <w:pStyle w:val="Heading4"/>
        <w:jc w:val="center"/>
        <w:rPr>
          <w:rFonts w:ascii="Times New Roman" w:hAnsi="Times New Roman" w:cs="Times New Roman"/>
        </w:rPr>
      </w:pPr>
      <w:r w:rsidRPr="006723FC">
        <w:rPr>
          <w:rFonts w:ascii="Times New Roman" w:hAnsi="Times New Roman" w:cs="Times New Roman"/>
        </w:rPr>
        <w:t xml:space="preserve">Name: Kazi Sohrab Uddin </w:t>
      </w:r>
      <w:proofErr w:type="spellStart"/>
      <w:r w:rsidRPr="006723FC">
        <w:rPr>
          <w:rFonts w:ascii="Times New Roman" w:hAnsi="Times New Roman" w:cs="Times New Roman"/>
        </w:rPr>
        <w:t>Titu</w:t>
      </w:r>
      <w:proofErr w:type="spellEnd"/>
      <w:r w:rsidRPr="006723FC">
        <w:rPr>
          <w:rFonts w:ascii="Times New Roman" w:hAnsi="Times New Roman" w:cs="Times New Roman"/>
        </w:rPr>
        <w:t>, Group Number: 58</w:t>
      </w:r>
    </w:p>
    <w:p w14:paraId="57495DEE" w14:textId="77777777" w:rsidR="006723FC" w:rsidRDefault="006723FC" w:rsidP="006723FC">
      <w:pPr>
        <w:rPr>
          <w:rFonts w:ascii="Times New Roman" w:eastAsiaTheme="majorEastAsia" w:hAnsi="Times New Roman" w:cs="Times New Roman"/>
          <w:i/>
          <w:iCs/>
          <w:color w:val="0F4761" w:themeColor="accent1" w:themeShade="BF"/>
        </w:rPr>
      </w:pPr>
    </w:p>
    <w:p w14:paraId="2586AF54" w14:textId="77777777" w:rsidR="006723FC" w:rsidRDefault="006723FC" w:rsidP="006723FC">
      <w:pPr>
        <w:pStyle w:val="Heading3"/>
      </w:pPr>
    </w:p>
    <w:p w14:paraId="7D8373FC" w14:textId="7DEF9C7D" w:rsidR="006723FC" w:rsidRDefault="005B20BB" w:rsidP="005B20BB">
      <w:pPr>
        <w:pStyle w:val="Heading2"/>
      </w:pPr>
      <w:r>
        <w:t>1</w:t>
      </w:r>
      <w:r>
        <w:tab/>
      </w:r>
      <w:r w:rsidR="006723FC">
        <w:t>Introduction:</w:t>
      </w:r>
    </w:p>
    <w:p w14:paraId="438B407B" w14:textId="77777777" w:rsidR="006723FC" w:rsidRDefault="006723FC" w:rsidP="006723FC"/>
    <w:p w14:paraId="2FFE922D" w14:textId="25D5FB54" w:rsidR="008210B9" w:rsidRPr="00BD28B2" w:rsidRDefault="008210B9" w:rsidP="008210B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consists of</w:t>
      </w:r>
      <w:r w:rsidR="005B20BB" w:rsidRPr="005B20BB">
        <w:rPr>
          <w:rFonts w:ascii="Times New Roman" w:hAnsi="Times New Roman" w:cs="Times New Roman"/>
        </w:rPr>
        <w:t xml:space="preserve"> </w:t>
      </w:r>
      <w:r w:rsidR="001E0010">
        <w:rPr>
          <w:rFonts w:ascii="Times New Roman" w:hAnsi="Times New Roman" w:cs="Times New Roman"/>
        </w:rPr>
        <w:t>some</w:t>
      </w:r>
      <w:r w:rsidR="00680D92">
        <w:rPr>
          <w:rFonts w:ascii="Times New Roman" w:hAnsi="Times New Roman" w:cs="Times New Roman"/>
        </w:rPr>
        <w:t xml:space="preserve"> features like </w:t>
      </w:r>
      <w:r w:rsidR="00680D92" w:rsidRPr="00680D92">
        <w:rPr>
          <w:rFonts w:ascii="Times New Roman" w:hAnsi="Times New Roman" w:cs="Times New Roman"/>
        </w:rPr>
        <w:t>parser, evaluator, and type checker for various constructs such as arithmetic expressions, function applications, and error handling mechanisms. I estimate the quality of my solution to be quite satisfactory, as the core functionalities work as expected; however, some edge cases and error handling scenarios may not have been fully addressed. </w:t>
      </w:r>
      <w:r>
        <w:rPr>
          <w:rFonts w:ascii="Times New Roman" w:hAnsi="Times New Roman" w:cs="Times New Roman"/>
        </w:rPr>
        <w:t>I have tried to</w:t>
      </w:r>
      <w:r w:rsidRPr="00BD28B2">
        <w:rPr>
          <w:rFonts w:ascii="Times New Roman" w:hAnsi="Times New Roman" w:cs="Times New Roman"/>
        </w:rPr>
        <w:t xml:space="preserve"> ensure coverage of different</w:t>
      </w:r>
      <w:r>
        <w:rPr>
          <w:rFonts w:ascii="Times New Roman" w:hAnsi="Times New Roman" w:cs="Times New Roman"/>
        </w:rPr>
        <w:t xml:space="preserve"> </w:t>
      </w:r>
      <w:r w:rsidRPr="00BD28B2">
        <w:rPr>
          <w:rFonts w:ascii="Times New Roman" w:hAnsi="Times New Roman" w:cs="Times New Roman"/>
        </w:rPr>
        <w:t>cases.</w:t>
      </w:r>
      <w:r>
        <w:rPr>
          <w:rFonts w:ascii="Times New Roman" w:hAnsi="Times New Roman" w:cs="Times New Roman"/>
        </w:rPr>
        <w:t xml:space="preserve"> T</w:t>
      </w:r>
      <w:r w:rsidRPr="00BD28B2">
        <w:rPr>
          <w:rFonts w:ascii="Times New Roman" w:hAnsi="Times New Roman" w:cs="Times New Roman"/>
        </w:rPr>
        <w:t>hough there are some edge cases that could be refined further</w:t>
      </w:r>
      <w:r>
        <w:rPr>
          <w:rFonts w:ascii="Times New Roman" w:hAnsi="Times New Roman" w:cs="Times New Roman"/>
        </w:rPr>
        <w:t xml:space="preserve"> but </w:t>
      </w:r>
      <w:r w:rsidRPr="00BD28B2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tried to cover them up. To run test cases, run cabal test in the terminal.</w:t>
      </w:r>
    </w:p>
    <w:p w14:paraId="246742B6" w14:textId="543A881C" w:rsidR="005B20BB" w:rsidRPr="005B20BB" w:rsidRDefault="005B20BB" w:rsidP="005B20BB">
      <w:pPr>
        <w:spacing w:line="276" w:lineRule="auto"/>
        <w:rPr>
          <w:rFonts w:ascii="Times New Roman" w:hAnsi="Times New Roman" w:cs="Times New Roman"/>
        </w:rPr>
      </w:pPr>
    </w:p>
    <w:p w14:paraId="4A215CD7" w14:textId="77777777" w:rsidR="006723FC" w:rsidRDefault="006723FC" w:rsidP="006723FC"/>
    <w:p w14:paraId="428B4247" w14:textId="77777777" w:rsidR="008210B9" w:rsidRDefault="008210B9" w:rsidP="006723FC"/>
    <w:p w14:paraId="3C6ED1F9" w14:textId="5A542135" w:rsidR="008210B9" w:rsidRDefault="008210B9" w:rsidP="008210B9">
      <w:pPr>
        <w:pStyle w:val="Heading2"/>
      </w:pPr>
      <w:r>
        <w:t>2</w:t>
      </w:r>
      <w:r>
        <w:tab/>
        <w:t xml:space="preserve">Task: </w:t>
      </w:r>
      <w:r w:rsidR="006E42BB">
        <w:t>Function Application</w:t>
      </w:r>
    </w:p>
    <w:p w14:paraId="13BC3A16" w14:textId="77777777" w:rsidR="008210B9" w:rsidRDefault="008210B9" w:rsidP="008210B9"/>
    <w:p w14:paraId="75F6878D" w14:textId="77777777" w:rsidR="008210B9" w:rsidRPr="008210B9" w:rsidRDefault="008210B9" w:rsidP="008210B9">
      <w:pPr>
        <w:spacing w:line="276" w:lineRule="auto"/>
        <w:rPr>
          <w:rFonts w:ascii="Times New Roman" w:hAnsi="Times New Roman" w:cs="Times New Roman"/>
          <w:b/>
          <w:bCs/>
        </w:rPr>
      </w:pPr>
      <w:r w:rsidRPr="008210B9">
        <w:rPr>
          <w:rFonts w:ascii="Times New Roman" w:hAnsi="Times New Roman" w:cs="Times New Roman"/>
          <w:b/>
          <w:bCs/>
        </w:rPr>
        <w:t>Solution Functionality:</w:t>
      </w:r>
    </w:p>
    <w:p w14:paraId="2F69D00C" w14:textId="24625345" w:rsidR="008210B9" w:rsidRDefault="006E42BB" w:rsidP="008210B9">
      <w:pPr>
        <w:spacing w:line="276" w:lineRule="auto"/>
        <w:rPr>
          <w:rFonts w:ascii="Times New Roman" w:hAnsi="Times New Roman" w:cs="Times New Roman"/>
        </w:rPr>
      </w:pPr>
      <w:r w:rsidRPr="006E42BB">
        <w:rPr>
          <w:rFonts w:ascii="Times New Roman" w:hAnsi="Times New Roman" w:cs="Times New Roman"/>
        </w:rPr>
        <w:t xml:space="preserve">The function application was implemented using juxtaposition, similar to Haskell's function application syntax. The Apply constructor </w:t>
      </w:r>
      <w:r w:rsidR="000A7529">
        <w:rPr>
          <w:rFonts w:ascii="Times New Roman" w:hAnsi="Times New Roman" w:cs="Times New Roman"/>
        </w:rPr>
        <w:t>is</w:t>
      </w:r>
      <w:r w:rsidRPr="006E42BB">
        <w:rPr>
          <w:rFonts w:ascii="Times New Roman" w:hAnsi="Times New Roman" w:cs="Times New Roman"/>
        </w:rPr>
        <w:t xml:space="preserve"> applied to functions in a left</w:t>
      </w:r>
      <w:r w:rsidR="000A7529">
        <w:rPr>
          <w:rFonts w:ascii="Times New Roman" w:hAnsi="Times New Roman" w:cs="Times New Roman"/>
        </w:rPr>
        <w:t xml:space="preserve"> </w:t>
      </w:r>
      <w:r w:rsidRPr="006E42BB">
        <w:rPr>
          <w:rFonts w:ascii="Times New Roman" w:hAnsi="Times New Roman" w:cs="Times New Roman"/>
        </w:rPr>
        <w:t>associative manner</w:t>
      </w:r>
      <w:r>
        <w:rPr>
          <w:rFonts w:ascii="Times New Roman" w:hAnsi="Times New Roman" w:cs="Times New Roman"/>
        </w:rPr>
        <w:t xml:space="preserve">. </w:t>
      </w:r>
      <w:r w:rsidR="000A7529">
        <w:rPr>
          <w:rFonts w:ascii="Times New Roman" w:hAnsi="Times New Roman" w:cs="Times New Roman"/>
        </w:rPr>
        <w:t>Due to the</w:t>
      </w:r>
      <w:r w:rsidRPr="006E42BB">
        <w:rPr>
          <w:rFonts w:ascii="Times New Roman" w:hAnsi="Times New Roman" w:cs="Times New Roman"/>
        </w:rPr>
        <w:t xml:space="preserve"> left</w:t>
      </w:r>
      <w:r w:rsidR="000A7529">
        <w:rPr>
          <w:rFonts w:ascii="Times New Roman" w:hAnsi="Times New Roman" w:cs="Times New Roman"/>
        </w:rPr>
        <w:t xml:space="preserve"> </w:t>
      </w:r>
      <w:r w:rsidRPr="006E42BB">
        <w:rPr>
          <w:rFonts w:ascii="Times New Roman" w:hAnsi="Times New Roman" w:cs="Times New Roman"/>
        </w:rPr>
        <w:t>associative nature</w:t>
      </w:r>
      <w:r w:rsidR="000A7529">
        <w:rPr>
          <w:rFonts w:ascii="Times New Roman" w:hAnsi="Times New Roman" w:cs="Times New Roman"/>
        </w:rPr>
        <w:t xml:space="preserve">, </w:t>
      </w:r>
      <w:r w:rsidRPr="006E42BB">
        <w:rPr>
          <w:rFonts w:ascii="Times New Roman" w:hAnsi="Times New Roman" w:cs="Times New Roman"/>
        </w:rPr>
        <w:t>expressions like x y</w:t>
      </w:r>
      <w:r w:rsidR="000A7529">
        <w:rPr>
          <w:rFonts w:ascii="Times New Roman" w:hAnsi="Times New Roman" w:cs="Times New Roman"/>
        </w:rPr>
        <w:t xml:space="preserve"> z</w:t>
      </w:r>
      <w:r w:rsidRPr="006E42BB">
        <w:rPr>
          <w:rFonts w:ascii="Times New Roman" w:hAnsi="Times New Roman" w:cs="Times New Roman"/>
        </w:rPr>
        <w:t> are parsed as Apply (Apply (Var "</w:t>
      </w:r>
      <w:r w:rsidR="000A7529">
        <w:rPr>
          <w:rFonts w:ascii="Times New Roman" w:hAnsi="Times New Roman" w:cs="Times New Roman"/>
        </w:rPr>
        <w:t>x</w:t>
      </w:r>
      <w:r w:rsidRPr="006E42BB">
        <w:rPr>
          <w:rFonts w:ascii="Times New Roman" w:hAnsi="Times New Roman" w:cs="Times New Roman"/>
        </w:rPr>
        <w:t>") (Var "</w:t>
      </w:r>
      <w:r w:rsidR="000A7529">
        <w:rPr>
          <w:rFonts w:ascii="Times New Roman" w:hAnsi="Times New Roman" w:cs="Times New Roman"/>
        </w:rPr>
        <w:t>y</w:t>
      </w:r>
      <w:r w:rsidRPr="006E42BB">
        <w:rPr>
          <w:rFonts w:ascii="Times New Roman" w:hAnsi="Times New Roman" w:cs="Times New Roman"/>
        </w:rPr>
        <w:t>")) (Var "</w:t>
      </w:r>
      <w:r w:rsidR="000A7529">
        <w:rPr>
          <w:rFonts w:ascii="Times New Roman" w:hAnsi="Times New Roman" w:cs="Times New Roman"/>
        </w:rPr>
        <w:t>z</w:t>
      </w:r>
      <w:r w:rsidRPr="006E42BB">
        <w:rPr>
          <w:rFonts w:ascii="Times New Roman" w:hAnsi="Times New Roman" w:cs="Times New Roman"/>
        </w:rPr>
        <w:t xml:space="preserve">"). </w:t>
      </w:r>
      <w:r w:rsidR="00F8740E">
        <w:rPr>
          <w:rFonts w:ascii="Times New Roman" w:hAnsi="Times New Roman" w:cs="Times New Roman"/>
        </w:rPr>
        <w:t xml:space="preserve">I have done this to make sure </w:t>
      </w:r>
      <w:r w:rsidRPr="006E42BB">
        <w:rPr>
          <w:rFonts w:ascii="Times New Roman" w:hAnsi="Times New Roman" w:cs="Times New Roman"/>
        </w:rPr>
        <w:t>the application binds tighter than infix operators</w:t>
      </w:r>
      <w:r w:rsidR="003F1613">
        <w:rPr>
          <w:rFonts w:ascii="Times New Roman" w:hAnsi="Times New Roman" w:cs="Times New Roman"/>
        </w:rPr>
        <w:t xml:space="preserve"> with </w:t>
      </w:r>
      <w:r w:rsidRPr="006E42BB">
        <w:rPr>
          <w:rFonts w:ascii="Times New Roman" w:hAnsi="Times New Roman" w:cs="Times New Roman"/>
        </w:rPr>
        <w:t>logical precedence across operations.</w:t>
      </w:r>
    </w:p>
    <w:p w14:paraId="4E52D6DF" w14:textId="77777777" w:rsidR="006E42BB" w:rsidRPr="008210B9" w:rsidRDefault="006E42BB" w:rsidP="008210B9">
      <w:pPr>
        <w:spacing w:line="276" w:lineRule="auto"/>
        <w:rPr>
          <w:rFonts w:ascii="Times New Roman" w:hAnsi="Times New Roman" w:cs="Times New Roman"/>
        </w:rPr>
      </w:pPr>
    </w:p>
    <w:p w14:paraId="5ECF9859" w14:textId="77777777" w:rsidR="008210B9" w:rsidRPr="008210B9" w:rsidRDefault="008210B9" w:rsidP="008210B9">
      <w:pPr>
        <w:spacing w:line="276" w:lineRule="auto"/>
        <w:rPr>
          <w:rFonts w:ascii="Times New Roman" w:hAnsi="Times New Roman" w:cs="Times New Roman"/>
          <w:b/>
          <w:bCs/>
        </w:rPr>
      </w:pPr>
      <w:r w:rsidRPr="008210B9">
        <w:rPr>
          <w:rFonts w:ascii="Times New Roman" w:hAnsi="Times New Roman" w:cs="Times New Roman"/>
          <w:b/>
          <w:bCs/>
        </w:rPr>
        <w:t>Failures or Limitations:</w:t>
      </w:r>
    </w:p>
    <w:p w14:paraId="7965A5A7" w14:textId="56162B03" w:rsidR="008210B9" w:rsidRDefault="00F8740E" w:rsidP="008210B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given some test cases with propagating error</w:t>
      </w:r>
      <w:r w:rsidRPr="000A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also</w:t>
      </w:r>
      <w:r w:rsidR="000A7529" w:rsidRPr="000A7529">
        <w:rPr>
          <w:rFonts w:ascii="Times New Roman" w:hAnsi="Times New Roman" w:cs="Times New Roman"/>
        </w:rPr>
        <w:t xml:space="preserve"> like x if x then y else z </w:t>
      </w:r>
      <w:proofErr w:type="gramStart"/>
      <w:r w:rsidR="000A7529" w:rsidRPr="000A7529">
        <w:rPr>
          <w:rFonts w:ascii="Times New Roman" w:hAnsi="Times New Roman" w:cs="Times New Roman"/>
        </w:rPr>
        <w:t>are</w:t>
      </w:r>
      <w:proofErr w:type="gramEnd"/>
      <w:r w:rsidR="000A7529" w:rsidRPr="000A7529">
        <w:rPr>
          <w:rFonts w:ascii="Times New Roman" w:hAnsi="Times New Roman" w:cs="Times New Roman"/>
        </w:rPr>
        <w:t xml:space="preserve"> rejected, ensuring the parser doesn't confuse function application with conditional expressions.</w:t>
      </w:r>
    </w:p>
    <w:p w14:paraId="3C1C57CF" w14:textId="77777777" w:rsidR="000A7529" w:rsidRPr="008210B9" w:rsidRDefault="000A7529" w:rsidP="008210B9">
      <w:pPr>
        <w:spacing w:line="276" w:lineRule="auto"/>
        <w:rPr>
          <w:rFonts w:ascii="Times New Roman" w:hAnsi="Times New Roman" w:cs="Times New Roman"/>
        </w:rPr>
      </w:pPr>
    </w:p>
    <w:p w14:paraId="24C8F30A" w14:textId="23E75DCB" w:rsidR="008210B9" w:rsidRPr="008210B9" w:rsidRDefault="008210B9" w:rsidP="008210B9">
      <w:pPr>
        <w:spacing w:line="276" w:lineRule="auto"/>
        <w:rPr>
          <w:rFonts w:ascii="Times New Roman" w:hAnsi="Times New Roman" w:cs="Times New Roman"/>
          <w:b/>
          <w:bCs/>
        </w:rPr>
      </w:pPr>
      <w:r w:rsidRPr="008210B9">
        <w:rPr>
          <w:rFonts w:ascii="Times New Roman" w:hAnsi="Times New Roman" w:cs="Times New Roman"/>
          <w:b/>
          <w:bCs/>
        </w:rPr>
        <w:t xml:space="preserve">Potential </w:t>
      </w:r>
      <w:r w:rsidR="00612852">
        <w:rPr>
          <w:rFonts w:ascii="Times New Roman" w:hAnsi="Times New Roman" w:cs="Times New Roman"/>
          <w:b/>
          <w:bCs/>
        </w:rPr>
        <w:t>Issues</w:t>
      </w:r>
      <w:r w:rsidRPr="008210B9">
        <w:rPr>
          <w:rFonts w:ascii="Times New Roman" w:hAnsi="Times New Roman" w:cs="Times New Roman"/>
          <w:b/>
          <w:bCs/>
        </w:rPr>
        <w:t>:</w:t>
      </w:r>
    </w:p>
    <w:p w14:paraId="44A2BAFD" w14:textId="235BAC14" w:rsidR="00704311" w:rsidRDefault="003F1613" w:rsidP="008210B9">
      <w:pPr>
        <w:spacing w:line="276" w:lineRule="auto"/>
        <w:rPr>
          <w:rFonts w:ascii="Times New Roman" w:hAnsi="Times New Roman" w:cs="Times New Roman"/>
        </w:rPr>
      </w:pPr>
      <w:r w:rsidRPr="003F1613">
        <w:rPr>
          <w:rFonts w:ascii="Times New Roman" w:hAnsi="Times New Roman" w:cs="Times New Roman"/>
        </w:rPr>
        <w:t xml:space="preserve">I believe the parsing mechanism could be improved by handling of precedence between function application and other constructs. A potential solution could </w:t>
      </w:r>
      <w:r w:rsidR="00612852">
        <w:rPr>
          <w:rFonts w:ascii="Times New Roman" w:hAnsi="Times New Roman" w:cs="Times New Roman"/>
        </w:rPr>
        <w:t>be</w:t>
      </w:r>
      <w:r w:rsidRPr="003F16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doing</w:t>
      </w:r>
      <w:r w:rsidRPr="003F1613">
        <w:rPr>
          <w:rFonts w:ascii="Times New Roman" w:hAnsi="Times New Roman" w:cs="Times New Roman"/>
        </w:rPr>
        <w:t xml:space="preserve"> better differentiate between function applications and expressions that include control flow structures.</w:t>
      </w:r>
    </w:p>
    <w:p w14:paraId="064740BD" w14:textId="77777777" w:rsidR="00704311" w:rsidRDefault="00704311" w:rsidP="008210B9">
      <w:pPr>
        <w:spacing w:line="276" w:lineRule="auto"/>
        <w:rPr>
          <w:rFonts w:ascii="Times New Roman" w:hAnsi="Times New Roman" w:cs="Times New Roman"/>
        </w:rPr>
      </w:pPr>
    </w:p>
    <w:p w14:paraId="5AE89D89" w14:textId="3FA34E9F" w:rsidR="00704311" w:rsidRDefault="00704311" w:rsidP="00704311">
      <w:pPr>
        <w:pStyle w:val="Heading2"/>
      </w:pPr>
      <w:r>
        <w:lastRenderedPageBreak/>
        <w:t>3</w:t>
      </w:r>
      <w:r>
        <w:tab/>
        <w:t xml:space="preserve">Task: </w:t>
      </w:r>
      <w:r w:rsidR="003F1613">
        <w:t>Equality and Power Operators</w:t>
      </w:r>
    </w:p>
    <w:p w14:paraId="01012C81" w14:textId="77777777" w:rsidR="00704311" w:rsidRDefault="00704311" w:rsidP="00704311"/>
    <w:p w14:paraId="56C325A1" w14:textId="77777777" w:rsidR="00704311" w:rsidRPr="00704311" w:rsidRDefault="00704311" w:rsidP="00704311">
      <w:pPr>
        <w:spacing w:line="276" w:lineRule="auto"/>
        <w:rPr>
          <w:rFonts w:ascii="Times New Roman" w:hAnsi="Times New Roman" w:cs="Times New Roman"/>
          <w:b/>
          <w:bCs/>
        </w:rPr>
      </w:pPr>
      <w:r w:rsidRPr="00704311">
        <w:rPr>
          <w:rFonts w:ascii="Times New Roman" w:hAnsi="Times New Roman" w:cs="Times New Roman"/>
          <w:b/>
          <w:bCs/>
        </w:rPr>
        <w:t>Solution Functionality:</w:t>
      </w:r>
    </w:p>
    <w:p w14:paraId="57B4A54A" w14:textId="023E873A" w:rsidR="00704311" w:rsidRDefault="00704311" w:rsidP="0070431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3C490F">
        <w:rPr>
          <w:rFonts w:ascii="Times New Roman" w:hAnsi="Times New Roman" w:cs="Times New Roman"/>
        </w:rPr>
        <w:t xml:space="preserve">have </w:t>
      </w:r>
      <w:r>
        <w:rPr>
          <w:rFonts w:ascii="Times New Roman" w:hAnsi="Times New Roman" w:cs="Times New Roman"/>
        </w:rPr>
        <w:t>added</w:t>
      </w:r>
      <w:r w:rsidRPr="00704311">
        <w:rPr>
          <w:rFonts w:ascii="Times New Roman" w:hAnsi="Times New Roman" w:cs="Times New Roman"/>
        </w:rPr>
        <w:t xml:space="preserve"> </w:t>
      </w:r>
      <w:r w:rsidR="003F1613" w:rsidRPr="003F1613">
        <w:rPr>
          <w:rFonts w:ascii="Times New Roman" w:hAnsi="Times New Roman" w:cs="Times New Roman"/>
        </w:rPr>
        <w:t>support for equality</w:t>
      </w:r>
      <w:r w:rsidR="003F1613">
        <w:rPr>
          <w:rFonts w:ascii="Times New Roman" w:hAnsi="Times New Roman" w:cs="Times New Roman"/>
        </w:rPr>
        <w:t xml:space="preserve"> (==)</w:t>
      </w:r>
      <w:r w:rsidR="003F1613" w:rsidRPr="003F1613">
        <w:rPr>
          <w:rFonts w:ascii="Times New Roman" w:hAnsi="Times New Roman" w:cs="Times New Roman"/>
        </w:rPr>
        <w:t xml:space="preserve"> and power (</w:t>
      </w:r>
      <w:r w:rsidR="003F1613">
        <w:rPr>
          <w:rFonts w:ascii="Times New Roman" w:hAnsi="Times New Roman" w:cs="Times New Roman"/>
        </w:rPr>
        <w:t>**</w:t>
      </w:r>
      <w:r w:rsidR="003F1613" w:rsidRPr="003F1613">
        <w:rPr>
          <w:rFonts w:ascii="Times New Roman" w:hAnsi="Times New Roman" w:cs="Times New Roman"/>
        </w:rPr>
        <w:t>) operators. The challenge was ensuring correct precedence, especially with the power operator being a subset of multiplication (*).</w:t>
      </w:r>
      <w:r w:rsidR="003F1613">
        <w:rPr>
          <w:rFonts w:ascii="Times New Roman" w:hAnsi="Times New Roman" w:cs="Times New Roman"/>
        </w:rPr>
        <w:t xml:space="preserve"> </w:t>
      </w:r>
      <w:r w:rsidR="003F1613" w:rsidRPr="003F1613">
        <w:rPr>
          <w:rFonts w:ascii="Times New Roman" w:hAnsi="Times New Roman" w:cs="Times New Roman"/>
        </w:rPr>
        <w:t xml:space="preserve">The parser handles expressions like x*y**z correctly, </w:t>
      </w:r>
      <w:r w:rsidR="00F8740E">
        <w:rPr>
          <w:rFonts w:ascii="Times New Roman" w:hAnsi="Times New Roman" w:cs="Times New Roman"/>
        </w:rPr>
        <w:t>confirming</w:t>
      </w:r>
      <w:r w:rsidR="003F1613" w:rsidRPr="003F1613">
        <w:rPr>
          <w:rFonts w:ascii="Times New Roman" w:hAnsi="Times New Roman" w:cs="Times New Roman"/>
        </w:rPr>
        <w:t xml:space="preserve"> that ** has higher precedence than *. Expressions like x**y**z are also correctly parsed as Pow (Var "x") (Pow (Var "y") (Var "z")), with right</w:t>
      </w:r>
      <w:r w:rsidR="00F8740E">
        <w:rPr>
          <w:rFonts w:ascii="Times New Roman" w:hAnsi="Times New Roman" w:cs="Times New Roman"/>
        </w:rPr>
        <w:t xml:space="preserve"> </w:t>
      </w:r>
      <w:r w:rsidR="003F1613" w:rsidRPr="003F1613">
        <w:rPr>
          <w:rFonts w:ascii="Times New Roman" w:hAnsi="Times New Roman" w:cs="Times New Roman"/>
        </w:rPr>
        <w:t>associativity for power</w:t>
      </w:r>
      <w:r w:rsidR="003F1613">
        <w:rPr>
          <w:rFonts w:ascii="Times New Roman" w:hAnsi="Times New Roman" w:cs="Times New Roman"/>
        </w:rPr>
        <w:t xml:space="preserve">. </w:t>
      </w:r>
      <w:r w:rsidR="00F8740E" w:rsidRPr="00F8740E">
        <w:rPr>
          <w:rFonts w:ascii="Times New Roman" w:hAnsi="Times New Roman" w:cs="Times New Roman"/>
        </w:rPr>
        <w:t xml:space="preserve">I </w:t>
      </w:r>
      <w:r w:rsidR="00F8740E">
        <w:rPr>
          <w:rFonts w:ascii="Times New Roman" w:hAnsi="Times New Roman" w:cs="Times New Roman"/>
        </w:rPr>
        <w:t xml:space="preserve">have </w:t>
      </w:r>
      <w:r w:rsidR="00F8740E" w:rsidRPr="00F8740E">
        <w:rPr>
          <w:rFonts w:ascii="Times New Roman" w:hAnsi="Times New Roman" w:cs="Times New Roman"/>
        </w:rPr>
        <w:t>ensured that ** binds tighter than other arithmetic operators</w:t>
      </w:r>
      <w:r w:rsidR="00F8740E">
        <w:rPr>
          <w:rFonts w:ascii="Times New Roman" w:hAnsi="Times New Roman" w:cs="Times New Roman"/>
        </w:rPr>
        <w:t xml:space="preserve"> b</w:t>
      </w:r>
      <w:r w:rsidR="00F8740E" w:rsidRPr="00F8740E">
        <w:rPr>
          <w:rFonts w:ascii="Times New Roman" w:hAnsi="Times New Roman" w:cs="Times New Roman"/>
        </w:rPr>
        <w:t>y explicitly managing precedence and associativity in the grammar</w:t>
      </w:r>
      <w:r w:rsidR="00F8740E">
        <w:rPr>
          <w:rFonts w:ascii="Times New Roman" w:hAnsi="Times New Roman" w:cs="Times New Roman"/>
        </w:rPr>
        <w:t xml:space="preserve"> </w:t>
      </w:r>
      <w:r w:rsidR="00F8740E" w:rsidRPr="00F8740E">
        <w:rPr>
          <w:rFonts w:ascii="Times New Roman" w:hAnsi="Times New Roman" w:cs="Times New Roman"/>
        </w:rPr>
        <w:t>as power</w:t>
      </w:r>
      <w:r w:rsidR="00A2656D">
        <w:rPr>
          <w:rFonts w:ascii="Times New Roman" w:hAnsi="Times New Roman" w:cs="Times New Roman"/>
        </w:rPr>
        <w:t xml:space="preserve"> </w:t>
      </w:r>
      <w:r w:rsidR="00F8740E" w:rsidRPr="00F8740E">
        <w:rPr>
          <w:rFonts w:ascii="Times New Roman" w:hAnsi="Times New Roman" w:cs="Times New Roman"/>
        </w:rPr>
        <w:t>operations need to be evaluated before multiplication or addition.</w:t>
      </w:r>
    </w:p>
    <w:p w14:paraId="70DBDABF" w14:textId="77777777" w:rsidR="00F8740E" w:rsidRPr="00704311" w:rsidRDefault="00F8740E" w:rsidP="00704311">
      <w:pPr>
        <w:spacing w:line="276" w:lineRule="auto"/>
        <w:rPr>
          <w:rFonts w:ascii="Times New Roman" w:hAnsi="Times New Roman" w:cs="Times New Roman"/>
        </w:rPr>
      </w:pPr>
    </w:p>
    <w:p w14:paraId="43103176" w14:textId="77777777" w:rsidR="00704311" w:rsidRPr="00704311" w:rsidRDefault="00704311" w:rsidP="00704311">
      <w:pPr>
        <w:spacing w:line="276" w:lineRule="auto"/>
        <w:rPr>
          <w:rFonts w:ascii="Times New Roman" w:hAnsi="Times New Roman" w:cs="Times New Roman"/>
          <w:b/>
          <w:bCs/>
        </w:rPr>
      </w:pPr>
      <w:r w:rsidRPr="00704311">
        <w:rPr>
          <w:rFonts w:ascii="Times New Roman" w:hAnsi="Times New Roman" w:cs="Times New Roman"/>
          <w:b/>
          <w:bCs/>
        </w:rPr>
        <w:t>Failures or Limitations:</w:t>
      </w:r>
    </w:p>
    <w:p w14:paraId="5535927C" w14:textId="730ACFAD" w:rsidR="00704311" w:rsidRDefault="007C281C" w:rsidP="0070431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F8740E">
        <w:rPr>
          <w:rFonts w:ascii="Times New Roman" w:hAnsi="Times New Roman" w:cs="Times New Roman"/>
        </w:rPr>
        <w:t>checked</w:t>
      </w:r>
      <w:r>
        <w:rPr>
          <w:rFonts w:ascii="Times New Roman" w:hAnsi="Times New Roman" w:cs="Times New Roman"/>
        </w:rPr>
        <w:t xml:space="preserve"> some test cases </w:t>
      </w:r>
      <w:r w:rsidR="003C490F">
        <w:rPr>
          <w:rFonts w:ascii="Times New Roman" w:hAnsi="Times New Roman" w:cs="Times New Roman"/>
        </w:rPr>
        <w:t>but I think</w:t>
      </w:r>
      <w:r w:rsidR="00704311" w:rsidRPr="00704311">
        <w:rPr>
          <w:rFonts w:ascii="Times New Roman" w:hAnsi="Times New Roman" w:cs="Times New Roman"/>
        </w:rPr>
        <w:t xml:space="preserve"> it could suffer </w:t>
      </w:r>
      <w:r w:rsidR="00F8740E">
        <w:rPr>
          <w:rFonts w:ascii="Times New Roman" w:hAnsi="Times New Roman" w:cs="Times New Roman"/>
        </w:rPr>
        <w:t>for a</w:t>
      </w:r>
      <w:r w:rsidR="00F8740E" w:rsidRPr="00F8740E">
        <w:rPr>
          <w:rFonts w:ascii="Times New Roman" w:hAnsi="Times New Roman" w:cs="Times New Roman"/>
        </w:rPr>
        <w:t>ny misuse of these operators</w:t>
      </w:r>
      <w:r w:rsidR="00F8740E">
        <w:rPr>
          <w:rFonts w:ascii="Times New Roman" w:hAnsi="Times New Roman" w:cs="Times New Roman"/>
        </w:rPr>
        <w:t xml:space="preserve"> like</w:t>
      </w:r>
      <w:r w:rsidR="00F8740E" w:rsidRPr="00F8740E">
        <w:rPr>
          <w:rFonts w:ascii="Times New Roman" w:hAnsi="Times New Roman" w:cs="Times New Roman"/>
        </w:rPr>
        <w:t xml:space="preserve"> chaining them incorrectly or missing operands</w:t>
      </w:r>
      <w:r w:rsidR="00612852">
        <w:rPr>
          <w:rFonts w:ascii="Times New Roman" w:hAnsi="Times New Roman" w:cs="Times New Roman"/>
        </w:rPr>
        <w:t xml:space="preserve"> while combining multiple</w:t>
      </w:r>
      <w:r w:rsidR="00F8740E" w:rsidRPr="00F8740E">
        <w:rPr>
          <w:rFonts w:ascii="Times New Roman" w:hAnsi="Times New Roman" w:cs="Times New Roman"/>
        </w:rPr>
        <w:t>.</w:t>
      </w:r>
    </w:p>
    <w:p w14:paraId="2469CF8A" w14:textId="77777777" w:rsidR="00F8740E" w:rsidRPr="00704311" w:rsidRDefault="00F8740E" w:rsidP="00704311">
      <w:pPr>
        <w:spacing w:line="276" w:lineRule="auto"/>
        <w:rPr>
          <w:rFonts w:ascii="Times New Roman" w:hAnsi="Times New Roman" w:cs="Times New Roman"/>
        </w:rPr>
      </w:pPr>
    </w:p>
    <w:p w14:paraId="27FC964F" w14:textId="6E3A22F6" w:rsidR="00704311" w:rsidRPr="00704311" w:rsidRDefault="00704311" w:rsidP="00704311">
      <w:pPr>
        <w:spacing w:line="276" w:lineRule="auto"/>
        <w:rPr>
          <w:rFonts w:ascii="Times New Roman" w:hAnsi="Times New Roman" w:cs="Times New Roman"/>
          <w:b/>
          <w:bCs/>
        </w:rPr>
      </w:pPr>
      <w:r w:rsidRPr="00704311">
        <w:rPr>
          <w:rFonts w:ascii="Times New Roman" w:hAnsi="Times New Roman" w:cs="Times New Roman"/>
          <w:b/>
          <w:bCs/>
        </w:rPr>
        <w:t xml:space="preserve">Potential </w:t>
      </w:r>
      <w:r w:rsidR="00612852">
        <w:rPr>
          <w:rFonts w:ascii="Times New Roman" w:hAnsi="Times New Roman" w:cs="Times New Roman"/>
          <w:b/>
          <w:bCs/>
        </w:rPr>
        <w:t>Issues</w:t>
      </w:r>
      <w:r w:rsidRPr="00704311">
        <w:rPr>
          <w:rFonts w:ascii="Times New Roman" w:hAnsi="Times New Roman" w:cs="Times New Roman"/>
          <w:b/>
          <w:bCs/>
        </w:rPr>
        <w:t>:</w:t>
      </w:r>
    </w:p>
    <w:p w14:paraId="201F1045" w14:textId="45D18F05" w:rsidR="00704311" w:rsidRPr="00704311" w:rsidRDefault="003C490F" w:rsidP="0070431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we </w:t>
      </w:r>
      <w:r w:rsidR="00612852">
        <w:rPr>
          <w:rFonts w:ascii="Times New Roman" w:hAnsi="Times New Roman" w:cs="Times New Roman"/>
        </w:rPr>
        <w:t xml:space="preserve">can suffer issue like ambiguities due to the </w:t>
      </w:r>
      <w:r w:rsidR="000E2E1E">
        <w:rPr>
          <w:rFonts w:ascii="Times New Roman" w:hAnsi="Times New Roman" w:cs="Times New Roman"/>
        </w:rPr>
        <w:t>operator’s precedence.</w:t>
      </w:r>
      <w:r>
        <w:rPr>
          <w:rFonts w:ascii="Times New Roman" w:hAnsi="Times New Roman" w:cs="Times New Roman"/>
        </w:rPr>
        <w:t xml:space="preserve"> </w:t>
      </w:r>
      <w:r w:rsidR="000E2E1E">
        <w:rPr>
          <w:rFonts w:ascii="Times New Roman" w:hAnsi="Times New Roman" w:cs="Times New Roman"/>
        </w:rPr>
        <w:t>As an example, for same expression higher precedence is making them 2 different ways.</w:t>
      </w:r>
    </w:p>
    <w:p w14:paraId="33B8BF3E" w14:textId="77777777" w:rsidR="00704311" w:rsidRPr="00704311" w:rsidRDefault="00704311" w:rsidP="00704311"/>
    <w:p w14:paraId="0C19121F" w14:textId="77777777" w:rsidR="008210B9" w:rsidRDefault="008210B9" w:rsidP="008210B9">
      <w:pPr>
        <w:rPr>
          <w:rFonts w:ascii="Times New Roman" w:hAnsi="Times New Roman" w:cs="Times New Roman"/>
        </w:rPr>
      </w:pPr>
    </w:p>
    <w:p w14:paraId="4D96674B" w14:textId="77777777" w:rsidR="007C281C" w:rsidRDefault="007C281C" w:rsidP="008210B9">
      <w:pPr>
        <w:rPr>
          <w:rFonts w:ascii="Times New Roman" w:hAnsi="Times New Roman" w:cs="Times New Roman"/>
        </w:rPr>
      </w:pPr>
    </w:p>
    <w:p w14:paraId="547356A1" w14:textId="77777777" w:rsidR="007C281C" w:rsidRDefault="007C281C" w:rsidP="008210B9">
      <w:pPr>
        <w:rPr>
          <w:rFonts w:ascii="Times New Roman" w:hAnsi="Times New Roman" w:cs="Times New Roman"/>
        </w:rPr>
      </w:pPr>
    </w:p>
    <w:p w14:paraId="146E77A8" w14:textId="57FD5DA4" w:rsidR="007C281C" w:rsidRDefault="007C281C" w:rsidP="007C281C">
      <w:pPr>
        <w:pStyle w:val="Heading2"/>
      </w:pPr>
      <w:r>
        <w:t>4</w:t>
      </w:r>
      <w:r>
        <w:tab/>
        <w:t xml:space="preserve">Task: </w:t>
      </w:r>
      <w:r w:rsidR="000E2E1E">
        <w:t>Printing, Putting and Getting</w:t>
      </w:r>
    </w:p>
    <w:p w14:paraId="7BF6CD3E" w14:textId="77777777" w:rsidR="007C281C" w:rsidRDefault="007C281C" w:rsidP="007C281C"/>
    <w:p w14:paraId="56ACDFFF" w14:textId="77777777" w:rsidR="007C281C" w:rsidRPr="007C281C" w:rsidRDefault="007C281C" w:rsidP="007C281C">
      <w:pPr>
        <w:spacing w:line="276" w:lineRule="auto"/>
        <w:rPr>
          <w:rFonts w:ascii="Times New Roman" w:hAnsi="Times New Roman" w:cs="Times New Roman"/>
          <w:b/>
          <w:bCs/>
        </w:rPr>
      </w:pPr>
      <w:r w:rsidRPr="007C281C">
        <w:rPr>
          <w:rFonts w:ascii="Times New Roman" w:hAnsi="Times New Roman" w:cs="Times New Roman"/>
          <w:b/>
          <w:bCs/>
        </w:rPr>
        <w:t>Solution Functionality:</w:t>
      </w:r>
    </w:p>
    <w:p w14:paraId="18E23EFB" w14:textId="1D960D31" w:rsidR="00490C2A" w:rsidRPr="00490C2A" w:rsidRDefault="00490C2A" w:rsidP="00490C2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r w:rsidRPr="00490C2A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 xml:space="preserve">have </w:t>
      </w:r>
      <w:r w:rsidRPr="00490C2A">
        <w:rPr>
          <w:rFonts w:ascii="Times New Roman" w:hAnsi="Times New Roman" w:cs="Times New Roman"/>
        </w:rPr>
        <w:t xml:space="preserve">implemented the print, put, and get operations to extend the interpreter's capabilities. </w:t>
      </w:r>
    </w:p>
    <w:p w14:paraId="3A96E499" w14:textId="2051677F" w:rsidR="00490C2A" w:rsidRPr="00490C2A" w:rsidRDefault="00490C2A" w:rsidP="00490C2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90C2A">
        <w:rPr>
          <w:rFonts w:ascii="Times New Roman" w:hAnsi="Times New Roman" w:cs="Times New Roman"/>
          <w:b/>
          <w:bCs/>
        </w:rPr>
        <w:t>Print</w:t>
      </w:r>
      <w:r w:rsidRPr="00490C2A">
        <w:rPr>
          <w:rFonts w:ascii="Times New Roman" w:hAnsi="Times New Roman" w:cs="Times New Roman"/>
        </w:rPr>
        <w:t>: The syntax </w:t>
      </w:r>
      <w:r>
        <w:rPr>
          <w:rFonts w:ascii="Times New Roman" w:hAnsi="Times New Roman" w:cs="Times New Roman"/>
        </w:rPr>
        <w:t>“</w:t>
      </w:r>
      <w:r w:rsidRPr="00490C2A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”</w:t>
      </w:r>
      <w:r w:rsidRPr="00490C2A">
        <w:rPr>
          <w:rFonts w:ascii="Times New Roman" w:hAnsi="Times New Roman" w:cs="Times New Roman"/>
        </w:rPr>
        <w:t xml:space="preserve"> string</w:t>
      </w:r>
      <w:r>
        <w:rPr>
          <w:rFonts w:ascii="Times New Roman" w:hAnsi="Times New Roman" w:cs="Times New Roman"/>
        </w:rPr>
        <w:t xml:space="preserve"> </w:t>
      </w:r>
      <w:r w:rsidRPr="00490C2A">
        <w:rPr>
          <w:rFonts w:ascii="Times New Roman" w:hAnsi="Times New Roman" w:cs="Times New Roman"/>
        </w:rPr>
        <w:t xml:space="preserve">Atom allows for printing string literals </w:t>
      </w:r>
      <w:r>
        <w:rPr>
          <w:rFonts w:ascii="Times New Roman" w:hAnsi="Times New Roman" w:cs="Times New Roman"/>
        </w:rPr>
        <w:t>with</w:t>
      </w:r>
      <w:r w:rsidRPr="00490C2A">
        <w:rPr>
          <w:rFonts w:ascii="Times New Roman" w:hAnsi="Times New Roman" w:cs="Times New Roman"/>
        </w:rPr>
        <w:t xml:space="preserve"> expressions.</w:t>
      </w:r>
    </w:p>
    <w:p w14:paraId="49CC8B03" w14:textId="72EC3D91" w:rsidR="00490C2A" w:rsidRPr="00490C2A" w:rsidRDefault="00490C2A" w:rsidP="00490C2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90C2A">
        <w:rPr>
          <w:rFonts w:ascii="Times New Roman" w:hAnsi="Times New Roman" w:cs="Times New Roman"/>
          <w:b/>
          <w:bCs/>
        </w:rPr>
        <w:t>Put</w:t>
      </w:r>
      <w:r w:rsidRPr="00490C2A">
        <w:rPr>
          <w:rFonts w:ascii="Times New Roman" w:hAnsi="Times New Roman" w:cs="Times New Roman"/>
        </w:rPr>
        <w:t>: The syntax </w:t>
      </w:r>
      <w:r>
        <w:rPr>
          <w:rFonts w:ascii="Times New Roman" w:hAnsi="Times New Roman" w:cs="Times New Roman"/>
        </w:rPr>
        <w:t>“</w:t>
      </w:r>
      <w:r w:rsidRPr="00490C2A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>”</w:t>
      </w:r>
      <w:r w:rsidRPr="00490C2A">
        <w:rPr>
          <w:rFonts w:ascii="Times New Roman" w:hAnsi="Times New Roman" w:cs="Times New Roman"/>
        </w:rPr>
        <w:t xml:space="preserve"> Atom Atom enables storing values associated with a key in a key-value store</w:t>
      </w:r>
      <w:r w:rsidR="00251FD1">
        <w:rPr>
          <w:rFonts w:ascii="Times New Roman" w:hAnsi="Times New Roman" w:cs="Times New Roman"/>
        </w:rPr>
        <w:t xml:space="preserve"> which is also an atom</w:t>
      </w:r>
      <w:r w:rsidRPr="00490C2A">
        <w:rPr>
          <w:rFonts w:ascii="Times New Roman" w:hAnsi="Times New Roman" w:cs="Times New Roman"/>
        </w:rPr>
        <w:t>.</w:t>
      </w:r>
    </w:p>
    <w:p w14:paraId="46FDCC3A" w14:textId="3A3C5120" w:rsidR="00490C2A" w:rsidRPr="00490C2A" w:rsidRDefault="00490C2A" w:rsidP="00490C2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90C2A">
        <w:rPr>
          <w:rFonts w:ascii="Times New Roman" w:hAnsi="Times New Roman" w:cs="Times New Roman"/>
          <w:b/>
          <w:bCs/>
        </w:rPr>
        <w:t>Get</w:t>
      </w:r>
      <w:r w:rsidRPr="00490C2A">
        <w:rPr>
          <w:rFonts w:ascii="Times New Roman" w:hAnsi="Times New Roman" w:cs="Times New Roman"/>
        </w:rPr>
        <w:t>: The syntax </w:t>
      </w:r>
      <w:r>
        <w:rPr>
          <w:rFonts w:ascii="Times New Roman" w:hAnsi="Times New Roman" w:cs="Times New Roman"/>
        </w:rPr>
        <w:t>“</w:t>
      </w:r>
      <w:r w:rsidRPr="00490C2A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”</w:t>
      </w:r>
      <w:r w:rsidRPr="00490C2A">
        <w:rPr>
          <w:rFonts w:ascii="Times New Roman" w:hAnsi="Times New Roman" w:cs="Times New Roman"/>
        </w:rPr>
        <w:t xml:space="preserve"> Atom retrieves values associated with a specified key.</w:t>
      </w:r>
    </w:p>
    <w:p w14:paraId="1190BA9E" w14:textId="408FA346" w:rsidR="00490C2A" w:rsidRPr="00490C2A" w:rsidRDefault="00490C2A" w:rsidP="00490C2A">
      <w:pPr>
        <w:spacing w:line="276" w:lineRule="auto"/>
        <w:rPr>
          <w:rFonts w:ascii="Times New Roman" w:hAnsi="Times New Roman" w:cs="Times New Roman"/>
        </w:rPr>
      </w:pPr>
      <w:r w:rsidRPr="00490C2A">
        <w:rPr>
          <w:rFonts w:ascii="Times New Roman" w:hAnsi="Times New Roman" w:cs="Times New Roman"/>
        </w:rPr>
        <w:t>To parse these constructs, I</w:t>
      </w:r>
      <w:r w:rsidR="00251FD1">
        <w:rPr>
          <w:rFonts w:ascii="Times New Roman" w:hAnsi="Times New Roman" w:cs="Times New Roman"/>
        </w:rPr>
        <w:t xml:space="preserve"> have</w:t>
      </w:r>
      <w:r w:rsidRPr="00490C2A">
        <w:rPr>
          <w:rFonts w:ascii="Times New Roman" w:hAnsi="Times New Roman" w:cs="Times New Roman"/>
        </w:rPr>
        <w:t xml:space="preserve"> defined parsers </w:t>
      </w:r>
      <w:proofErr w:type="spellStart"/>
      <w:r w:rsidRPr="00490C2A">
        <w:rPr>
          <w:rFonts w:ascii="Times New Roman" w:hAnsi="Times New Roman" w:cs="Times New Roman"/>
        </w:rPr>
        <w:t>pPrint</w:t>
      </w:r>
      <w:proofErr w:type="spellEnd"/>
      <w:r w:rsidRPr="00490C2A">
        <w:rPr>
          <w:rFonts w:ascii="Times New Roman" w:hAnsi="Times New Roman" w:cs="Times New Roman"/>
        </w:rPr>
        <w:t>, </w:t>
      </w:r>
      <w:proofErr w:type="spellStart"/>
      <w:r w:rsidRPr="00490C2A">
        <w:rPr>
          <w:rFonts w:ascii="Times New Roman" w:hAnsi="Times New Roman" w:cs="Times New Roman"/>
        </w:rPr>
        <w:t>pPut</w:t>
      </w:r>
      <w:proofErr w:type="spellEnd"/>
      <w:r w:rsidRPr="00490C2A">
        <w:rPr>
          <w:rFonts w:ascii="Times New Roman" w:hAnsi="Times New Roman" w:cs="Times New Roman"/>
        </w:rPr>
        <w:t>, and </w:t>
      </w:r>
      <w:proofErr w:type="spellStart"/>
      <w:r w:rsidRPr="00490C2A">
        <w:rPr>
          <w:rFonts w:ascii="Times New Roman" w:hAnsi="Times New Roman" w:cs="Times New Roman"/>
        </w:rPr>
        <w:t>pGet</w:t>
      </w:r>
      <w:proofErr w:type="spellEnd"/>
      <w:r w:rsidRPr="00490C2A">
        <w:rPr>
          <w:rFonts w:ascii="Times New Roman" w:hAnsi="Times New Roman" w:cs="Times New Roman"/>
        </w:rPr>
        <w:t>, which utilize the existing atom parser </w:t>
      </w:r>
      <w:proofErr w:type="spellStart"/>
      <w:r w:rsidRPr="00490C2A">
        <w:rPr>
          <w:rFonts w:ascii="Times New Roman" w:hAnsi="Times New Roman" w:cs="Times New Roman"/>
        </w:rPr>
        <w:t>pAtom</w:t>
      </w:r>
      <w:proofErr w:type="spellEnd"/>
      <w:r w:rsidRPr="00490C2A">
        <w:rPr>
          <w:rFonts w:ascii="Times New Roman" w:hAnsi="Times New Roman" w:cs="Times New Roman"/>
        </w:rPr>
        <w:t> for capturing various types of expressions. The string literals are parsed with the </w:t>
      </w:r>
      <w:proofErr w:type="spellStart"/>
      <w:r w:rsidRPr="00490C2A">
        <w:rPr>
          <w:rFonts w:ascii="Times New Roman" w:hAnsi="Times New Roman" w:cs="Times New Roman"/>
        </w:rPr>
        <w:t>lStringLiteral</w:t>
      </w:r>
      <w:proofErr w:type="spellEnd"/>
      <w:r w:rsidRPr="00490C2A">
        <w:rPr>
          <w:rFonts w:ascii="Times New Roman" w:hAnsi="Times New Roman" w:cs="Times New Roman"/>
        </w:rPr>
        <w:t> function, ensuring that the input matches the required format for string terminals. This design aligns with the language's syntax and ensures a coherent approach to expression evaluation.</w:t>
      </w:r>
    </w:p>
    <w:p w14:paraId="4415B48F" w14:textId="77777777" w:rsidR="007C281C" w:rsidRPr="007C281C" w:rsidRDefault="007C281C" w:rsidP="007C281C">
      <w:pPr>
        <w:spacing w:line="276" w:lineRule="auto"/>
        <w:rPr>
          <w:rFonts w:ascii="Times New Roman" w:hAnsi="Times New Roman" w:cs="Times New Roman"/>
        </w:rPr>
      </w:pPr>
    </w:p>
    <w:p w14:paraId="23F65821" w14:textId="77777777" w:rsidR="007C281C" w:rsidRPr="007C281C" w:rsidRDefault="007C281C" w:rsidP="007C281C">
      <w:pPr>
        <w:spacing w:line="276" w:lineRule="auto"/>
        <w:rPr>
          <w:rFonts w:ascii="Times New Roman" w:hAnsi="Times New Roman" w:cs="Times New Roman"/>
          <w:b/>
          <w:bCs/>
        </w:rPr>
      </w:pPr>
      <w:r w:rsidRPr="007C281C">
        <w:rPr>
          <w:rFonts w:ascii="Times New Roman" w:hAnsi="Times New Roman" w:cs="Times New Roman"/>
          <w:b/>
          <w:bCs/>
        </w:rPr>
        <w:t>Failures or Limitations:</w:t>
      </w:r>
    </w:p>
    <w:p w14:paraId="54567335" w14:textId="618C0CB7" w:rsidR="007C281C" w:rsidRDefault="00251FD1" w:rsidP="007C281C">
      <w:pPr>
        <w:spacing w:line="276" w:lineRule="auto"/>
        <w:rPr>
          <w:rFonts w:ascii="Times New Roman" w:hAnsi="Times New Roman" w:cs="Times New Roman"/>
        </w:rPr>
      </w:pPr>
      <w:r w:rsidRPr="00251FD1">
        <w:rPr>
          <w:rFonts w:ascii="Times New Roman" w:hAnsi="Times New Roman" w:cs="Times New Roman"/>
        </w:rPr>
        <w:t>The implementation operates correctly for the defined syntax but has limitations. The parser appropriately rejects incorrect forms of the operations</w:t>
      </w:r>
      <w:r>
        <w:rPr>
          <w:rFonts w:ascii="Times New Roman" w:hAnsi="Times New Roman" w:cs="Times New Roman"/>
        </w:rPr>
        <w:t xml:space="preserve"> like </w:t>
      </w:r>
      <w:r w:rsidRPr="00251FD1">
        <w:rPr>
          <w:rFonts w:ascii="Times New Roman" w:hAnsi="Times New Roman" w:cs="Times New Roman"/>
        </w:rPr>
        <w:t>missing arguments for put or print. However, the </w:t>
      </w:r>
      <w:proofErr w:type="spellStart"/>
      <w:r w:rsidRPr="00251FD1">
        <w:rPr>
          <w:rFonts w:ascii="Times New Roman" w:hAnsi="Times New Roman" w:cs="Times New Roman"/>
        </w:rPr>
        <w:t>EvalM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51FD1">
        <w:rPr>
          <w:rFonts w:ascii="Times New Roman" w:hAnsi="Times New Roman" w:cs="Times New Roman"/>
        </w:rPr>
        <w:t xml:space="preserve">monad currently does not manage or track the state of the key-value store. </w:t>
      </w:r>
      <w:r w:rsidRPr="00251FD1">
        <w:rPr>
          <w:rFonts w:ascii="Times New Roman" w:hAnsi="Times New Roman" w:cs="Times New Roman"/>
        </w:rPr>
        <w:lastRenderedPageBreak/>
        <w:t>As a result, while parsing and syntactical validation succeed, the runtime behavior of storing and retrieving values is not functional, which could lead to confusion or errors during program execution.</w:t>
      </w:r>
    </w:p>
    <w:p w14:paraId="2DB591B9" w14:textId="77777777" w:rsidR="00251FD1" w:rsidRPr="007C281C" w:rsidRDefault="00251FD1" w:rsidP="007C281C">
      <w:pPr>
        <w:spacing w:line="276" w:lineRule="auto"/>
        <w:rPr>
          <w:rFonts w:ascii="Times New Roman" w:hAnsi="Times New Roman" w:cs="Times New Roman"/>
        </w:rPr>
      </w:pPr>
    </w:p>
    <w:p w14:paraId="52A7ED0E" w14:textId="0C855318" w:rsidR="007C281C" w:rsidRPr="007C281C" w:rsidRDefault="007C281C" w:rsidP="007C281C">
      <w:pPr>
        <w:spacing w:line="276" w:lineRule="auto"/>
        <w:rPr>
          <w:rFonts w:ascii="Times New Roman" w:hAnsi="Times New Roman" w:cs="Times New Roman"/>
          <w:b/>
          <w:bCs/>
        </w:rPr>
      </w:pPr>
      <w:r w:rsidRPr="007C281C">
        <w:rPr>
          <w:rFonts w:ascii="Times New Roman" w:hAnsi="Times New Roman" w:cs="Times New Roman"/>
          <w:b/>
          <w:bCs/>
        </w:rPr>
        <w:t xml:space="preserve">Potential </w:t>
      </w:r>
      <w:r w:rsidR="00251FD1">
        <w:rPr>
          <w:rFonts w:ascii="Times New Roman" w:hAnsi="Times New Roman" w:cs="Times New Roman"/>
          <w:b/>
          <w:bCs/>
        </w:rPr>
        <w:t>Issues</w:t>
      </w:r>
      <w:r w:rsidRPr="007C281C">
        <w:rPr>
          <w:rFonts w:ascii="Times New Roman" w:hAnsi="Times New Roman" w:cs="Times New Roman"/>
          <w:b/>
          <w:bCs/>
        </w:rPr>
        <w:t>:</w:t>
      </w:r>
    </w:p>
    <w:p w14:paraId="3E776714" w14:textId="1E4F9302" w:rsidR="007C281C" w:rsidRDefault="00662722" w:rsidP="007C281C">
      <w:pPr>
        <w:rPr>
          <w:rFonts w:ascii="Times New Roman" w:hAnsi="Times New Roman" w:cs="Times New Roman"/>
        </w:rPr>
      </w:pPr>
      <w:r w:rsidRPr="00662722">
        <w:rPr>
          <w:rFonts w:ascii="Times New Roman" w:hAnsi="Times New Roman" w:cs="Times New Roman"/>
        </w:rPr>
        <w:t>The absence of state management for the key-value store is a</w:t>
      </w:r>
      <w:r>
        <w:rPr>
          <w:rFonts w:ascii="Times New Roman" w:hAnsi="Times New Roman" w:cs="Times New Roman"/>
        </w:rPr>
        <w:t xml:space="preserve"> potential issue</w:t>
      </w:r>
      <w:r w:rsidRPr="00662722">
        <w:rPr>
          <w:rFonts w:ascii="Times New Roman" w:hAnsi="Times New Roman" w:cs="Times New Roman"/>
        </w:rPr>
        <w:t>. Without this functionality, the put and get</w:t>
      </w:r>
      <w:r>
        <w:rPr>
          <w:rFonts w:ascii="Times New Roman" w:hAnsi="Times New Roman" w:cs="Times New Roman"/>
        </w:rPr>
        <w:t xml:space="preserve"> </w:t>
      </w:r>
      <w:r w:rsidRPr="00662722">
        <w:rPr>
          <w:rFonts w:ascii="Times New Roman" w:hAnsi="Times New Roman" w:cs="Times New Roman"/>
        </w:rPr>
        <w:t>operations do not perform any meaningful interaction with stored values. To improve the implementation, a state management system should be integrated within the </w:t>
      </w:r>
      <w:proofErr w:type="spellStart"/>
      <w:r w:rsidRPr="00662722">
        <w:rPr>
          <w:rFonts w:ascii="Times New Roman" w:hAnsi="Times New Roman" w:cs="Times New Roman"/>
        </w:rPr>
        <w:t>EvalM</w:t>
      </w:r>
      <w:proofErr w:type="spellEnd"/>
      <w:r w:rsidRPr="00662722">
        <w:rPr>
          <w:rFonts w:ascii="Times New Roman" w:hAnsi="Times New Roman" w:cs="Times New Roman"/>
        </w:rPr>
        <w:t xml:space="preserve"> monad to maintain the key-value pairs across evaluations. This </w:t>
      </w:r>
      <w:r w:rsidR="001037B7">
        <w:rPr>
          <w:rFonts w:ascii="Times New Roman" w:hAnsi="Times New Roman" w:cs="Times New Roman"/>
        </w:rPr>
        <w:t>change</w:t>
      </w:r>
      <w:r w:rsidRPr="00662722">
        <w:rPr>
          <w:rFonts w:ascii="Times New Roman" w:hAnsi="Times New Roman" w:cs="Times New Roman"/>
        </w:rPr>
        <w:t xml:space="preserve"> would allow the operations to not only validate syntax but also to provide dynamic storage and retrieval capabilities.</w:t>
      </w:r>
      <w:r>
        <w:rPr>
          <w:rFonts w:ascii="Times New Roman" w:hAnsi="Times New Roman" w:cs="Times New Roman"/>
        </w:rPr>
        <w:t xml:space="preserve"> </w:t>
      </w:r>
    </w:p>
    <w:p w14:paraId="2D3ACD68" w14:textId="77777777" w:rsidR="00575113" w:rsidRPr="0055241F" w:rsidRDefault="00575113" w:rsidP="00E63A0F">
      <w:pPr>
        <w:pStyle w:val="Heading2"/>
        <w:rPr>
          <w:rFonts w:ascii="Times New Roman" w:hAnsi="Times New Roman" w:cs="Times New Roman"/>
        </w:rPr>
      </w:pPr>
    </w:p>
    <w:p w14:paraId="08A87947" w14:textId="77777777" w:rsidR="00575113" w:rsidRPr="0055241F" w:rsidRDefault="00575113" w:rsidP="00575113">
      <w:pPr>
        <w:rPr>
          <w:rFonts w:ascii="Times New Roman" w:hAnsi="Times New Roman" w:cs="Times New Roman"/>
        </w:rPr>
      </w:pPr>
    </w:p>
    <w:p w14:paraId="09705094" w14:textId="77777777" w:rsidR="00A2656D" w:rsidRPr="0055241F" w:rsidRDefault="00A2656D" w:rsidP="00575113">
      <w:pPr>
        <w:rPr>
          <w:rFonts w:ascii="Times New Roman" w:hAnsi="Times New Roman" w:cs="Times New Roman"/>
        </w:rPr>
      </w:pPr>
    </w:p>
    <w:p w14:paraId="2CB6D5F0" w14:textId="15A3A231" w:rsidR="00A2656D" w:rsidRDefault="00A2656D" w:rsidP="00A2656D">
      <w:pPr>
        <w:pStyle w:val="Heading2"/>
      </w:pPr>
      <w:r>
        <w:t>5</w:t>
      </w:r>
      <w:r>
        <w:tab/>
        <w:t>Task: Lambdas, Let-Binding, and Try-Catch</w:t>
      </w:r>
    </w:p>
    <w:p w14:paraId="173AADC4" w14:textId="77777777" w:rsidR="00A2656D" w:rsidRDefault="00A2656D" w:rsidP="00A2656D"/>
    <w:p w14:paraId="4E949B5D" w14:textId="7CEF16FD" w:rsidR="00A2656D" w:rsidRPr="00A2656D" w:rsidRDefault="00A2656D" w:rsidP="00A2656D">
      <w:pPr>
        <w:spacing w:line="276" w:lineRule="auto"/>
        <w:rPr>
          <w:rFonts w:ascii="Times New Roman" w:hAnsi="Times New Roman" w:cs="Times New Roman"/>
          <w:b/>
          <w:bCs/>
        </w:rPr>
      </w:pPr>
      <w:r w:rsidRPr="007C281C">
        <w:rPr>
          <w:rFonts w:ascii="Times New Roman" w:hAnsi="Times New Roman" w:cs="Times New Roman"/>
          <w:b/>
          <w:bCs/>
        </w:rPr>
        <w:t>Solution Functionality:</w:t>
      </w:r>
    </w:p>
    <w:p w14:paraId="1505FF25" w14:textId="77777777" w:rsidR="00A2656D" w:rsidRPr="00A2656D" w:rsidRDefault="00A2656D" w:rsidP="00A2656D">
      <w:pPr>
        <w:rPr>
          <w:rFonts w:ascii="Times New Roman" w:hAnsi="Times New Roman" w:cs="Times New Roman"/>
        </w:rPr>
      </w:pPr>
      <w:r w:rsidRPr="00A2656D">
        <w:rPr>
          <w:rFonts w:ascii="Times New Roman" w:hAnsi="Times New Roman" w:cs="Times New Roman"/>
        </w:rPr>
        <w:t>The implementation of lambdas, let-bindings, and try-catch constructs was successfully integrated into the APL interpreter. The grammar was extended to include the following productions:</w:t>
      </w:r>
    </w:p>
    <w:p w14:paraId="2219ED62" w14:textId="7B51F5AC" w:rsidR="00A2656D" w:rsidRPr="00A2656D" w:rsidRDefault="00A2656D" w:rsidP="00A265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656D">
        <w:rPr>
          <w:rFonts w:ascii="Times New Roman" w:hAnsi="Times New Roman" w:cs="Times New Roman"/>
          <w:b/>
          <w:bCs/>
        </w:rPr>
        <w:t>Lambdas</w:t>
      </w:r>
      <w:r>
        <w:rPr>
          <w:rFonts w:ascii="Times New Roman" w:hAnsi="Times New Roman" w:cs="Times New Roman"/>
          <w:b/>
          <w:bCs/>
        </w:rPr>
        <w:t>:</w:t>
      </w:r>
      <w:r w:rsidRPr="00A2656D">
        <w:rPr>
          <w:rFonts w:ascii="Times New Roman" w:hAnsi="Times New Roman" w:cs="Times New Roman"/>
        </w:rPr>
        <w:t> are represented by the syntax "\\" var "-&gt;" Exp, allowing the creation of anonymous functions. In the AST, these are represented using the Lambda constructor. For example, parsing the expression "\ x -&gt; x + 1"results in a lambda function that takes x and returns x + 1.</w:t>
      </w:r>
    </w:p>
    <w:p w14:paraId="57B49241" w14:textId="124ABACD" w:rsidR="00A2656D" w:rsidRPr="00A2656D" w:rsidRDefault="00A2656D" w:rsidP="00A265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656D">
        <w:rPr>
          <w:rFonts w:ascii="Times New Roman" w:hAnsi="Times New Roman" w:cs="Times New Roman"/>
          <w:b/>
          <w:bCs/>
        </w:rPr>
        <w:t>Let-Bindings</w:t>
      </w:r>
      <w:r>
        <w:rPr>
          <w:rFonts w:ascii="Times New Roman" w:hAnsi="Times New Roman" w:cs="Times New Roman"/>
          <w:b/>
          <w:bCs/>
        </w:rPr>
        <w:t>:</w:t>
      </w:r>
      <w:r w:rsidRPr="00A2656D">
        <w:rPr>
          <w:rFonts w:ascii="Times New Roman" w:hAnsi="Times New Roman" w:cs="Times New Roman"/>
        </w:rPr>
        <w:t> allow for defining variables in a scoped manner using the syntax "let" var "=" Exp "in" Exp. The Let constructor handles the binding of a variable to an expression, and its scope is limited to the expression that follows the in keyword. For instance, parsing let x = y in z yields Right (Let "x" (Var "y") (Var "z")), indicating that x is bound to the value of y within the expression z.</w:t>
      </w:r>
    </w:p>
    <w:p w14:paraId="455BB6A8" w14:textId="02C7F668" w:rsidR="00A2656D" w:rsidRPr="00A2656D" w:rsidRDefault="00A2656D" w:rsidP="00A265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656D">
        <w:rPr>
          <w:rFonts w:ascii="Times New Roman" w:hAnsi="Times New Roman" w:cs="Times New Roman"/>
          <w:b/>
          <w:bCs/>
        </w:rPr>
        <w:t>Try-Catch</w:t>
      </w:r>
      <w:r>
        <w:rPr>
          <w:rFonts w:ascii="Times New Roman" w:hAnsi="Times New Roman" w:cs="Times New Roman"/>
          <w:b/>
          <w:bCs/>
        </w:rPr>
        <w:t>:</w:t>
      </w:r>
      <w:r w:rsidRPr="00A2656D">
        <w:rPr>
          <w:rFonts w:ascii="Times New Roman" w:hAnsi="Times New Roman" w:cs="Times New Roman"/>
        </w:rPr>
        <w:t> functionality was also implemented, enabling error handling during expression evaluation. The syntax "try" Exp "catch" Exp allows for the execution of an expression with a fallback if an error occurs. This was represented using the </w:t>
      </w:r>
      <w:proofErr w:type="spellStart"/>
      <w:r w:rsidRPr="00A2656D">
        <w:rPr>
          <w:rFonts w:ascii="Times New Roman" w:hAnsi="Times New Roman" w:cs="Times New Roman"/>
        </w:rPr>
        <w:t>TryCatch</w:t>
      </w:r>
      <w:proofErr w:type="spellEnd"/>
      <w:r w:rsidRPr="00A2656D">
        <w:rPr>
          <w:rFonts w:ascii="Times New Roman" w:hAnsi="Times New Roman" w:cs="Times New Roman"/>
        </w:rPr>
        <w:t> constructor in the AST.</w:t>
      </w:r>
    </w:p>
    <w:p w14:paraId="7AB97A7F" w14:textId="77777777" w:rsidR="00995A3D" w:rsidRDefault="00995A3D" w:rsidP="00A2656D">
      <w:pPr>
        <w:rPr>
          <w:rFonts w:ascii="Times New Roman" w:hAnsi="Times New Roman" w:cs="Times New Roman"/>
        </w:rPr>
      </w:pPr>
    </w:p>
    <w:p w14:paraId="5C9B04B7" w14:textId="1C087095" w:rsidR="00A2656D" w:rsidRPr="00995A3D" w:rsidRDefault="00995A3D" w:rsidP="00A2656D">
      <w:pPr>
        <w:rPr>
          <w:rFonts w:ascii="Times New Roman" w:hAnsi="Times New Roman" w:cs="Times New Roman"/>
        </w:rPr>
      </w:pPr>
      <w:r w:rsidRPr="00995A3D">
        <w:rPr>
          <w:rFonts w:ascii="Times New Roman" w:hAnsi="Times New Roman" w:cs="Times New Roman"/>
        </w:rPr>
        <w:t>I have tried to ensure clear syntax representation, maintain scoping rules, and provide structured error handling within the APL interpreter</w:t>
      </w:r>
      <w:r>
        <w:rPr>
          <w:rFonts w:ascii="Times New Roman" w:hAnsi="Times New Roman" w:cs="Times New Roman"/>
        </w:rPr>
        <w:t xml:space="preserve"> by implementing these lambdas, let binding and try catch.</w:t>
      </w:r>
    </w:p>
    <w:p w14:paraId="61280E72" w14:textId="77777777" w:rsidR="00995A3D" w:rsidRPr="00A2656D" w:rsidRDefault="00995A3D" w:rsidP="00A2656D"/>
    <w:p w14:paraId="2FCA36C0" w14:textId="31784C34" w:rsidR="00A2656D" w:rsidRDefault="00A2656D" w:rsidP="00A2656D">
      <w:pPr>
        <w:rPr>
          <w:rFonts w:ascii="Times New Roman" w:hAnsi="Times New Roman" w:cs="Times New Roman"/>
        </w:rPr>
      </w:pPr>
      <w:r w:rsidRPr="00A2656D">
        <w:rPr>
          <w:rFonts w:ascii="Times New Roman" w:hAnsi="Times New Roman" w:cs="Times New Roman"/>
          <w:b/>
          <w:bCs/>
        </w:rPr>
        <w:t>Failures or Limitations:</w:t>
      </w:r>
      <w:r w:rsidRPr="00A2656D">
        <w:rPr>
          <w:rFonts w:ascii="Times New Roman" w:hAnsi="Times New Roman" w:cs="Times New Roman"/>
        </w:rPr>
        <w:t> The implementation works well for valid expressions, but there are certain failure cases. For example, the parser correctly rejects invalid let</w:t>
      </w:r>
      <w:r>
        <w:rPr>
          <w:rFonts w:ascii="Times New Roman" w:hAnsi="Times New Roman" w:cs="Times New Roman"/>
        </w:rPr>
        <w:t xml:space="preserve"> </w:t>
      </w:r>
      <w:r w:rsidRPr="00A2656D">
        <w:rPr>
          <w:rFonts w:ascii="Times New Roman" w:hAnsi="Times New Roman" w:cs="Times New Roman"/>
        </w:rPr>
        <w:t>bindings, such as let true = y in z, which leads to a type error. However, the parser could struggle with nested let</w:t>
      </w:r>
      <w:r>
        <w:rPr>
          <w:rFonts w:ascii="Times New Roman" w:hAnsi="Times New Roman" w:cs="Times New Roman"/>
        </w:rPr>
        <w:t xml:space="preserve"> </w:t>
      </w:r>
      <w:r w:rsidRPr="00A2656D">
        <w:rPr>
          <w:rFonts w:ascii="Times New Roman" w:hAnsi="Times New Roman" w:cs="Times New Roman"/>
        </w:rPr>
        <w:t xml:space="preserve">bindings or improperly scoped variables, leading to ambiguities in variable resolution. Additionally, while </w:t>
      </w:r>
      <w:r w:rsidRPr="00A2656D">
        <w:rPr>
          <w:rFonts w:ascii="Times New Roman" w:hAnsi="Times New Roman" w:cs="Times New Roman"/>
        </w:rPr>
        <w:lastRenderedPageBreak/>
        <w:t>the try-catch mechanism allows for basic error handling, it does not differentiate between various error types, which could hinder effective debugging.</w:t>
      </w:r>
    </w:p>
    <w:p w14:paraId="40C9582A" w14:textId="77777777" w:rsidR="00A2656D" w:rsidRPr="00A2656D" w:rsidRDefault="00A2656D" w:rsidP="00A2656D">
      <w:pPr>
        <w:rPr>
          <w:rFonts w:ascii="Times New Roman" w:hAnsi="Times New Roman" w:cs="Times New Roman"/>
        </w:rPr>
      </w:pPr>
    </w:p>
    <w:p w14:paraId="1DDCA3BB" w14:textId="77777777" w:rsidR="00A2656D" w:rsidRPr="00A2656D" w:rsidRDefault="00A2656D" w:rsidP="00A2656D">
      <w:pPr>
        <w:rPr>
          <w:rFonts w:ascii="Times New Roman" w:hAnsi="Times New Roman" w:cs="Times New Roman"/>
        </w:rPr>
      </w:pPr>
      <w:r w:rsidRPr="00A2656D">
        <w:rPr>
          <w:rFonts w:ascii="Times New Roman" w:hAnsi="Times New Roman" w:cs="Times New Roman"/>
          <w:b/>
          <w:bCs/>
        </w:rPr>
        <w:t>Potential Issues:</w:t>
      </w:r>
    </w:p>
    <w:p w14:paraId="34820324" w14:textId="75B08CD1" w:rsidR="00A2656D" w:rsidRPr="00A2656D" w:rsidRDefault="00A2656D" w:rsidP="00A265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656D">
        <w:rPr>
          <w:rFonts w:ascii="Times New Roman" w:hAnsi="Times New Roman" w:cs="Times New Roman"/>
          <w:b/>
          <w:bCs/>
        </w:rPr>
        <w:t>Variable Scope</w:t>
      </w:r>
      <w:r w:rsidRPr="00A2656D">
        <w:rPr>
          <w:rFonts w:ascii="Times New Roman" w:hAnsi="Times New Roman" w:cs="Times New Roman"/>
        </w:rPr>
        <w:t>: The handling of variable scopes in nested let</w:t>
      </w:r>
      <w:r>
        <w:rPr>
          <w:rFonts w:ascii="Times New Roman" w:hAnsi="Times New Roman" w:cs="Times New Roman"/>
        </w:rPr>
        <w:t xml:space="preserve"> </w:t>
      </w:r>
      <w:r w:rsidRPr="00A2656D">
        <w:rPr>
          <w:rFonts w:ascii="Times New Roman" w:hAnsi="Times New Roman" w:cs="Times New Roman"/>
        </w:rPr>
        <w:t>bindings may lead to unintended behaviors due to variable shadowing, where an inner binding might unintentionally obscure an outer binding. This could complicate the evaluation of nested expressions.</w:t>
      </w:r>
    </w:p>
    <w:p w14:paraId="766CE030" w14:textId="5FD0DDC3" w:rsidR="00A2656D" w:rsidRPr="0055241F" w:rsidRDefault="00A2656D" w:rsidP="005751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656D">
        <w:rPr>
          <w:rFonts w:ascii="Times New Roman" w:hAnsi="Times New Roman" w:cs="Times New Roman"/>
          <w:b/>
          <w:bCs/>
        </w:rPr>
        <w:t>Error Handling</w:t>
      </w:r>
      <w:r w:rsidRPr="00A2656D">
        <w:rPr>
          <w:rFonts w:ascii="Times New Roman" w:hAnsi="Times New Roman" w:cs="Times New Roman"/>
        </w:rPr>
        <w:t>: The current implementation of the try-catch mechanism is quite generic and may not provide detailed information on specific errors encountered. Enhancing the error reporting could improve user experience and debugging capabilities.</w:t>
      </w:r>
    </w:p>
    <w:p w14:paraId="0D1627C9" w14:textId="77777777" w:rsidR="0055241F" w:rsidRDefault="0055241F" w:rsidP="00575113">
      <w:pPr>
        <w:rPr>
          <w:rFonts w:ascii="Times New Roman" w:hAnsi="Times New Roman" w:cs="Times New Roman"/>
        </w:rPr>
      </w:pPr>
    </w:p>
    <w:p w14:paraId="111AAB04" w14:textId="77777777" w:rsidR="0055241F" w:rsidRDefault="0055241F" w:rsidP="00575113">
      <w:pPr>
        <w:rPr>
          <w:rFonts w:ascii="Times New Roman" w:hAnsi="Times New Roman" w:cs="Times New Roman"/>
        </w:rPr>
      </w:pPr>
    </w:p>
    <w:p w14:paraId="1CC40C64" w14:textId="77777777" w:rsidR="0055241F" w:rsidRDefault="0055241F" w:rsidP="00575113">
      <w:pPr>
        <w:rPr>
          <w:rFonts w:ascii="Times New Roman" w:hAnsi="Times New Roman" w:cs="Times New Roman"/>
        </w:rPr>
      </w:pPr>
    </w:p>
    <w:p w14:paraId="5B41FE5D" w14:textId="77777777" w:rsidR="0055241F" w:rsidRPr="0055241F" w:rsidRDefault="0055241F" w:rsidP="00575113">
      <w:pPr>
        <w:rPr>
          <w:rFonts w:ascii="Times New Roman" w:hAnsi="Times New Roman" w:cs="Times New Roman"/>
        </w:rPr>
      </w:pPr>
    </w:p>
    <w:p w14:paraId="67616C4F" w14:textId="42BBA971" w:rsidR="00E63A0F" w:rsidRDefault="00A2656D" w:rsidP="00E63A0F">
      <w:pPr>
        <w:pStyle w:val="Heading2"/>
      </w:pPr>
      <w:r>
        <w:t>6</w:t>
      </w:r>
      <w:r w:rsidR="00E63A0F">
        <w:tab/>
        <w:t>Questions:</w:t>
      </w:r>
    </w:p>
    <w:p w14:paraId="27CEDB48" w14:textId="77777777" w:rsidR="00E63A0F" w:rsidRPr="00E63A0F" w:rsidRDefault="00E63A0F" w:rsidP="00E63A0F"/>
    <w:p w14:paraId="0020D407" w14:textId="7905F39D" w:rsidR="00E63A0F" w:rsidRDefault="00E63A0F" w:rsidP="00E63A0F">
      <w:pPr>
        <w:spacing w:line="276" w:lineRule="auto"/>
        <w:rPr>
          <w:rFonts w:ascii="Times New Roman" w:hAnsi="Times New Roman" w:cs="Times New Roman"/>
          <w:b/>
          <w:bCs/>
        </w:rPr>
      </w:pPr>
      <w:r w:rsidRPr="00E63A0F">
        <w:rPr>
          <w:rFonts w:ascii="Times New Roman" w:hAnsi="Times New Roman" w:cs="Times New Roman"/>
          <w:b/>
          <w:bCs/>
        </w:rPr>
        <w:t>1. </w:t>
      </w:r>
      <w:r w:rsidR="0055241F" w:rsidRPr="0055241F">
        <w:rPr>
          <w:rFonts w:ascii="Times New Roman" w:hAnsi="Times New Roman" w:cs="Times New Roman"/>
          <w:b/>
          <w:bCs/>
        </w:rPr>
        <w:t>Show the final and complete grammar with left</w:t>
      </w:r>
      <w:r w:rsidR="00E72D34">
        <w:rPr>
          <w:rFonts w:ascii="Times New Roman" w:hAnsi="Times New Roman" w:cs="Times New Roman"/>
          <w:b/>
          <w:bCs/>
        </w:rPr>
        <w:t xml:space="preserve"> </w:t>
      </w:r>
      <w:r w:rsidR="0055241F" w:rsidRPr="0055241F">
        <w:rPr>
          <w:rFonts w:ascii="Times New Roman" w:hAnsi="Times New Roman" w:cs="Times New Roman"/>
          <w:b/>
          <w:bCs/>
        </w:rPr>
        <w:t>recursion removed and all ambiguities resolved.</w:t>
      </w:r>
    </w:p>
    <w:p w14:paraId="117566BF" w14:textId="77777777" w:rsidR="00D0483C" w:rsidRPr="00E63A0F" w:rsidRDefault="00D0483C" w:rsidP="00E63A0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732DE6E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proofErr w:type="gramStart"/>
      <w:r w:rsidRPr="00E72D34">
        <w:rPr>
          <w:rFonts w:ascii="Times New Roman" w:hAnsi="Times New Roman" w:cs="Times New Roman"/>
        </w:rPr>
        <w:t>Exp ::=</w:t>
      </w:r>
      <w:proofErr w:type="gramEnd"/>
    </w:p>
    <w:p w14:paraId="358BE22D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"print" String Atom</w:t>
      </w:r>
    </w:p>
    <w:p w14:paraId="5270A560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"get" Atom</w:t>
      </w:r>
    </w:p>
    <w:p w14:paraId="46852339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"put" Atom </w:t>
      </w:r>
      <w:proofErr w:type="spellStart"/>
      <w:r w:rsidRPr="00E72D34">
        <w:rPr>
          <w:rFonts w:ascii="Times New Roman" w:hAnsi="Times New Roman" w:cs="Times New Roman"/>
        </w:rPr>
        <w:t>Atom</w:t>
      </w:r>
      <w:proofErr w:type="spellEnd"/>
    </w:p>
    <w:p w14:paraId="7CA52941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"\\" Var "-&gt;" Exp</w:t>
      </w:r>
    </w:p>
    <w:p w14:paraId="672CA3DD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"try" Exp "catch" Exp</w:t>
      </w:r>
    </w:p>
    <w:p w14:paraId="36973BDD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"let" Var "=" Exp "in" Exp</w:t>
      </w:r>
    </w:p>
    <w:p w14:paraId="62E05A4F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If Exp "then" Exp "else" Exp</w:t>
      </w:r>
    </w:p>
    <w:p w14:paraId="53F57E69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Atom </w:t>
      </w:r>
      <w:proofErr w:type="spellStart"/>
      <w:r w:rsidRPr="00E72D34">
        <w:rPr>
          <w:rFonts w:ascii="Times New Roman" w:hAnsi="Times New Roman" w:cs="Times New Roman"/>
        </w:rPr>
        <w:t>FunctionArgs</w:t>
      </w:r>
      <w:proofErr w:type="spellEnd"/>
    </w:p>
    <w:p w14:paraId="0BFF69B3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Atom</w:t>
      </w:r>
    </w:p>
    <w:p w14:paraId="6086AC8D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</w:t>
      </w:r>
    </w:p>
    <w:p w14:paraId="299683BA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72D34">
        <w:rPr>
          <w:rFonts w:ascii="Times New Roman" w:hAnsi="Times New Roman" w:cs="Times New Roman"/>
        </w:rPr>
        <w:t>FunctionArgs</w:t>
      </w:r>
      <w:proofErr w:type="spellEnd"/>
      <w:r w:rsidRPr="00E72D34">
        <w:rPr>
          <w:rFonts w:ascii="Times New Roman" w:hAnsi="Times New Roman" w:cs="Times New Roman"/>
        </w:rPr>
        <w:t xml:space="preserve"> ::=</w:t>
      </w:r>
      <w:proofErr w:type="gramEnd"/>
    </w:p>
    <w:p w14:paraId="0E483CA2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Atom </w:t>
      </w:r>
      <w:proofErr w:type="spellStart"/>
      <w:r w:rsidRPr="00E72D34">
        <w:rPr>
          <w:rFonts w:ascii="Times New Roman" w:hAnsi="Times New Roman" w:cs="Times New Roman"/>
        </w:rPr>
        <w:t>FunctionArgs</w:t>
      </w:r>
      <w:proofErr w:type="spellEnd"/>
    </w:p>
    <w:p w14:paraId="42B3012E" w14:textId="23C06928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</w:t>
      </w:r>
      <w:proofErr w:type="gramStart"/>
      <w:r w:rsidRPr="00E72D34">
        <w:rPr>
          <w:rFonts w:ascii="Times New Roman" w:hAnsi="Times New Roman" w:cs="Times New Roman"/>
        </w:rPr>
        <w:t>ε  /</w:t>
      </w:r>
      <w:proofErr w:type="gramEnd"/>
      <w:r w:rsidRPr="00E72D34">
        <w:rPr>
          <w:rFonts w:ascii="Times New Roman" w:hAnsi="Times New Roman" w:cs="Times New Roman"/>
        </w:rPr>
        <w:t>/ ε</w:t>
      </w:r>
    </w:p>
    <w:p w14:paraId="6841201E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proofErr w:type="gramStart"/>
      <w:r w:rsidRPr="00E72D34">
        <w:rPr>
          <w:rFonts w:ascii="Times New Roman" w:hAnsi="Times New Roman" w:cs="Times New Roman"/>
        </w:rPr>
        <w:t>Atom ::=</w:t>
      </w:r>
      <w:proofErr w:type="gramEnd"/>
    </w:p>
    <w:p w14:paraId="257A1A02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</w:t>
      </w:r>
      <w:proofErr w:type="spellStart"/>
      <w:r w:rsidRPr="00E72D34">
        <w:rPr>
          <w:rFonts w:ascii="Times New Roman" w:hAnsi="Times New Roman" w:cs="Times New Roman"/>
        </w:rPr>
        <w:t>CstInt</w:t>
      </w:r>
      <w:proofErr w:type="spellEnd"/>
      <w:r w:rsidRPr="00E72D34">
        <w:rPr>
          <w:rFonts w:ascii="Times New Roman" w:hAnsi="Times New Roman" w:cs="Times New Roman"/>
        </w:rPr>
        <w:t xml:space="preserve"> </w:t>
      </w:r>
    </w:p>
    <w:p w14:paraId="584482E9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</w:t>
      </w:r>
      <w:proofErr w:type="spellStart"/>
      <w:r w:rsidRPr="00E72D34">
        <w:rPr>
          <w:rFonts w:ascii="Times New Roman" w:hAnsi="Times New Roman" w:cs="Times New Roman"/>
        </w:rPr>
        <w:t>CstBool</w:t>
      </w:r>
      <w:proofErr w:type="spellEnd"/>
      <w:r w:rsidRPr="00E72D34">
        <w:rPr>
          <w:rFonts w:ascii="Times New Roman" w:hAnsi="Times New Roman" w:cs="Times New Roman"/>
        </w:rPr>
        <w:t xml:space="preserve"> </w:t>
      </w:r>
    </w:p>
    <w:p w14:paraId="575F09B9" w14:textId="77777777" w:rsidR="00E72D34" w:rsidRPr="00E72D34" w:rsidRDefault="00E72D34" w:rsidP="00E72D34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Var </w:t>
      </w:r>
    </w:p>
    <w:p w14:paraId="007E8684" w14:textId="7911F3D4" w:rsidR="00E63A0F" w:rsidRDefault="00E72D34" w:rsidP="00E63A0F">
      <w:pPr>
        <w:spacing w:line="276" w:lineRule="auto"/>
        <w:rPr>
          <w:rFonts w:ascii="Times New Roman" w:hAnsi="Times New Roman" w:cs="Times New Roman"/>
        </w:rPr>
      </w:pPr>
      <w:r w:rsidRPr="00E72D34">
        <w:rPr>
          <w:rFonts w:ascii="Times New Roman" w:hAnsi="Times New Roman" w:cs="Times New Roman"/>
        </w:rPr>
        <w:t xml:space="preserve">      | "(" Exp ")"</w:t>
      </w:r>
    </w:p>
    <w:p w14:paraId="3D07073A" w14:textId="77777777" w:rsidR="00E72D34" w:rsidRPr="00E63A0F" w:rsidRDefault="00E72D34" w:rsidP="00E63A0F">
      <w:pPr>
        <w:spacing w:line="276" w:lineRule="auto"/>
        <w:rPr>
          <w:rFonts w:ascii="Times New Roman" w:hAnsi="Times New Roman" w:cs="Times New Roman"/>
        </w:rPr>
      </w:pPr>
    </w:p>
    <w:p w14:paraId="36ABBCA8" w14:textId="77777777" w:rsidR="00B95CF9" w:rsidRDefault="00B95CF9" w:rsidP="00E63A0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D40F531" w14:textId="2613FBBA" w:rsidR="00E63A0F" w:rsidRPr="00E63A0F" w:rsidRDefault="00E63A0F" w:rsidP="00E63A0F">
      <w:pPr>
        <w:spacing w:line="276" w:lineRule="auto"/>
        <w:rPr>
          <w:rFonts w:ascii="Times New Roman" w:hAnsi="Times New Roman" w:cs="Times New Roman"/>
          <w:b/>
          <w:bCs/>
        </w:rPr>
      </w:pPr>
      <w:r w:rsidRPr="00E63A0F">
        <w:rPr>
          <w:rFonts w:ascii="Times New Roman" w:hAnsi="Times New Roman" w:cs="Times New Roman"/>
          <w:b/>
          <w:bCs/>
        </w:rPr>
        <w:lastRenderedPageBreak/>
        <w:t>2. </w:t>
      </w:r>
      <w:r w:rsidR="00B95CF9" w:rsidRPr="00B95CF9">
        <w:rPr>
          <w:rFonts w:ascii="Times New Roman" w:hAnsi="Times New Roman" w:cs="Times New Roman"/>
          <w:b/>
          <w:bCs/>
        </w:rPr>
        <w:t>Why might or might it not be problematic for your implementation that the grammar has operators * and ** where one is a</w:t>
      </w:r>
      <w:r w:rsidR="00B95CF9">
        <w:rPr>
          <w:rFonts w:ascii="Times New Roman" w:hAnsi="Times New Roman" w:cs="Times New Roman"/>
          <w:b/>
          <w:bCs/>
        </w:rPr>
        <w:t xml:space="preserve"> </w:t>
      </w:r>
      <w:r w:rsidR="00B95CF9" w:rsidRPr="00B95CF9">
        <w:rPr>
          <w:rFonts w:ascii="Times New Roman" w:hAnsi="Times New Roman" w:cs="Times New Roman"/>
          <w:b/>
          <w:bCs/>
        </w:rPr>
        <w:t>prefix of the other?</w:t>
      </w:r>
    </w:p>
    <w:p w14:paraId="3F6CD2D5" w14:textId="77777777" w:rsidR="00D0483C" w:rsidRDefault="00D0483C" w:rsidP="00E63A0F">
      <w:pPr>
        <w:spacing w:line="276" w:lineRule="auto"/>
        <w:rPr>
          <w:rFonts w:ascii="Times New Roman" w:hAnsi="Times New Roman" w:cs="Times New Roman"/>
        </w:rPr>
      </w:pPr>
    </w:p>
    <w:p w14:paraId="29EDA2D2" w14:textId="480B4183" w:rsidR="00E63A0F" w:rsidRPr="00E63A0F" w:rsidRDefault="00826D12" w:rsidP="00826D12">
      <w:pPr>
        <w:spacing w:line="276" w:lineRule="auto"/>
        <w:rPr>
          <w:rFonts w:ascii="Times New Roman" w:hAnsi="Times New Roman" w:cs="Times New Roman"/>
        </w:rPr>
      </w:pPr>
      <w:r w:rsidRPr="00826D12">
        <w:rPr>
          <w:rFonts w:ascii="Times New Roman" w:hAnsi="Times New Roman" w:cs="Times New Roman"/>
        </w:rPr>
        <w:t xml:space="preserve">While having * and ** where one is a prefix of the other could introduce parsing ambiguities, </w:t>
      </w:r>
      <w:r>
        <w:rPr>
          <w:rFonts w:ascii="Times New Roman" w:hAnsi="Times New Roman" w:cs="Times New Roman"/>
        </w:rPr>
        <w:t>my</w:t>
      </w:r>
      <w:r w:rsidRPr="00826D12">
        <w:rPr>
          <w:rFonts w:ascii="Times New Roman" w:hAnsi="Times New Roman" w:cs="Times New Roman"/>
        </w:rPr>
        <w:t xml:space="preserve"> implementation mitigates this issue by defining separate parsing rules for different precedence levels and using try to handle backtracking. Therefore, it should not be problematic in </w:t>
      </w:r>
      <w:r>
        <w:rPr>
          <w:rFonts w:ascii="Times New Roman" w:hAnsi="Times New Roman" w:cs="Times New Roman"/>
        </w:rPr>
        <w:t>my</w:t>
      </w:r>
      <w:r w:rsidRPr="00826D12">
        <w:rPr>
          <w:rFonts w:ascii="Times New Roman" w:hAnsi="Times New Roman" w:cs="Times New Roman"/>
        </w:rPr>
        <w:t xml:space="preserve"> case, as the parser correctly distinguishes between the two operators.</w:t>
      </w:r>
    </w:p>
    <w:sectPr w:rsidR="00E63A0F" w:rsidRPr="00E6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C533E"/>
    <w:multiLevelType w:val="multilevel"/>
    <w:tmpl w:val="690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8272F"/>
    <w:multiLevelType w:val="multilevel"/>
    <w:tmpl w:val="BAC4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04E52"/>
    <w:multiLevelType w:val="multilevel"/>
    <w:tmpl w:val="DBD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D40A6"/>
    <w:multiLevelType w:val="multilevel"/>
    <w:tmpl w:val="A4FE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710C7"/>
    <w:multiLevelType w:val="multilevel"/>
    <w:tmpl w:val="86DA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934183">
    <w:abstractNumId w:val="2"/>
  </w:num>
  <w:num w:numId="2" w16cid:durableId="1053386310">
    <w:abstractNumId w:val="1"/>
  </w:num>
  <w:num w:numId="3" w16cid:durableId="1433359078">
    <w:abstractNumId w:val="4"/>
  </w:num>
  <w:num w:numId="4" w16cid:durableId="291713649">
    <w:abstractNumId w:val="3"/>
  </w:num>
  <w:num w:numId="5" w16cid:durableId="3731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A"/>
    <w:rsid w:val="000A7529"/>
    <w:rsid w:val="000E2E1E"/>
    <w:rsid w:val="001037B7"/>
    <w:rsid w:val="001E0010"/>
    <w:rsid w:val="00251FD1"/>
    <w:rsid w:val="002835DA"/>
    <w:rsid w:val="002B76E7"/>
    <w:rsid w:val="00324BE0"/>
    <w:rsid w:val="003C490F"/>
    <w:rsid w:val="003F1613"/>
    <w:rsid w:val="00490C2A"/>
    <w:rsid w:val="004A4165"/>
    <w:rsid w:val="0055241F"/>
    <w:rsid w:val="00575113"/>
    <w:rsid w:val="005B20BB"/>
    <w:rsid w:val="005D75B8"/>
    <w:rsid w:val="00612852"/>
    <w:rsid w:val="00662722"/>
    <w:rsid w:val="006723FC"/>
    <w:rsid w:val="00680D92"/>
    <w:rsid w:val="0068781A"/>
    <w:rsid w:val="006E42BB"/>
    <w:rsid w:val="00704311"/>
    <w:rsid w:val="007C281C"/>
    <w:rsid w:val="007F6989"/>
    <w:rsid w:val="008210B9"/>
    <w:rsid w:val="00826D12"/>
    <w:rsid w:val="00995A3D"/>
    <w:rsid w:val="009A14AE"/>
    <w:rsid w:val="009C3239"/>
    <w:rsid w:val="00A2656D"/>
    <w:rsid w:val="00A54E32"/>
    <w:rsid w:val="00B11DC4"/>
    <w:rsid w:val="00B95CF9"/>
    <w:rsid w:val="00C25599"/>
    <w:rsid w:val="00C30B38"/>
    <w:rsid w:val="00C41DEA"/>
    <w:rsid w:val="00D0483C"/>
    <w:rsid w:val="00D20935"/>
    <w:rsid w:val="00D76A93"/>
    <w:rsid w:val="00D90586"/>
    <w:rsid w:val="00E63A0F"/>
    <w:rsid w:val="00E72D34"/>
    <w:rsid w:val="00F333C0"/>
    <w:rsid w:val="00F8740E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4B402"/>
  <w15:chartTrackingRefBased/>
  <w15:docId w15:val="{1AF9AE2A-EED5-7847-A697-CFF61086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1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Sohrab Uddin Titu</dc:creator>
  <cp:keywords/>
  <dc:description/>
  <cp:lastModifiedBy>Kazi Sohrab Uddin Titu</cp:lastModifiedBy>
  <cp:revision>16</cp:revision>
  <dcterms:created xsi:type="dcterms:W3CDTF">2024-09-22T11:36:00Z</dcterms:created>
  <dcterms:modified xsi:type="dcterms:W3CDTF">2024-09-28T21:55:00Z</dcterms:modified>
</cp:coreProperties>
</file>