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70A" w:rsidRPr="0019721D" w:rsidRDefault="00CD470A">
      <w:pPr>
        <w:rPr>
          <w:rFonts w:ascii="Arial" w:hAnsi="Arial" w:cs="Arial"/>
          <w:b/>
        </w:rPr>
      </w:pPr>
      <w:r w:rsidRPr="0019721D">
        <w:rPr>
          <w:rFonts w:ascii="Arial" w:hAnsi="Arial" w:cs="Arial"/>
          <w:b/>
        </w:rPr>
        <w:t xml:space="preserve">Data Exploration:  </w:t>
      </w:r>
    </w:p>
    <w:p w:rsidR="00CD470A" w:rsidRPr="00EF5923" w:rsidRDefault="00256912" w:rsidP="00EF5923">
      <w:pPr>
        <w:pStyle w:val="ListParagraph"/>
        <w:numPr>
          <w:ilvl w:val="0"/>
          <w:numId w:val="1"/>
        </w:numPr>
        <w:rPr>
          <w:rFonts w:ascii="Arial" w:eastAsia="Times New Roman" w:hAnsi="Arial" w:cs="Arial"/>
          <w:color w:val="000000"/>
          <w:sz w:val="20"/>
          <w:szCs w:val="20"/>
          <w:lang w:eastAsia="en-MY"/>
        </w:rPr>
      </w:pPr>
      <w:r w:rsidRPr="00256912">
        <w:rPr>
          <w:rFonts w:ascii="Arial" w:hAnsi="Arial" w:cs="Arial"/>
          <w:sz w:val="20"/>
          <w:szCs w:val="20"/>
        </w:rPr>
        <w:t xml:space="preserve">The original data set contains </w:t>
      </w:r>
      <w:r w:rsidRPr="00256912">
        <w:rPr>
          <w:rFonts w:ascii="Arial" w:eastAsia="Times New Roman" w:hAnsi="Arial" w:cs="Arial"/>
          <w:color w:val="000000"/>
          <w:sz w:val="20"/>
          <w:szCs w:val="20"/>
          <w:lang w:eastAsia="en-MY"/>
        </w:rPr>
        <w:t xml:space="preserve">1,997,490 rows and 13 variables. </w:t>
      </w:r>
    </w:p>
    <w:p w:rsidR="00FB63A2" w:rsidRPr="00CD470A" w:rsidRDefault="00971D5C" w:rsidP="00CD470A">
      <w:pPr>
        <w:pStyle w:val="ListParagraph"/>
        <w:numPr>
          <w:ilvl w:val="0"/>
          <w:numId w:val="1"/>
        </w:numP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 xml:space="preserve">Looking into the </w:t>
      </w:r>
      <w:r w:rsidR="00FB63A2">
        <w:rPr>
          <w:rFonts w:ascii="Arial" w:eastAsia="Times New Roman" w:hAnsi="Arial" w:cs="Arial"/>
          <w:color w:val="000000"/>
          <w:sz w:val="20"/>
          <w:szCs w:val="20"/>
          <w:lang w:eastAsia="en-MY"/>
        </w:rPr>
        <w:t xml:space="preserve">distribution of </w:t>
      </w:r>
      <w:r>
        <w:rPr>
          <w:rFonts w:ascii="Arial" w:eastAsia="Times New Roman" w:hAnsi="Arial" w:cs="Arial"/>
          <w:color w:val="000000"/>
          <w:sz w:val="20"/>
          <w:szCs w:val="20"/>
          <w:lang w:eastAsia="en-MY"/>
        </w:rPr>
        <w:t>target variable, the observations/records are extremely unbalanced. Only 2420 records</w:t>
      </w:r>
      <w:r w:rsidR="00FB63A2">
        <w:rPr>
          <w:rFonts w:ascii="Arial" w:eastAsia="Times New Roman" w:hAnsi="Arial" w:cs="Arial"/>
          <w:color w:val="000000"/>
          <w:sz w:val="20"/>
          <w:szCs w:val="20"/>
          <w:lang w:eastAsia="en-MY"/>
        </w:rPr>
        <w:t xml:space="preserve"> (0.12%)</w:t>
      </w:r>
      <w:r>
        <w:rPr>
          <w:rFonts w:ascii="Arial" w:eastAsia="Times New Roman" w:hAnsi="Arial" w:cs="Arial"/>
          <w:color w:val="000000"/>
          <w:sz w:val="20"/>
          <w:szCs w:val="20"/>
          <w:lang w:eastAsia="en-MY"/>
        </w:rPr>
        <w:t xml:space="preserve"> have conversion (target values 1) out of 1.9 million+ records. </w:t>
      </w:r>
      <w:r w:rsidR="00A24D4E">
        <w:rPr>
          <w:rFonts w:ascii="Arial" w:eastAsia="Times New Roman" w:hAnsi="Arial" w:cs="Arial"/>
          <w:color w:val="000000"/>
          <w:sz w:val="20"/>
          <w:szCs w:val="20"/>
          <w:lang w:eastAsia="en-MY"/>
        </w:rPr>
        <w:t xml:space="preserve">So if it is assumed “NO CONVERSION AT ALL” based prediction, the overall accuracy would be 99.88%. So overall accuracy is misleading. We need to increase the prediction accuracy for the POSITIVE CONVERSATION RATE (target value with 1).   </w:t>
      </w:r>
    </w:p>
    <w:p w:rsidR="00323E40" w:rsidRPr="00971D5C" w:rsidRDefault="00323E40" w:rsidP="00971D5C">
      <w:pPr>
        <w:pStyle w:val="ListParagraph"/>
        <w:numPr>
          <w:ilvl w:val="0"/>
          <w:numId w:val="1"/>
        </w:numP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Vari</w:t>
      </w:r>
      <w:r w:rsidR="00971D5C">
        <w:rPr>
          <w:rFonts w:ascii="Arial" w:eastAsia="Times New Roman" w:hAnsi="Arial" w:cs="Arial"/>
          <w:color w:val="000000"/>
          <w:sz w:val="20"/>
          <w:szCs w:val="20"/>
          <w:lang w:eastAsia="en-MY"/>
        </w:rPr>
        <w:t>a</w:t>
      </w:r>
      <w:r w:rsidR="00FA05ED">
        <w:rPr>
          <w:rFonts w:ascii="Arial" w:eastAsia="Times New Roman" w:hAnsi="Arial" w:cs="Arial"/>
          <w:color w:val="000000"/>
          <w:sz w:val="20"/>
          <w:szCs w:val="20"/>
          <w:lang w:eastAsia="en-MY"/>
        </w:rPr>
        <w:t>ble 1 (year) has</w:t>
      </w:r>
      <w:r w:rsidR="00971D5C">
        <w:rPr>
          <w:rFonts w:ascii="Arial" w:eastAsia="Times New Roman" w:hAnsi="Arial" w:cs="Arial"/>
          <w:color w:val="000000"/>
          <w:sz w:val="20"/>
          <w:szCs w:val="20"/>
          <w:lang w:eastAsia="en-MY"/>
        </w:rPr>
        <w:t xml:space="preserve"> zero variance. So</w:t>
      </w:r>
      <w:r w:rsidR="00FA05ED">
        <w:rPr>
          <w:rFonts w:ascii="Arial" w:eastAsia="Times New Roman" w:hAnsi="Arial" w:cs="Arial"/>
          <w:color w:val="000000"/>
          <w:sz w:val="20"/>
          <w:szCs w:val="20"/>
          <w:lang w:eastAsia="en-MY"/>
        </w:rPr>
        <w:t xml:space="preserve"> it has been removed. </w:t>
      </w:r>
      <w:r w:rsidR="00A03D39">
        <w:rPr>
          <w:rFonts w:ascii="Arial" w:eastAsia="Times New Roman" w:hAnsi="Arial" w:cs="Arial"/>
          <w:color w:val="000000"/>
          <w:sz w:val="20"/>
          <w:szCs w:val="20"/>
          <w:lang w:eastAsia="en-MY"/>
        </w:rPr>
        <w:t xml:space="preserve">Even though variable 2 (month) has near zero variance, it has been kept as it has been found that month has increased predictability of the model.  </w:t>
      </w:r>
      <w:r w:rsidR="00971D5C">
        <w:rPr>
          <w:rFonts w:ascii="Arial" w:eastAsia="Times New Roman" w:hAnsi="Arial" w:cs="Arial"/>
          <w:color w:val="000000"/>
          <w:sz w:val="20"/>
          <w:szCs w:val="20"/>
          <w:lang w:eastAsia="en-MY"/>
        </w:rPr>
        <w:t xml:space="preserve"> </w:t>
      </w:r>
    </w:p>
    <w:p w:rsidR="00323E40" w:rsidRPr="00323E40" w:rsidRDefault="00323E40" w:rsidP="00323E40">
      <w:pPr>
        <w:pStyle w:val="ListParagraph"/>
        <w:rPr>
          <w:rFonts w:ascii="Arial" w:eastAsia="Times New Roman" w:hAnsi="Arial" w:cs="Arial"/>
          <w:color w:val="000000"/>
          <w:sz w:val="20"/>
          <w:szCs w:val="20"/>
          <w:lang w:eastAsia="en-MY"/>
        </w:rPr>
      </w:pPr>
    </w:p>
    <w:p w:rsidR="00323E40" w:rsidRPr="00323E40" w:rsidRDefault="00323E40" w:rsidP="00323E40">
      <w:pPr>
        <w:pStyle w:val="ListParagraph"/>
        <w:rPr>
          <w:rFonts w:ascii="Arial" w:eastAsia="Times New Roman" w:hAnsi="Arial" w:cs="Arial"/>
          <w:color w:val="000000"/>
          <w:sz w:val="20"/>
          <w:szCs w:val="20"/>
          <w:lang w:eastAsia="en-MY"/>
        </w:rPr>
      </w:pPr>
      <w:r w:rsidRPr="00323E40">
        <w:rPr>
          <w:rFonts w:ascii="Arial" w:eastAsia="Times New Roman" w:hAnsi="Arial" w:cs="Arial"/>
          <w:color w:val="000000"/>
          <w:sz w:val="20"/>
          <w:szCs w:val="20"/>
          <w:lang w:eastAsia="en-MY"/>
        </w:rPr>
        <w:t>nzv &lt;- nearZeroVar(data)</w:t>
      </w:r>
    </w:p>
    <w:p w:rsidR="00971D5C" w:rsidRDefault="00323E40" w:rsidP="00EF5923">
      <w:pPr>
        <w:pStyle w:val="ListParagraph"/>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datawo_</w:t>
      </w:r>
      <w:r w:rsidRPr="00323E40">
        <w:rPr>
          <w:rFonts w:ascii="Arial" w:eastAsia="Times New Roman" w:hAnsi="Arial" w:cs="Arial"/>
          <w:color w:val="000000"/>
          <w:sz w:val="20"/>
          <w:szCs w:val="20"/>
          <w:lang w:eastAsia="en-MY"/>
        </w:rPr>
        <w:t>nzv &lt;- data[, -nzv]</w:t>
      </w:r>
    </w:p>
    <w:p w:rsidR="006E677A" w:rsidRPr="00EC1A35" w:rsidRDefault="006E677A" w:rsidP="00EC1A35">
      <w:pPr>
        <w:rPr>
          <w:rFonts w:ascii="Arial" w:eastAsia="Times New Roman" w:hAnsi="Arial" w:cs="Arial"/>
          <w:color w:val="000000"/>
          <w:sz w:val="20"/>
          <w:szCs w:val="20"/>
          <w:lang w:eastAsia="en-MY"/>
        </w:rPr>
      </w:pPr>
    </w:p>
    <w:p w:rsidR="00DA4369" w:rsidRPr="0019721D" w:rsidRDefault="00DA4369" w:rsidP="00DA4369">
      <w:pPr>
        <w:rPr>
          <w:rFonts w:ascii="Arial" w:eastAsia="Times New Roman" w:hAnsi="Arial" w:cs="Arial"/>
          <w:b/>
          <w:color w:val="000000"/>
          <w:szCs w:val="20"/>
          <w:lang w:eastAsia="en-MY"/>
        </w:rPr>
      </w:pPr>
      <w:r w:rsidRPr="0019721D">
        <w:rPr>
          <w:rFonts w:ascii="Arial" w:eastAsia="Times New Roman" w:hAnsi="Arial" w:cs="Arial"/>
          <w:b/>
          <w:color w:val="000000"/>
          <w:szCs w:val="20"/>
          <w:lang w:eastAsia="en-MY"/>
        </w:rPr>
        <w:t xml:space="preserve">Feature Engineering: </w:t>
      </w:r>
    </w:p>
    <w:p w:rsidR="000635E9" w:rsidRDefault="00D912DB" w:rsidP="00FE3705">
      <w:pPr>
        <w:pStyle w:val="ListParagraph"/>
        <w:numPr>
          <w:ilvl w:val="0"/>
          <w:numId w:val="1"/>
        </w:numP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 xml:space="preserve">Derived a new variable </w:t>
      </w:r>
      <w:r w:rsidR="008633B7">
        <w:rPr>
          <w:rFonts w:ascii="Arial" w:eastAsia="Times New Roman" w:hAnsi="Arial" w:cs="Arial"/>
          <w:color w:val="000000"/>
          <w:sz w:val="20"/>
          <w:szCs w:val="20"/>
          <w:lang w:eastAsia="en-MY"/>
        </w:rPr>
        <w:t>weekday from the atime variable</w:t>
      </w:r>
    </w:p>
    <w:p w:rsidR="001D4796" w:rsidRPr="00EF5923" w:rsidRDefault="001D4796" w:rsidP="00FE3705">
      <w:pPr>
        <w:pStyle w:val="ListParagraph"/>
        <w:numPr>
          <w:ilvl w:val="0"/>
          <w:numId w:val="1"/>
        </w:numP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If given more time, I would have categorized the site names</w:t>
      </w:r>
      <w:r w:rsidR="00D63212">
        <w:rPr>
          <w:rFonts w:ascii="Arial" w:eastAsia="Times New Roman" w:hAnsi="Arial" w:cs="Arial"/>
          <w:color w:val="000000"/>
          <w:sz w:val="20"/>
          <w:szCs w:val="20"/>
          <w:lang w:eastAsia="en-MY"/>
        </w:rPr>
        <w:t xml:space="preserve">. </w:t>
      </w:r>
      <w:r w:rsidR="00E219E8">
        <w:rPr>
          <w:rFonts w:ascii="Arial" w:eastAsia="Times New Roman" w:hAnsi="Arial" w:cs="Arial"/>
          <w:color w:val="000000"/>
          <w:sz w:val="20"/>
          <w:szCs w:val="20"/>
          <w:lang w:eastAsia="en-MY"/>
        </w:rPr>
        <w:t>For that I n</w:t>
      </w:r>
      <w:r w:rsidR="00D63212">
        <w:rPr>
          <w:rFonts w:ascii="Arial" w:eastAsia="Times New Roman" w:hAnsi="Arial" w:cs="Arial"/>
          <w:color w:val="000000"/>
          <w:sz w:val="20"/>
          <w:szCs w:val="20"/>
          <w:lang w:eastAsia="en-MY"/>
        </w:rPr>
        <w:t xml:space="preserve">eed to call API to categorize the sites (as for example: </w:t>
      </w:r>
      <w:r w:rsidR="004C3637">
        <w:rPr>
          <w:rFonts w:ascii="Arial" w:eastAsia="Times New Roman" w:hAnsi="Arial" w:cs="Arial"/>
          <w:color w:val="000000"/>
          <w:sz w:val="20"/>
          <w:szCs w:val="20"/>
          <w:lang w:eastAsia="en-MY"/>
        </w:rPr>
        <w:t>simillarweb.com allows</w:t>
      </w:r>
      <w:r w:rsidR="00D63212">
        <w:rPr>
          <w:rFonts w:ascii="Arial" w:eastAsia="Times New Roman" w:hAnsi="Arial" w:cs="Arial"/>
          <w:color w:val="000000"/>
          <w:sz w:val="20"/>
          <w:szCs w:val="20"/>
          <w:lang w:eastAsia="en-MY"/>
        </w:rPr>
        <w:t xml:space="preserve"> calling API to categorize the sites) </w:t>
      </w:r>
    </w:p>
    <w:p w:rsidR="00A24D4E" w:rsidRPr="00A24D4E" w:rsidRDefault="00260CDC" w:rsidP="00A24D4E">
      <w:pPr>
        <w:rPr>
          <w:rFonts w:ascii="Arial" w:eastAsia="Times New Roman" w:hAnsi="Arial" w:cs="Arial"/>
          <w:b/>
          <w:color w:val="000000"/>
          <w:szCs w:val="20"/>
          <w:lang w:eastAsia="en-MY"/>
        </w:rPr>
      </w:pPr>
      <w:r w:rsidRPr="00260CDC">
        <w:rPr>
          <w:rFonts w:ascii="Arial" w:eastAsia="Times New Roman" w:hAnsi="Arial" w:cs="Arial"/>
          <w:b/>
          <w:color w:val="000000"/>
          <w:szCs w:val="20"/>
          <w:lang w:eastAsia="en-MY"/>
        </w:rPr>
        <w:t>Training</w:t>
      </w:r>
      <w:r>
        <w:rPr>
          <w:rFonts w:ascii="Arial" w:eastAsia="Times New Roman" w:hAnsi="Arial" w:cs="Arial"/>
          <w:b/>
          <w:color w:val="000000"/>
          <w:szCs w:val="20"/>
          <w:lang w:eastAsia="en-MY"/>
        </w:rPr>
        <w:t xml:space="preserve"> and Evaluation Methodology: </w:t>
      </w:r>
    </w:p>
    <w:p w:rsidR="00260CDC" w:rsidRDefault="00260CDC" w:rsidP="00260CDC">
      <w:pPr>
        <w:pStyle w:val="ListParagraph"/>
        <w:numPr>
          <w:ilvl w:val="0"/>
          <w:numId w:val="1"/>
        </w:numP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 xml:space="preserve">Since the data set is extremely unbalanced </w:t>
      </w:r>
      <w:r w:rsidR="00951395">
        <w:rPr>
          <w:rFonts w:ascii="Arial" w:eastAsia="Times New Roman" w:hAnsi="Arial" w:cs="Arial"/>
          <w:color w:val="000000"/>
          <w:sz w:val="20"/>
          <w:szCs w:val="20"/>
          <w:lang w:eastAsia="en-MY"/>
        </w:rPr>
        <w:t xml:space="preserve">from the distribution of target variables, training set has been sampled with approx. 1:1 ratio of target variables having 0 and 1.  </w:t>
      </w:r>
      <w:r w:rsidR="00426246">
        <w:rPr>
          <w:rFonts w:ascii="Arial" w:eastAsia="Times New Roman" w:hAnsi="Arial" w:cs="Arial"/>
          <w:color w:val="000000"/>
          <w:sz w:val="20"/>
          <w:szCs w:val="20"/>
          <w:lang w:eastAsia="en-MY"/>
        </w:rPr>
        <w:t>That means I’ve used under-sampling (</w:t>
      </w:r>
      <w:r w:rsidR="00426246" w:rsidRPr="00426246">
        <w:rPr>
          <w:rFonts w:ascii="Arial" w:eastAsia="Times New Roman" w:hAnsi="Arial" w:cs="Arial"/>
          <w:color w:val="000000"/>
          <w:sz w:val="20"/>
          <w:szCs w:val="20"/>
          <w:lang w:eastAsia="en-MY"/>
        </w:rPr>
        <w:t>deleted instances from the over-represented class)</w:t>
      </w:r>
      <w:r w:rsidR="000F43CA">
        <w:rPr>
          <w:rFonts w:ascii="Arial" w:eastAsia="Times New Roman" w:hAnsi="Arial" w:cs="Arial"/>
          <w:color w:val="000000"/>
          <w:sz w:val="20"/>
          <w:szCs w:val="20"/>
          <w:lang w:eastAsia="en-MY"/>
        </w:rPr>
        <w:t xml:space="preserve"> in the training set</w:t>
      </w:r>
    </w:p>
    <w:p w:rsidR="00951395" w:rsidRPr="00B6629C" w:rsidRDefault="00BF0FB5" w:rsidP="00B6629C">
      <w:pPr>
        <w:pStyle w:val="ListParagraph"/>
        <w:numPr>
          <w:ilvl w:val="0"/>
          <w:numId w:val="1"/>
        </w:numP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I’ve split the dataset into 3 sets – ensembleData, blenderData and testingData</w:t>
      </w:r>
    </w:p>
    <w:p w:rsidR="00326E63" w:rsidRPr="00326E63" w:rsidRDefault="00951395" w:rsidP="00326E63">
      <w:pPr>
        <w:pStyle w:val="ListParagraph"/>
        <w:numPr>
          <w:ilvl w:val="0"/>
          <w:numId w:val="1"/>
        </w:numP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blenderData and testingData set have been used to apply ensemble approach to improve prediction accuracy by combining the prediction from 3 different models.</w:t>
      </w:r>
      <w:r w:rsidR="007424C2">
        <w:rPr>
          <w:rFonts w:ascii="Arial" w:eastAsia="Times New Roman" w:hAnsi="Arial" w:cs="Arial"/>
          <w:color w:val="000000"/>
          <w:sz w:val="20"/>
          <w:szCs w:val="20"/>
          <w:lang w:eastAsia="en-MY"/>
        </w:rPr>
        <w:t xml:space="preserve"> However, no improvement observed.  </w:t>
      </w:r>
    </w:p>
    <w:p w:rsidR="00951395" w:rsidRPr="00730A31" w:rsidRDefault="00951395" w:rsidP="00951395">
      <w:pPr>
        <w:pStyle w:val="ListParagraph"/>
        <w:numPr>
          <w:ilvl w:val="0"/>
          <w:numId w:val="1"/>
        </w:numP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I’ve used confusion matrix to evaluate the overall accura</w:t>
      </w:r>
      <w:r w:rsidR="00F02460">
        <w:rPr>
          <w:rFonts w:ascii="Arial" w:eastAsia="Times New Roman" w:hAnsi="Arial" w:cs="Arial"/>
          <w:color w:val="000000"/>
          <w:sz w:val="20"/>
          <w:szCs w:val="20"/>
          <w:lang w:eastAsia="en-MY"/>
        </w:rPr>
        <w:t xml:space="preserve">cy as well as Precision </w:t>
      </w:r>
      <w:r w:rsidR="00F02460" w:rsidRPr="00F02460">
        <w:rPr>
          <w:rFonts w:ascii="Arial" w:eastAsia="Times New Roman" w:hAnsi="Arial" w:cs="Arial"/>
          <w:color w:val="000000"/>
          <w:sz w:val="20"/>
          <w:szCs w:val="20"/>
          <w:lang w:eastAsia="en-MY"/>
        </w:rPr>
        <w:t>(</w:t>
      </w:r>
      <w:r w:rsidR="00F02460" w:rsidRPr="00F02460">
        <w:rPr>
          <w:rFonts w:ascii="Arial" w:hAnsi="Arial" w:cs="Arial"/>
          <w:sz w:val="20"/>
          <w:szCs w:val="20"/>
        </w:rPr>
        <w:t>the number of True Positives divided by the number of Tru</w:t>
      </w:r>
      <w:r w:rsidR="00ED09C4">
        <w:rPr>
          <w:rFonts w:ascii="Arial" w:hAnsi="Arial" w:cs="Arial"/>
          <w:sz w:val="20"/>
          <w:szCs w:val="20"/>
        </w:rPr>
        <w:t>e Positives and False Positives)</w:t>
      </w:r>
    </w:p>
    <w:p w:rsidR="00260CDC" w:rsidRDefault="00260CDC" w:rsidP="00FE3705">
      <w:pPr>
        <w:rPr>
          <w:rFonts w:ascii="Arial" w:eastAsia="Times New Roman" w:hAnsi="Arial" w:cs="Arial"/>
          <w:color w:val="000000"/>
          <w:sz w:val="20"/>
          <w:szCs w:val="20"/>
          <w:lang w:eastAsia="en-MY"/>
        </w:rPr>
      </w:pPr>
    </w:p>
    <w:p w:rsidR="00CE5AB5" w:rsidRDefault="00CE5AB5" w:rsidP="00FE3705">
      <w:pPr>
        <w:rPr>
          <w:rFonts w:ascii="Arial" w:eastAsia="Times New Roman" w:hAnsi="Arial" w:cs="Arial"/>
          <w:b/>
          <w:color w:val="000000"/>
          <w:szCs w:val="20"/>
          <w:lang w:eastAsia="en-MY"/>
        </w:rPr>
      </w:pPr>
      <w:r w:rsidRPr="00CE5AB5">
        <w:rPr>
          <w:rFonts w:ascii="Arial" w:eastAsia="Times New Roman" w:hAnsi="Arial" w:cs="Arial"/>
          <w:b/>
          <w:color w:val="000000"/>
          <w:szCs w:val="20"/>
          <w:lang w:eastAsia="en-MY"/>
        </w:rPr>
        <w:t xml:space="preserve">Algorithm: </w:t>
      </w:r>
    </w:p>
    <w:p w:rsidR="00CE5AB5" w:rsidRDefault="00CE5AB5" w:rsidP="00CE5AB5">
      <w:pPr>
        <w:pStyle w:val="ListParagraph"/>
        <w:numPr>
          <w:ilvl w:val="0"/>
          <w:numId w:val="1"/>
        </w:numPr>
        <w:rPr>
          <w:rFonts w:ascii="Arial" w:eastAsia="Times New Roman" w:hAnsi="Arial" w:cs="Arial"/>
          <w:b/>
          <w:color w:val="000000"/>
          <w:szCs w:val="20"/>
          <w:lang w:eastAsia="en-MY"/>
        </w:rPr>
      </w:pPr>
      <w:r>
        <w:rPr>
          <w:rFonts w:ascii="Arial" w:eastAsia="Times New Roman" w:hAnsi="Arial" w:cs="Arial"/>
          <w:b/>
          <w:color w:val="000000"/>
          <w:szCs w:val="20"/>
          <w:lang w:eastAsia="en-MY"/>
        </w:rPr>
        <w:t>Naïve Bayes</w:t>
      </w:r>
      <w:r w:rsidR="009C764A">
        <w:rPr>
          <w:rFonts w:ascii="Arial" w:eastAsia="Times New Roman" w:hAnsi="Arial" w:cs="Arial"/>
          <w:b/>
          <w:color w:val="000000"/>
          <w:szCs w:val="20"/>
          <w:lang w:eastAsia="en-MY"/>
        </w:rPr>
        <w:t xml:space="preserve"> – </w:t>
      </w:r>
      <w:r w:rsidR="009C764A" w:rsidRPr="00A54447">
        <w:rPr>
          <w:rFonts w:ascii="Arial" w:eastAsia="Times New Roman" w:hAnsi="Arial" w:cs="Arial"/>
          <w:color w:val="000000"/>
          <w:sz w:val="20"/>
          <w:szCs w:val="20"/>
          <w:lang w:eastAsia="en-MY"/>
        </w:rPr>
        <w:t>simple</w:t>
      </w:r>
      <w:r w:rsidR="007F0914" w:rsidRPr="00A54447">
        <w:rPr>
          <w:rFonts w:ascii="Arial" w:eastAsia="Times New Roman" w:hAnsi="Arial" w:cs="Arial"/>
          <w:color w:val="000000"/>
          <w:sz w:val="20"/>
          <w:szCs w:val="20"/>
          <w:lang w:eastAsia="en-MY"/>
        </w:rPr>
        <w:t>st</w:t>
      </w:r>
      <w:r w:rsidR="009C764A" w:rsidRPr="00A54447">
        <w:rPr>
          <w:rFonts w:ascii="Arial" w:eastAsia="Times New Roman" w:hAnsi="Arial" w:cs="Arial"/>
          <w:color w:val="000000"/>
          <w:sz w:val="20"/>
          <w:szCs w:val="20"/>
          <w:lang w:eastAsia="en-MY"/>
        </w:rPr>
        <w:t xml:space="preserve"> Bayesian approach – just for benchmark</w:t>
      </w:r>
      <w:r w:rsidR="009C764A">
        <w:rPr>
          <w:rFonts w:ascii="Arial" w:eastAsia="Times New Roman" w:hAnsi="Arial" w:cs="Arial"/>
          <w:b/>
          <w:color w:val="000000"/>
          <w:szCs w:val="20"/>
          <w:lang w:eastAsia="en-MY"/>
        </w:rPr>
        <w:t xml:space="preserve"> </w:t>
      </w:r>
    </w:p>
    <w:p w:rsidR="007A179D" w:rsidRDefault="007A179D" w:rsidP="007A179D">
      <w:pPr>
        <w:pStyle w:val="HTMLPreformatted"/>
        <w:shd w:val="clear" w:color="auto" w:fill="FFFFFF"/>
        <w:wordWrap w:val="0"/>
        <w:spacing w:line="225" w:lineRule="atLeast"/>
        <w:rPr>
          <w:rFonts w:ascii="Lucida Console" w:hAnsi="Lucida Console"/>
          <w:color w:val="000000"/>
        </w:rPr>
      </w:pPr>
      <w:r>
        <w:rPr>
          <w:rFonts w:ascii="Arial" w:hAnsi="Arial" w:cs="Arial"/>
          <w:b/>
          <w:color w:val="000000"/>
        </w:rPr>
        <w:tab/>
      </w:r>
      <w:r>
        <w:rPr>
          <w:rFonts w:ascii="Arial" w:hAnsi="Arial" w:cs="Arial"/>
          <w:b/>
          <w:color w:val="000000"/>
        </w:rPr>
        <w:tab/>
        <w:t xml:space="preserve">Overall accuracy – </w:t>
      </w:r>
      <w:r w:rsidRPr="007A179D">
        <w:rPr>
          <w:rFonts w:ascii="Lucida Console" w:hAnsi="Lucida Console"/>
          <w:color w:val="000000"/>
        </w:rPr>
        <w:t>0.9989502</w:t>
      </w:r>
    </w:p>
    <w:p w:rsidR="007A179D" w:rsidRPr="007A179D" w:rsidRDefault="007A179D" w:rsidP="007A179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Precision - </w:t>
      </w:r>
      <w:r w:rsidRPr="007A179D">
        <w:rPr>
          <w:rFonts w:ascii="Lucida Console" w:hAnsi="Lucida Console"/>
          <w:color w:val="000000"/>
        </w:rPr>
        <w:t>0.4066986</w:t>
      </w:r>
      <w:r w:rsidR="008739F5">
        <w:rPr>
          <w:rFonts w:ascii="Lucida Console" w:hAnsi="Lucida Console"/>
          <w:color w:val="000000"/>
        </w:rPr>
        <w:t xml:space="preserve">  ( very poor!!) </w:t>
      </w:r>
    </w:p>
    <w:p w:rsidR="007A179D" w:rsidRPr="007A179D" w:rsidRDefault="007A179D" w:rsidP="007A179D">
      <w:pPr>
        <w:rPr>
          <w:rFonts w:ascii="Arial" w:eastAsia="Times New Roman" w:hAnsi="Arial" w:cs="Arial"/>
          <w:b/>
          <w:color w:val="000000"/>
          <w:szCs w:val="20"/>
          <w:lang w:eastAsia="en-MY"/>
        </w:rPr>
      </w:pPr>
    </w:p>
    <w:p w:rsidR="007A179D" w:rsidRDefault="007A179D" w:rsidP="007A179D">
      <w:pPr>
        <w:pStyle w:val="ListParagraph"/>
        <w:rPr>
          <w:rFonts w:ascii="Arial" w:eastAsia="Times New Roman" w:hAnsi="Arial" w:cs="Arial"/>
          <w:b/>
          <w:color w:val="000000"/>
          <w:szCs w:val="20"/>
          <w:lang w:eastAsia="en-MY"/>
        </w:rPr>
      </w:pPr>
    </w:p>
    <w:p w:rsidR="0034395A" w:rsidRPr="00FE2C92" w:rsidRDefault="00CE5AB5" w:rsidP="00730A31">
      <w:pPr>
        <w:pStyle w:val="ListParagraph"/>
        <w:numPr>
          <w:ilvl w:val="0"/>
          <w:numId w:val="1"/>
        </w:numPr>
        <w:rPr>
          <w:rFonts w:ascii="Arial" w:eastAsia="Times New Roman" w:hAnsi="Arial" w:cs="Arial"/>
          <w:b/>
          <w:color w:val="000000"/>
          <w:sz w:val="20"/>
          <w:szCs w:val="20"/>
          <w:lang w:eastAsia="en-MY"/>
        </w:rPr>
      </w:pPr>
      <w:r>
        <w:rPr>
          <w:rFonts w:ascii="Arial" w:eastAsia="Times New Roman" w:hAnsi="Arial" w:cs="Arial"/>
          <w:b/>
          <w:color w:val="000000"/>
          <w:szCs w:val="20"/>
          <w:lang w:eastAsia="en-MY"/>
        </w:rPr>
        <w:t xml:space="preserve">RandomForest </w:t>
      </w:r>
    </w:p>
    <w:p w:rsidR="0034395A" w:rsidRPr="00691CDA" w:rsidRDefault="0034395A" w:rsidP="0034395A">
      <w:pPr>
        <w:pStyle w:val="ListParagraph"/>
        <w:rPr>
          <w:rFonts w:ascii="Arial" w:eastAsia="Times New Roman" w:hAnsi="Arial" w:cs="Arial"/>
          <w:color w:val="000000"/>
          <w:sz w:val="20"/>
          <w:szCs w:val="20"/>
          <w:lang w:eastAsia="en-MY"/>
        </w:rPr>
      </w:pPr>
    </w:p>
    <w:p w:rsidR="00CE5AB5" w:rsidRPr="00691CDA" w:rsidRDefault="00730A31" w:rsidP="00691CDA">
      <w:pPr>
        <w:pStyle w:val="ListParagraph"/>
        <w:numPr>
          <w:ilvl w:val="0"/>
          <w:numId w:val="3"/>
        </w:numPr>
        <w:rPr>
          <w:rFonts w:ascii="Arial" w:hAnsi="Arial" w:cs="Arial"/>
          <w:sz w:val="20"/>
          <w:szCs w:val="20"/>
        </w:rPr>
      </w:pPr>
      <w:r w:rsidRPr="00691CDA">
        <w:rPr>
          <w:rFonts w:ascii="Arial" w:eastAsia="Times New Roman" w:hAnsi="Arial" w:cs="Arial"/>
          <w:color w:val="000000"/>
          <w:sz w:val="20"/>
          <w:szCs w:val="20"/>
          <w:lang w:eastAsia="en-MY"/>
        </w:rPr>
        <w:t xml:space="preserve">Since </w:t>
      </w:r>
      <w:r w:rsidRPr="00691CDA">
        <w:rPr>
          <w:rFonts w:ascii="Arial" w:hAnsi="Arial" w:cs="Arial"/>
          <w:sz w:val="20"/>
          <w:szCs w:val="20"/>
        </w:rPr>
        <w:t>decision trees based algorithms often perform well on imbalanced datasets. The splitting rules that look at the class variable used in the creation of the trees, can force both classes to be addressed.</w:t>
      </w:r>
    </w:p>
    <w:p w:rsidR="0034395A" w:rsidRPr="00691CDA" w:rsidRDefault="0034395A" w:rsidP="00691CDA">
      <w:pPr>
        <w:pStyle w:val="ListParagraph"/>
        <w:numPr>
          <w:ilvl w:val="0"/>
          <w:numId w:val="3"/>
        </w:numPr>
        <w:rPr>
          <w:rFonts w:ascii="Arial" w:eastAsia="Times New Roman" w:hAnsi="Arial" w:cs="Arial"/>
          <w:color w:val="000000"/>
          <w:sz w:val="20"/>
          <w:szCs w:val="20"/>
          <w:lang w:eastAsia="en-MY"/>
        </w:rPr>
      </w:pPr>
      <w:r w:rsidRPr="00691CDA">
        <w:rPr>
          <w:rFonts w:ascii="Arial" w:eastAsia="Times New Roman" w:hAnsi="Arial" w:cs="Arial"/>
          <w:color w:val="000000"/>
          <w:sz w:val="20"/>
          <w:szCs w:val="20"/>
          <w:lang w:eastAsia="en-MY"/>
        </w:rPr>
        <w:t>It also does bootstrapping internally via randomizing sample with replacement to avoid overfitting</w:t>
      </w:r>
    </w:p>
    <w:p w:rsidR="0034395A" w:rsidRPr="00A95601" w:rsidRDefault="0034395A" w:rsidP="00691CDA">
      <w:pPr>
        <w:pStyle w:val="ListParagraph"/>
        <w:numPr>
          <w:ilvl w:val="0"/>
          <w:numId w:val="3"/>
        </w:numPr>
        <w:rPr>
          <w:rFonts w:ascii="Arial" w:eastAsia="Times New Roman" w:hAnsi="Arial" w:cs="Arial"/>
          <w:b/>
          <w:color w:val="000000"/>
          <w:sz w:val="20"/>
          <w:szCs w:val="20"/>
          <w:lang w:eastAsia="en-MY"/>
        </w:rPr>
      </w:pPr>
      <w:r w:rsidRPr="00691CDA">
        <w:rPr>
          <w:rFonts w:ascii="Arial" w:eastAsia="Times New Roman" w:hAnsi="Arial" w:cs="Arial"/>
          <w:color w:val="000000"/>
          <w:sz w:val="20"/>
          <w:szCs w:val="20"/>
          <w:lang w:eastAsia="en-MY"/>
        </w:rPr>
        <w:t>It has an excellent ensemble approach via majority voting at multiple decisions trees leaf nodes.</w:t>
      </w:r>
      <w:r w:rsidRPr="00FE2C92">
        <w:rPr>
          <w:rFonts w:ascii="Arial" w:eastAsia="Times New Roman" w:hAnsi="Arial" w:cs="Arial"/>
          <w:color w:val="000000"/>
          <w:sz w:val="20"/>
          <w:szCs w:val="20"/>
          <w:lang w:eastAsia="en-MY"/>
        </w:rPr>
        <w:t xml:space="preserve"> </w:t>
      </w:r>
    </w:p>
    <w:p w:rsidR="00A95601" w:rsidRDefault="00A95601" w:rsidP="00A95601">
      <w:pPr>
        <w:pStyle w:val="ListParagraph"/>
        <w:ind w:left="1080"/>
        <w:rPr>
          <w:rFonts w:ascii="Arial" w:eastAsia="Times New Roman" w:hAnsi="Arial" w:cs="Arial"/>
          <w:b/>
          <w:color w:val="000000"/>
          <w:sz w:val="20"/>
          <w:szCs w:val="20"/>
          <w:lang w:eastAsia="en-MY"/>
        </w:rPr>
      </w:pPr>
    </w:p>
    <w:p w:rsidR="007A179D" w:rsidRPr="007A179D" w:rsidRDefault="007A179D" w:rsidP="007A179D">
      <w:pPr>
        <w:pStyle w:val="HTMLPreformatted"/>
        <w:shd w:val="clear" w:color="auto" w:fill="FFFFFF"/>
        <w:wordWrap w:val="0"/>
        <w:spacing w:line="225" w:lineRule="atLeast"/>
        <w:rPr>
          <w:rFonts w:ascii="Lucida Console" w:hAnsi="Lucida Console"/>
          <w:color w:val="000000"/>
        </w:rPr>
      </w:pPr>
      <w:r>
        <w:rPr>
          <w:rFonts w:ascii="Arial" w:hAnsi="Arial" w:cs="Arial"/>
          <w:b/>
          <w:color w:val="000000"/>
        </w:rPr>
        <w:lastRenderedPageBreak/>
        <w:t xml:space="preserve">Overall accuracy – </w:t>
      </w:r>
      <w:r w:rsidR="00C6570C" w:rsidRPr="00C6570C">
        <w:rPr>
          <w:rFonts w:ascii="Lucida Console" w:hAnsi="Lucida Console"/>
          <w:color w:val="000000"/>
        </w:rPr>
        <w:t>0.8997332</w:t>
      </w:r>
      <w:r w:rsidR="008D7AD2">
        <w:rPr>
          <w:rFonts w:ascii="Lucida Console" w:hAnsi="Lucida Console"/>
          <w:color w:val="000000"/>
        </w:rPr>
        <w:t xml:space="preserve"> (decreased compared to naïve Bayes</w:t>
      </w:r>
      <w:r w:rsidR="00ED7892">
        <w:rPr>
          <w:rFonts w:ascii="Lucida Console" w:hAnsi="Lucida Console"/>
          <w:color w:val="000000"/>
        </w:rPr>
        <w:t>.</w:t>
      </w:r>
      <w:r w:rsidR="008D7AD2">
        <w:rPr>
          <w:rFonts w:ascii="Lucida Console" w:hAnsi="Lucida Console"/>
          <w:color w:val="000000"/>
        </w:rPr>
        <w:t xml:space="preserve"> However, most important metric is precision)   </w:t>
      </w:r>
    </w:p>
    <w:p w:rsidR="007A179D" w:rsidRDefault="007A179D" w:rsidP="007A179D">
      <w:pPr>
        <w:pStyle w:val="HTMLPreformatted"/>
        <w:shd w:val="clear" w:color="auto" w:fill="FFFFFF"/>
        <w:wordWrap w:val="0"/>
        <w:spacing w:line="225" w:lineRule="atLeast"/>
        <w:rPr>
          <w:rFonts w:ascii="Lucida Console" w:hAnsi="Lucida Console"/>
          <w:color w:val="000000"/>
        </w:rPr>
      </w:pPr>
    </w:p>
    <w:p w:rsidR="007A179D" w:rsidRDefault="00C6570C" w:rsidP="007A179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7A179D">
        <w:rPr>
          <w:rFonts w:ascii="Lucida Console" w:hAnsi="Lucida Console"/>
          <w:color w:val="000000"/>
        </w:rPr>
        <w:t xml:space="preserve">Precision - </w:t>
      </w:r>
      <w:r w:rsidRPr="00C6570C">
        <w:rPr>
          <w:rFonts w:ascii="Lucida Console" w:hAnsi="Lucida Console"/>
          <w:color w:val="000000"/>
        </w:rPr>
        <w:t>0.8115824</w:t>
      </w:r>
      <w:r>
        <w:rPr>
          <w:rFonts w:ascii="Lucida Console" w:hAnsi="Lucida Console"/>
          <w:color w:val="000000"/>
        </w:rPr>
        <w:t xml:space="preserve">  </w:t>
      </w:r>
      <w:bookmarkStart w:id="0" w:name="_GoBack"/>
      <w:bookmarkEnd w:id="0"/>
      <w:r w:rsidR="009E5B9C">
        <w:rPr>
          <w:rFonts w:ascii="Lucida Console" w:hAnsi="Lucida Console"/>
          <w:color w:val="000000"/>
        </w:rPr>
        <w:t>(increased a lot</w:t>
      </w:r>
      <w:r w:rsidR="00616B06">
        <w:rPr>
          <w:rFonts w:ascii="Lucida Console" w:hAnsi="Lucida Console"/>
          <w:color w:val="000000"/>
        </w:rPr>
        <w:t xml:space="preserve"> compared to Naïve Bayes</w:t>
      </w:r>
      <w:r w:rsidR="009E5B9C">
        <w:rPr>
          <w:rFonts w:ascii="Lucida Console" w:hAnsi="Lucida Console"/>
          <w:color w:val="000000"/>
        </w:rPr>
        <w:t xml:space="preserve">!) </w:t>
      </w:r>
    </w:p>
    <w:p w:rsidR="00024165" w:rsidRDefault="00024165" w:rsidP="007A179D">
      <w:pPr>
        <w:pStyle w:val="HTMLPreformatted"/>
        <w:shd w:val="clear" w:color="auto" w:fill="FFFFFF"/>
        <w:wordWrap w:val="0"/>
        <w:spacing w:line="225" w:lineRule="atLeast"/>
        <w:rPr>
          <w:rFonts w:ascii="Lucida Console" w:hAnsi="Lucida Console"/>
          <w:color w:val="000000"/>
        </w:rPr>
      </w:pPr>
    </w:p>
    <w:p w:rsidR="00024165" w:rsidRDefault="00024165" w:rsidP="007A179D">
      <w:pPr>
        <w:pStyle w:val="HTMLPreformatted"/>
        <w:shd w:val="clear" w:color="auto" w:fill="FFFFFF"/>
        <w:wordWrap w:val="0"/>
        <w:spacing w:line="225" w:lineRule="atLeast"/>
        <w:rPr>
          <w:rFonts w:ascii="Lucida Console" w:hAnsi="Lucida Console"/>
          <w:color w:val="000000"/>
        </w:rPr>
      </w:pPr>
    </w:p>
    <w:p w:rsidR="00024165" w:rsidRPr="007A179D" w:rsidRDefault="00024165" w:rsidP="007A179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varImpPlot(rfm)</w:t>
      </w:r>
    </w:p>
    <w:p w:rsidR="007A179D" w:rsidRPr="007A179D" w:rsidRDefault="007A179D" w:rsidP="007A179D">
      <w:pPr>
        <w:pStyle w:val="HTMLPreformatted"/>
        <w:shd w:val="clear" w:color="auto" w:fill="FFFFFF"/>
        <w:wordWrap w:val="0"/>
        <w:spacing w:line="225" w:lineRule="atLeast"/>
        <w:rPr>
          <w:rFonts w:ascii="Lucida Console" w:hAnsi="Lucida Console"/>
          <w:color w:val="000000"/>
        </w:rPr>
      </w:pPr>
    </w:p>
    <w:p w:rsidR="007A179D" w:rsidRDefault="00024165" w:rsidP="007A179D">
      <w:pPr>
        <w:rPr>
          <w:rFonts w:ascii="Arial" w:eastAsia="Times New Roman" w:hAnsi="Arial" w:cs="Arial"/>
          <w:b/>
          <w:color w:val="000000"/>
          <w:sz w:val="20"/>
          <w:szCs w:val="20"/>
          <w:lang w:eastAsia="en-MY"/>
        </w:rPr>
      </w:pPr>
      <w:r>
        <w:rPr>
          <w:noProof/>
          <w:lang w:eastAsia="en-MY"/>
        </w:rPr>
        <w:drawing>
          <wp:inline distT="0" distB="0" distL="0" distR="0" wp14:anchorId="6463C7E4" wp14:editId="2B275D30">
            <wp:extent cx="5731510" cy="3375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75660"/>
                    </a:xfrm>
                    <a:prstGeom prst="rect">
                      <a:avLst/>
                    </a:prstGeom>
                  </pic:spPr>
                </pic:pic>
              </a:graphicData>
            </a:graphic>
          </wp:inline>
        </w:drawing>
      </w:r>
    </w:p>
    <w:p w:rsidR="001B3B1A" w:rsidRDefault="001B3B1A" w:rsidP="007A179D">
      <w:pPr>
        <w:rPr>
          <w:rFonts w:ascii="Arial" w:eastAsia="Times New Roman" w:hAnsi="Arial" w:cs="Arial"/>
          <w:b/>
          <w:color w:val="000000"/>
          <w:sz w:val="20"/>
          <w:szCs w:val="20"/>
          <w:lang w:eastAsia="en-MY"/>
        </w:rPr>
      </w:pPr>
    </w:p>
    <w:p w:rsidR="001B3B1A" w:rsidRDefault="001B3B1A" w:rsidP="007A179D">
      <w:pPr>
        <w:rPr>
          <w:rFonts w:ascii="Arial" w:eastAsia="Times New Roman" w:hAnsi="Arial" w:cs="Arial"/>
          <w:b/>
          <w:color w:val="000000"/>
          <w:sz w:val="20"/>
          <w:szCs w:val="20"/>
          <w:lang w:eastAsia="en-MY"/>
        </w:rPr>
      </w:pPr>
      <w:r>
        <w:rPr>
          <w:rFonts w:ascii="Arial" w:eastAsia="Times New Roman" w:hAnsi="Arial" w:cs="Arial"/>
          <w:b/>
          <w:color w:val="000000"/>
          <w:sz w:val="20"/>
          <w:szCs w:val="20"/>
          <w:lang w:eastAsia="en-MY"/>
        </w:rPr>
        <w:t xml:space="preserve">GBM: </w:t>
      </w:r>
      <w:r w:rsidR="000466F5" w:rsidRPr="000466F5">
        <w:rPr>
          <w:rFonts w:ascii="Arial" w:eastAsia="Times New Roman" w:hAnsi="Arial" w:cs="Arial"/>
          <w:color w:val="000000"/>
          <w:sz w:val="20"/>
          <w:szCs w:val="20"/>
          <w:lang w:eastAsia="en-MY"/>
        </w:rPr>
        <w:t>gradient boosted method as it tries to improve prediction after each iteration.</w:t>
      </w:r>
      <w:r w:rsidR="000466F5">
        <w:rPr>
          <w:rFonts w:ascii="Arial" w:eastAsia="Times New Roman" w:hAnsi="Arial" w:cs="Arial"/>
          <w:b/>
          <w:color w:val="000000"/>
          <w:sz w:val="20"/>
          <w:szCs w:val="20"/>
          <w:lang w:eastAsia="en-MY"/>
        </w:rPr>
        <w:t xml:space="preserve"> </w:t>
      </w:r>
    </w:p>
    <w:p w:rsidR="0022501D" w:rsidRPr="0022501D" w:rsidRDefault="001B3B1A" w:rsidP="0022501D">
      <w:pPr>
        <w:pStyle w:val="HTMLPreformatted"/>
        <w:shd w:val="clear" w:color="auto" w:fill="FFFFFF"/>
        <w:wordWrap w:val="0"/>
        <w:spacing w:line="225" w:lineRule="atLeast"/>
        <w:rPr>
          <w:rFonts w:ascii="Lucida Console" w:hAnsi="Lucida Console"/>
          <w:color w:val="000000"/>
        </w:rPr>
      </w:pPr>
      <w:r>
        <w:rPr>
          <w:rFonts w:ascii="Arial" w:hAnsi="Arial" w:cs="Arial"/>
          <w:b/>
          <w:color w:val="000000"/>
        </w:rPr>
        <w:t xml:space="preserve">Overall accuracy – </w:t>
      </w:r>
      <w:r w:rsidR="0022501D" w:rsidRPr="0022501D">
        <w:rPr>
          <w:rFonts w:ascii="Lucida Console" w:hAnsi="Lucida Console"/>
          <w:color w:val="000000"/>
        </w:rPr>
        <w:t>0.910729</w:t>
      </w:r>
    </w:p>
    <w:p w:rsidR="001B3B1A" w:rsidRPr="001B3B1A" w:rsidRDefault="001B3B1A" w:rsidP="001B3B1A">
      <w:pPr>
        <w:pStyle w:val="HTMLPreformatted"/>
        <w:shd w:val="clear" w:color="auto" w:fill="FFFFFF"/>
        <w:wordWrap w:val="0"/>
        <w:spacing w:line="225" w:lineRule="atLeast"/>
        <w:rPr>
          <w:rFonts w:ascii="Lucida Console" w:hAnsi="Lucida Console"/>
          <w:color w:val="000000"/>
        </w:rPr>
      </w:pPr>
    </w:p>
    <w:p w:rsidR="001B3B1A" w:rsidRDefault="001B3B1A" w:rsidP="001B3B1A">
      <w:pPr>
        <w:pStyle w:val="HTMLPreformatted"/>
        <w:shd w:val="clear" w:color="auto" w:fill="FFFFFF"/>
        <w:wordWrap w:val="0"/>
        <w:spacing w:line="225" w:lineRule="atLeast"/>
        <w:rPr>
          <w:rFonts w:ascii="Lucida Console" w:hAnsi="Lucida Console"/>
          <w:color w:val="000000"/>
        </w:rPr>
      </w:pPr>
    </w:p>
    <w:p w:rsidR="001B3B1A" w:rsidRPr="007A179D" w:rsidRDefault="001B3B1A" w:rsidP="001B3B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Precision - </w:t>
      </w:r>
      <w:r w:rsidR="0022501D" w:rsidRPr="0022501D">
        <w:rPr>
          <w:rFonts w:ascii="Lucida Console" w:hAnsi="Lucida Console"/>
          <w:color w:val="000000"/>
        </w:rPr>
        <w:t>0.8091354</w:t>
      </w:r>
      <w:r w:rsidR="0022501D">
        <w:rPr>
          <w:rFonts w:ascii="Lucida Console" w:hAnsi="Lucida Console"/>
          <w:color w:val="000000"/>
        </w:rPr>
        <w:t xml:space="preserve"> (decreased</w:t>
      </w:r>
      <w:r>
        <w:rPr>
          <w:rFonts w:ascii="Lucida Console" w:hAnsi="Lucida Console"/>
          <w:color w:val="000000"/>
        </w:rPr>
        <w:t xml:space="preserve"> compared to random Forest!) </w:t>
      </w:r>
    </w:p>
    <w:p w:rsidR="001B3B1A" w:rsidRPr="007A179D" w:rsidRDefault="001B3B1A" w:rsidP="007A179D">
      <w:pPr>
        <w:rPr>
          <w:rFonts w:ascii="Arial" w:eastAsia="Times New Roman" w:hAnsi="Arial" w:cs="Arial"/>
          <w:b/>
          <w:color w:val="000000"/>
          <w:sz w:val="20"/>
          <w:szCs w:val="20"/>
          <w:lang w:eastAsia="en-MY"/>
        </w:rPr>
      </w:pPr>
    </w:p>
    <w:p w:rsidR="00E67064" w:rsidRDefault="00E67064" w:rsidP="00E67064">
      <w:pPr>
        <w:pStyle w:val="ListParagraph"/>
        <w:numPr>
          <w:ilvl w:val="0"/>
          <w:numId w:val="1"/>
        </w:numPr>
        <w:rPr>
          <w:rFonts w:ascii="Arial" w:eastAsia="Times New Roman" w:hAnsi="Arial" w:cs="Arial"/>
          <w:color w:val="000000"/>
          <w:sz w:val="20"/>
          <w:szCs w:val="20"/>
          <w:lang w:eastAsia="en-MY"/>
        </w:rPr>
      </w:pPr>
      <w:r w:rsidRPr="00E67064">
        <w:rPr>
          <w:rFonts w:ascii="Arial" w:eastAsia="Times New Roman" w:hAnsi="Arial" w:cs="Arial"/>
          <w:color w:val="000000"/>
          <w:sz w:val="20"/>
          <w:szCs w:val="20"/>
          <w:lang w:eastAsia="en-MY"/>
        </w:rPr>
        <w:t xml:space="preserve">I </w:t>
      </w:r>
      <w:r w:rsidR="00AD4680" w:rsidRPr="00E67064">
        <w:rPr>
          <w:rFonts w:ascii="Arial" w:eastAsia="Times New Roman" w:hAnsi="Arial" w:cs="Arial"/>
          <w:color w:val="000000"/>
          <w:sz w:val="20"/>
          <w:szCs w:val="20"/>
          <w:lang w:eastAsia="en-MY"/>
        </w:rPr>
        <w:t xml:space="preserve">also tried </w:t>
      </w:r>
      <w:r w:rsidR="007424C2" w:rsidRPr="00E67064">
        <w:rPr>
          <w:rFonts w:ascii="Arial" w:eastAsia="Times New Roman" w:hAnsi="Arial" w:cs="Arial"/>
          <w:color w:val="000000"/>
          <w:sz w:val="20"/>
          <w:szCs w:val="20"/>
          <w:lang w:eastAsia="en-MY"/>
        </w:rPr>
        <w:t>GBM,</w:t>
      </w:r>
      <w:r w:rsidR="00A95601" w:rsidRPr="00E67064">
        <w:rPr>
          <w:rFonts w:ascii="Arial" w:eastAsia="Times New Roman" w:hAnsi="Arial" w:cs="Arial"/>
          <w:color w:val="000000"/>
          <w:sz w:val="20"/>
          <w:szCs w:val="20"/>
          <w:lang w:eastAsia="en-MY"/>
        </w:rPr>
        <w:t xml:space="preserve"> RANDOMFOREST </w:t>
      </w:r>
      <w:r w:rsidR="007424C2" w:rsidRPr="00E67064">
        <w:rPr>
          <w:rFonts w:ascii="Arial" w:eastAsia="Times New Roman" w:hAnsi="Arial" w:cs="Arial"/>
          <w:color w:val="000000"/>
          <w:sz w:val="20"/>
          <w:szCs w:val="20"/>
          <w:lang w:eastAsia="en-MY"/>
        </w:rPr>
        <w:t xml:space="preserve">and CART </w:t>
      </w:r>
      <w:r w:rsidR="00170EED" w:rsidRPr="00E67064">
        <w:rPr>
          <w:rFonts w:ascii="Arial" w:eastAsia="Times New Roman" w:hAnsi="Arial" w:cs="Arial"/>
          <w:color w:val="000000"/>
          <w:sz w:val="20"/>
          <w:szCs w:val="20"/>
          <w:lang w:eastAsia="en-MY"/>
        </w:rPr>
        <w:t xml:space="preserve">to </w:t>
      </w:r>
      <w:r w:rsidR="00BB418B" w:rsidRPr="00E67064">
        <w:rPr>
          <w:rFonts w:ascii="Arial" w:eastAsia="Times New Roman" w:hAnsi="Arial" w:cs="Arial"/>
          <w:color w:val="000000"/>
          <w:sz w:val="20"/>
          <w:szCs w:val="20"/>
          <w:lang w:eastAsia="en-MY"/>
        </w:rPr>
        <w:t xml:space="preserve">apply </w:t>
      </w:r>
      <w:r w:rsidR="00170EED" w:rsidRPr="00E67064">
        <w:rPr>
          <w:rFonts w:ascii="Arial" w:eastAsia="Times New Roman" w:hAnsi="Arial" w:cs="Arial"/>
          <w:color w:val="000000"/>
          <w:sz w:val="20"/>
          <w:szCs w:val="20"/>
          <w:lang w:eastAsia="en-MY"/>
        </w:rPr>
        <w:t>ensemble</w:t>
      </w:r>
      <w:r w:rsidR="00A46972" w:rsidRPr="00E67064">
        <w:rPr>
          <w:rFonts w:ascii="Arial" w:eastAsia="Times New Roman" w:hAnsi="Arial" w:cs="Arial"/>
          <w:color w:val="000000"/>
          <w:sz w:val="20"/>
          <w:szCs w:val="20"/>
          <w:lang w:eastAsia="en-MY"/>
        </w:rPr>
        <w:t xml:space="preserve"> based prediction.</w:t>
      </w:r>
      <w:r w:rsidR="002E3CC6" w:rsidRPr="00E67064">
        <w:rPr>
          <w:rFonts w:ascii="Arial" w:eastAsia="Times New Roman" w:hAnsi="Arial" w:cs="Arial"/>
          <w:color w:val="000000"/>
          <w:sz w:val="20"/>
          <w:szCs w:val="20"/>
          <w:lang w:eastAsia="en-MY"/>
        </w:rPr>
        <w:t xml:space="preserve"> However, ensemble didn’t show any prediction improvement due to collinearity among the pred</w:t>
      </w:r>
      <w:r w:rsidR="00CD2239" w:rsidRPr="00E67064">
        <w:rPr>
          <w:rFonts w:ascii="Arial" w:eastAsia="Times New Roman" w:hAnsi="Arial" w:cs="Arial"/>
          <w:color w:val="000000"/>
          <w:sz w:val="20"/>
          <w:szCs w:val="20"/>
          <w:lang w:eastAsia="en-MY"/>
        </w:rPr>
        <w:t xml:space="preserve">icted values from the 3 models individually. </w:t>
      </w:r>
    </w:p>
    <w:p w:rsidR="00457284" w:rsidRDefault="00457284" w:rsidP="00457284">
      <w:pPr>
        <w:pStyle w:val="ListParagraph"/>
        <w:rPr>
          <w:rFonts w:ascii="Arial" w:eastAsia="Times New Roman" w:hAnsi="Arial" w:cs="Arial"/>
          <w:color w:val="000000"/>
          <w:sz w:val="20"/>
          <w:szCs w:val="20"/>
          <w:lang w:eastAsia="en-MY"/>
        </w:rPr>
      </w:pPr>
    </w:p>
    <w:p w:rsidR="00AB42CE" w:rsidRPr="00346A13" w:rsidRDefault="00AB42CE" w:rsidP="00A95601">
      <w:pPr>
        <w:rPr>
          <w:rFonts w:ascii="Arial" w:eastAsia="Times New Roman" w:hAnsi="Arial" w:cs="Arial"/>
          <w:b/>
          <w:color w:val="000000"/>
          <w:sz w:val="20"/>
          <w:szCs w:val="20"/>
          <w:lang w:eastAsia="en-MY"/>
        </w:rPr>
      </w:pPr>
    </w:p>
    <w:p w:rsidR="00B70ACA" w:rsidRDefault="00FE032A" w:rsidP="00A95601">
      <w:pPr>
        <w:rPr>
          <w:rFonts w:ascii="Arial" w:eastAsia="Times New Roman" w:hAnsi="Arial" w:cs="Arial"/>
          <w:color w:val="000000"/>
          <w:sz w:val="20"/>
          <w:szCs w:val="20"/>
          <w:lang w:eastAsia="en-MY"/>
        </w:rPr>
      </w:pPr>
      <w:r w:rsidRPr="00FE032A">
        <w:rPr>
          <w:rFonts w:ascii="Arial" w:eastAsia="Times New Roman" w:hAnsi="Arial" w:cs="Arial"/>
          <w:b/>
          <w:color w:val="000000"/>
          <w:sz w:val="20"/>
          <w:szCs w:val="20"/>
          <w:lang w:eastAsia="en-MY"/>
        </w:rPr>
        <w:t>Runtime</w:t>
      </w:r>
      <w:r>
        <w:rPr>
          <w:rFonts w:ascii="Arial" w:eastAsia="Times New Roman" w:hAnsi="Arial" w:cs="Arial"/>
          <w:color w:val="000000"/>
          <w:sz w:val="20"/>
          <w:szCs w:val="20"/>
          <w:lang w:eastAsia="en-MY"/>
        </w:rPr>
        <w:t xml:space="preserve">: </w:t>
      </w:r>
      <w:r w:rsidR="005566E5">
        <w:rPr>
          <w:rFonts w:ascii="Arial" w:eastAsia="Times New Roman" w:hAnsi="Arial" w:cs="Arial"/>
          <w:color w:val="000000"/>
          <w:sz w:val="20"/>
          <w:szCs w:val="20"/>
          <w:lang w:eastAsia="en-MY"/>
        </w:rPr>
        <w:t>T</w:t>
      </w:r>
      <w:r>
        <w:rPr>
          <w:rFonts w:ascii="Arial" w:eastAsia="Times New Roman" w:hAnsi="Arial" w:cs="Arial"/>
          <w:color w:val="000000"/>
          <w:sz w:val="20"/>
          <w:szCs w:val="20"/>
          <w:lang w:eastAsia="en-MY"/>
        </w:rPr>
        <w:t>o run the entire</w:t>
      </w:r>
      <w:r w:rsidR="005566E5">
        <w:rPr>
          <w:rFonts w:ascii="Arial" w:eastAsia="Times New Roman" w:hAnsi="Arial" w:cs="Arial"/>
          <w:color w:val="000000"/>
          <w:sz w:val="20"/>
          <w:szCs w:val="20"/>
          <w:lang w:eastAsia="en-MY"/>
        </w:rPr>
        <w:t xml:space="preserve"> R</w:t>
      </w:r>
      <w:r>
        <w:rPr>
          <w:rFonts w:ascii="Arial" w:eastAsia="Times New Roman" w:hAnsi="Arial" w:cs="Arial"/>
          <w:color w:val="000000"/>
          <w:sz w:val="20"/>
          <w:szCs w:val="20"/>
          <w:lang w:eastAsia="en-MY"/>
        </w:rPr>
        <w:t xml:space="preserve"> code, it took less than 5 minutes using</w:t>
      </w:r>
      <w:r w:rsidR="001350C9">
        <w:rPr>
          <w:rFonts w:ascii="Arial" w:eastAsia="Times New Roman" w:hAnsi="Arial" w:cs="Arial"/>
          <w:color w:val="000000"/>
          <w:sz w:val="20"/>
          <w:szCs w:val="20"/>
          <w:lang w:eastAsia="en-MY"/>
        </w:rPr>
        <w:t xml:space="preserve"> a single machine with 6GB memory and 4 CPU</w:t>
      </w:r>
      <w:r>
        <w:rPr>
          <w:rFonts w:ascii="Arial" w:eastAsia="Times New Roman" w:hAnsi="Arial" w:cs="Arial"/>
          <w:color w:val="000000"/>
          <w:sz w:val="20"/>
          <w:szCs w:val="20"/>
          <w:lang w:eastAsia="en-MY"/>
        </w:rPr>
        <w:t>.</w:t>
      </w:r>
    </w:p>
    <w:p w:rsidR="00B70ACA" w:rsidRDefault="00B70ACA" w:rsidP="00A95601">
      <w:pPr>
        <w:rPr>
          <w:rFonts w:ascii="Arial" w:eastAsia="Times New Roman" w:hAnsi="Arial" w:cs="Arial"/>
          <w:color w:val="000000"/>
          <w:sz w:val="20"/>
          <w:szCs w:val="20"/>
          <w:lang w:eastAsia="en-MY"/>
        </w:rPr>
      </w:pPr>
    </w:p>
    <w:p w:rsidR="005C7A38" w:rsidRDefault="00FE032A" w:rsidP="00A95601">
      <w:pP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 xml:space="preserve"> </w:t>
      </w:r>
    </w:p>
    <w:p w:rsidR="00FE032A" w:rsidRDefault="00FE032A" w:rsidP="00A95601">
      <w:pPr>
        <w:rPr>
          <w:rFonts w:ascii="Arial" w:eastAsia="Times New Roman" w:hAnsi="Arial" w:cs="Arial"/>
          <w:color w:val="000000"/>
          <w:sz w:val="20"/>
          <w:szCs w:val="20"/>
          <w:lang w:eastAsia="en-MY"/>
        </w:rPr>
      </w:pPr>
    </w:p>
    <w:p w:rsidR="00FE032A" w:rsidRPr="00A95601" w:rsidRDefault="00FE032A" w:rsidP="00A95601">
      <w:pPr>
        <w:rPr>
          <w:rFonts w:ascii="Arial" w:eastAsia="Times New Roman" w:hAnsi="Arial" w:cs="Arial"/>
          <w:color w:val="000000"/>
          <w:sz w:val="20"/>
          <w:szCs w:val="20"/>
          <w:lang w:eastAsia="en-MY"/>
        </w:rPr>
      </w:pPr>
    </w:p>
    <w:p w:rsidR="00A95601" w:rsidRPr="00A95601" w:rsidRDefault="00A95601" w:rsidP="00A95601">
      <w:pPr>
        <w:rPr>
          <w:rFonts w:ascii="Arial" w:eastAsia="Times New Roman" w:hAnsi="Arial" w:cs="Arial"/>
          <w:b/>
          <w:color w:val="000000"/>
          <w:sz w:val="20"/>
          <w:szCs w:val="20"/>
          <w:lang w:eastAsia="en-MY"/>
        </w:rPr>
      </w:pPr>
      <w:r w:rsidRPr="00A95601">
        <w:rPr>
          <w:rFonts w:ascii="Arial" w:eastAsia="Times New Roman" w:hAnsi="Arial" w:cs="Arial"/>
          <w:b/>
          <w:color w:val="000000"/>
          <w:sz w:val="20"/>
          <w:szCs w:val="20"/>
          <w:lang w:eastAsia="en-MY"/>
        </w:rPr>
        <w:t xml:space="preserve"> </w:t>
      </w:r>
    </w:p>
    <w:p w:rsidR="00256912" w:rsidRPr="00A43AE5" w:rsidRDefault="00A43AE5">
      <w:pPr>
        <w:rPr>
          <w:rFonts w:ascii="Arial" w:eastAsia="Times New Roman" w:hAnsi="Arial" w:cs="Arial"/>
          <w:b/>
          <w:color w:val="000000"/>
          <w:szCs w:val="20"/>
          <w:lang w:eastAsia="en-MY"/>
        </w:rPr>
      </w:pPr>
      <w:r>
        <w:rPr>
          <w:rFonts w:ascii="Arial" w:eastAsia="Times New Roman" w:hAnsi="Arial" w:cs="Arial"/>
          <w:color w:val="000000"/>
          <w:szCs w:val="20"/>
          <w:lang w:eastAsia="en-MY"/>
        </w:rPr>
        <w:lastRenderedPageBreak/>
        <w:t xml:space="preserve">  </w:t>
      </w:r>
    </w:p>
    <w:sectPr w:rsidR="00256912" w:rsidRPr="00A43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96272"/>
    <w:multiLevelType w:val="hybridMultilevel"/>
    <w:tmpl w:val="E08014EA"/>
    <w:lvl w:ilvl="0" w:tplc="4DDEBBC0">
      <w:start w:val="1"/>
      <w:numFmt w:val="decimal"/>
      <w:lvlText w:val="%1)"/>
      <w:lvlJc w:val="left"/>
      <w:pPr>
        <w:ind w:left="1080" w:hanging="360"/>
      </w:pPr>
      <w:rPr>
        <w:rFonts w:eastAsia="Times New Roman" w:hint="default"/>
        <w:b/>
        <w:color w:val="000000"/>
        <w:sz w:val="22"/>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2F045E00"/>
    <w:multiLevelType w:val="hybridMultilevel"/>
    <w:tmpl w:val="B254E77C"/>
    <w:lvl w:ilvl="0" w:tplc="EC94A6B4">
      <w:numFmt w:val="bullet"/>
      <w:lvlText w:val="-"/>
      <w:lvlJc w:val="left"/>
      <w:pPr>
        <w:ind w:left="720" w:hanging="360"/>
      </w:pPr>
      <w:rPr>
        <w:rFonts w:ascii="Calibri" w:eastAsiaTheme="minorHAnsi" w:hAnsi="Calibri" w:cstheme="minorBidi" w:hint="default"/>
        <w:color w:val="auto"/>
        <w:sz w:val="2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8E96DC3"/>
    <w:multiLevelType w:val="hybridMultilevel"/>
    <w:tmpl w:val="30767D2C"/>
    <w:lvl w:ilvl="0" w:tplc="4DDEBBC0">
      <w:start w:val="1"/>
      <w:numFmt w:val="decimal"/>
      <w:lvlText w:val="%1)"/>
      <w:lvlJc w:val="left"/>
      <w:pPr>
        <w:ind w:left="1080" w:hanging="360"/>
      </w:pPr>
      <w:rPr>
        <w:rFonts w:eastAsia="Times New Roman" w:hint="default"/>
        <w:b/>
        <w:color w:val="000000"/>
        <w:sz w:val="22"/>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912"/>
    <w:rsid w:val="00024165"/>
    <w:rsid w:val="000466F5"/>
    <w:rsid w:val="000635E9"/>
    <w:rsid w:val="000F43CA"/>
    <w:rsid w:val="001350C9"/>
    <w:rsid w:val="001670E3"/>
    <w:rsid w:val="00170EED"/>
    <w:rsid w:val="0019721D"/>
    <w:rsid w:val="001B3B1A"/>
    <w:rsid w:val="001D4796"/>
    <w:rsid w:val="0022501D"/>
    <w:rsid w:val="00256912"/>
    <w:rsid w:val="00260CDC"/>
    <w:rsid w:val="002D7B26"/>
    <w:rsid w:val="002E3CC6"/>
    <w:rsid w:val="00323E40"/>
    <w:rsid w:val="00326E63"/>
    <w:rsid w:val="0034395A"/>
    <w:rsid w:val="00346A13"/>
    <w:rsid w:val="003F794C"/>
    <w:rsid w:val="00426246"/>
    <w:rsid w:val="00457284"/>
    <w:rsid w:val="004C3637"/>
    <w:rsid w:val="005566E5"/>
    <w:rsid w:val="00565ACD"/>
    <w:rsid w:val="005C7A38"/>
    <w:rsid w:val="00605590"/>
    <w:rsid w:val="00616B06"/>
    <w:rsid w:val="00691CDA"/>
    <w:rsid w:val="006E677A"/>
    <w:rsid w:val="00730A31"/>
    <w:rsid w:val="007424C2"/>
    <w:rsid w:val="007A179D"/>
    <w:rsid w:val="007F0914"/>
    <w:rsid w:val="008633B7"/>
    <w:rsid w:val="008739F5"/>
    <w:rsid w:val="008D7AD2"/>
    <w:rsid w:val="00951395"/>
    <w:rsid w:val="00962B41"/>
    <w:rsid w:val="00971D5C"/>
    <w:rsid w:val="009C764A"/>
    <w:rsid w:val="009E5B9C"/>
    <w:rsid w:val="00A034AA"/>
    <w:rsid w:val="00A03D39"/>
    <w:rsid w:val="00A24D4E"/>
    <w:rsid w:val="00A43AE5"/>
    <w:rsid w:val="00A46972"/>
    <w:rsid w:val="00A54447"/>
    <w:rsid w:val="00A95601"/>
    <w:rsid w:val="00AB42CE"/>
    <w:rsid w:val="00AD4680"/>
    <w:rsid w:val="00B61342"/>
    <w:rsid w:val="00B6629C"/>
    <w:rsid w:val="00B70ACA"/>
    <w:rsid w:val="00BB418B"/>
    <w:rsid w:val="00BF0FB5"/>
    <w:rsid w:val="00C262D5"/>
    <w:rsid w:val="00C6570C"/>
    <w:rsid w:val="00CD2239"/>
    <w:rsid w:val="00CD470A"/>
    <w:rsid w:val="00CE5AB5"/>
    <w:rsid w:val="00D63212"/>
    <w:rsid w:val="00D912DB"/>
    <w:rsid w:val="00DA4369"/>
    <w:rsid w:val="00E219E8"/>
    <w:rsid w:val="00E27D0B"/>
    <w:rsid w:val="00E67064"/>
    <w:rsid w:val="00EC1A35"/>
    <w:rsid w:val="00ED09C4"/>
    <w:rsid w:val="00ED7892"/>
    <w:rsid w:val="00EF5923"/>
    <w:rsid w:val="00F02460"/>
    <w:rsid w:val="00F65257"/>
    <w:rsid w:val="00FA05ED"/>
    <w:rsid w:val="00FB63A2"/>
    <w:rsid w:val="00FE032A"/>
    <w:rsid w:val="00FE2C92"/>
    <w:rsid w:val="00FE370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C55F"/>
  <w15:chartTrackingRefBased/>
  <w15:docId w15:val="{9B19B9C7-9DB4-4497-A9B9-22B2A5C9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56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256912"/>
    <w:rPr>
      <w:rFonts w:ascii="Courier New" w:eastAsia="Times New Roman" w:hAnsi="Courier New" w:cs="Courier New"/>
      <w:sz w:val="20"/>
      <w:szCs w:val="20"/>
      <w:lang w:eastAsia="en-MY"/>
    </w:rPr>
  </w:style>
  <w:style w:type="paragraph" w:styleId="ListParagraph">
    <w:name w:val="List Paragraph"/>
    <w:basedOn w:val="Normal"/>
    <w:uiPriority w:val="34"/>
    <w:qFormat/>
    <w:rsid w:val="00256912"/>
    <w:pPr>
      <w:ind w:left="720"/>
      <w:contextualSpacing/>
    </w:pPr>
  </w:style>
  <w:style w:type="character" w:styleId="Hyperlink">
    <w:name w:val="Hyperlink"/>
    <w:basedOn w:val="DefaultParagraphFont"/>
    <w:uiPriority w:val="99"/>
    <w:semiHidden/>
    <w:unhideWhenUsed/>
    <w:rsid w:val="00F024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3513">
      <w:bodyDiv w:val="1"/>
      <w:marLeft w:val="0"/>
      <w:marRight w:val="0"/>
      <w:marTop w:val="0"/>
      <w:marBottom w:val="0"/>
      <w:divBdr>
        <w:top w:val="none" w:sz="0" w:space="0" w:color="auto"/>
        <w:left w:val="none" w:sz="0" w:space="0" w:color="auto"/>
        <w:bottom w:val="none" w:sz="0" w:space="0" w:color="auto"/>
        <w:right w:val="none" w:sz="0" w:space="0" w:color="auto"/>
      </w:divBdr>
    </w:div>
    <w:div w:id="203055226">
      <w:bodyDiv w:val="1"/>
      <w:marLeft w:val="0"/>
      <w:marRight w:val="0"/>
      <w:marTop w:val="0"/>
      <w:marBottom w:val="0"/>
      <w:divBdr>
        <w:top w:val="none" w:sz="0" w:space="0" w:color="auto"/>
        <w:left w:val="none" w:sz="0" w:space="0" w:color="auto"/>
        <w:bottom w:val="none" w:sz="0" w:space="0" w:color="auto"/>
        <w:right w:val="none" w:sz="0" w:space="0" w:color="auto"/>
      </w:divBdr>
    </w:div>
    <w:div w:id="298269378">
      <w:bodyDiv w:val="1"/>
      <w:marLeft w:val="0"/>
      <w:marRight w:val="0"/>
      <w:marTop w:val="0"/>
      <w:marBottom w:val="0"/>
      <w:divBdr>
        <w:top w:val="none" w:sz="0" w:space="0" w:color="auto"/>
        <w:left w:val="none" w:sz="0" w:space="0" w:color="auto"/>
        <w:bottom w:val="none" w:sz="0" w:space="0" w:color="auto"/>
        <w:right w:val="none" w:sz="0" w:space="0" w:color="auto"/>
      </w:divBdr>
    </w:div>
    <w:div w:id="466624835">
      <w:bodyDiv w:val="1"/>
      <w:marLeft w:val="0"/>
      <w:marRight w:val="0"/>
      <w:marTop w:val="0"/>
      <w:marBottom w:val="0"/>
      <w:divBdr>
        <w:top w:val="none" w:sz="0" w:space="0" w:color="auto"/>
        <w:left w:val="none" w:sz="0" w:space="0" w:color="auto"/>
        <w:bottom w:val="none" w:sz="0" w:space="0" w:color="auto"/>
        <w:right w:val="none" w:sz="0" w:space="0" w:color="auto"/>
      </w:divBdr>
    </w:div>
    <w:div w:id="664895352">
      <w:bodyDiv w:val="1"/>
      <w:marLeft w:val="0"/>
      <w:marRight w:val="0"/>
      <w:marTop w:val="0"/>
      <w:marBottom w:val="0"/>
      <w:divBdr>
        <w:top w:val="none" w:sz="0" w:space="0" w:color="auto"/>
        <w:left w:val="none" w:sz="0" w:space="0" w:color="auto"/>
        <w:bottom w:val="none" w:sz="0" w:space="0" w:color="auto"/>
        <w:right w:val="none" w:sz="0" w:space="0" w:color="auto"/>
      </w:divBdr>
    </w:div>
    <w:div w:id="756563148">
      <w:bodyDiv w:val="1"/>
      <w:marLeft w:val="0"/>
      <w:marRight w:val="0"/>
      <w:marTop w:val="0"/>
      <w:marBottom w:val="0"/>
      <w:divBdr>
        <w:top w:val="none" w:sz="0" w:space="0" w:color="auto"/>
        <w:left w:val="none" w:sz="0" w:space="0" w:color="auto"/>
        <w:bottom w:val="none" w:sz="0" w:space="0" w:color="auto"/>
        <w:right w:val="none" w:sz="0" w:space="0" w:color="auto"/>
      </w:divBdr>
    </w:div>
    <w:div w:id="1484354461">
      <w:bodyDiv w:val="1"/>
      <w:marLeft w:val="0"/>
      <w:marRight w:val="0"/>
      <w:marTop w:val="0"/>
      <w:marBottom w:val="0"/>
      <w:divBdr>
        <w:top w:val="none" w:sz="0" w:space="0" w:color="auto"/>
        <w:left w:val="none" w:sz="0" w:space="0" w:color="auto"/>
        <w:bottom w:val="none" w:sz="0" w:space="0" w:color="auto"/>
        <w:right w:val="none" w:sz="0" w:space="0" w:color="auto"/>
      </w:divBdr>
    </w:div>
    <w:div w:id="1696155058">
      <w:bodyDiv w:val="1"/>
      <w:marLeft w:val="0"/>
      <w:marRight w:val="0"/>
      <w:marTop w:val="0"/>
      <w:marBottom w:val="0"/>
      <w:divBdr>
        <w:top w:val="none" w:sz="0" w:space="0" w:color="auto"/>
        <w:left w:val="none" w:sz="0" w:space="0" w:color="auto"/>
        <w:bottom w:val="none" w:sz="0" w:space="0" w:color="auto"/>
        <w:right w:val="none" w:sz="0" w:space="0" w:color="auto"/>
      </w:divBdr>
    </w:div>
    <w:div w:id="1854563201">
      <w:bodyDiv w:val="1"/>
      <w:marLeft w:val="0"/>
      <w:marRight w:val="0"/>
      <w:marTop w:val="0"/>
      <w:marBottom w:val="0"/>
      <w:divBdr>
        <w:top w:val="none" w:sz="0" w:space="0" w:color="auto"/>
        <w:left w:val="none" w:sz="0" w:space="0" w:color="auto"/>
        <w:bottom w:val="none" w:sz="0" w:space="0" w:color="auto"/>
        <w:right w:val="none" w:sz="0" w:space="0" w:color="auto"/>
      </w:divBdr>
    </w:div>
    <w:div w:id="2009169535">
      <w:bodyDiv w:val="1"/>
      <w:marLeft w:val="0"/>
      <w:marRight w:val="0"/>
      <w:marTop w:val="0"/>
      <w:marBottom w:val="0"/>
      <w:divBdr>
        <w:top w:val="none" w:sz="0" w:space="0" w:color="auto"/>
        <w:left w:val="none" w:sz="0" w:space="0" w:color="auto"/>
        <w:bottom w:val="none" w:sz="0" w:space="0" w:color="auto"/>
        <w:right w:val="none" w:sz="0" w:space="0" w:color="auto"/>
      </w:divBdr>
    </w:div>
    <w:div w:id="212337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3</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TOUFIQ</dc:creator>
  <cp:keywords/>
  <dc:description/>
  <cp:lastModifiedBy>TOUFIQ</cp:lastModifiedBy>
  <cp:revision>71</cp:revision>
  <dcterms:created xsi:type="dcterms:W3CDTF">2015-10-02T09:18:00Z</dcterms:created>
  <dcterms:modified xsi:type="dcterms:W3CDTF">2015-10-03T13:42:00Z</dcterms:modified>
</cp:coreProperties>
</file>