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554126" w14:textId="77777777" w:rsidR="000B380D" w:rsidRPr="000B380D" w:rsidRDefault="000B380D" w:rsidP="000B380D">
      <w:pPr>
        <w:pStyle w:val="Heading1"/>
      </w:pPr>
      <w:r w:rsidRPr="000B380D">
        <w:rPr>
          <w:rStyle w:val="Strong"/>
          <w:b/>
          <w:bCs/>
        </w:rPr>
        <w:t>Research Article: PepsiCo Sales Analytics Using Power BI</w:t>
      </w:r>
    </w:p>
    <w:p w14:paraId="07B14066" w14:textId="77777777" w:rsidR="000B380D" w:rsidRPr="000B380D" w:rsidRDefault="000B380D" w:rsidP="000B380D">
      <w:pPr>
        <w:pStyle w:val="Heading2"/>
      </w:pPr>
      <w:r w:rsidRPr="000B380D">
        <w:rPr>
          <w:rStyle w:val="Strong"/>
          <w:b/>
          <w:bCs/>
        </w:rPr>
        <w:t>Abstract</w:t>
      </w:r>
    </w:p>
    <w:p w14:paraId="443B66C4" w14:textId="5AE93DA8" w:rsidR="000B380D" w:rsidRPr="000B380D" w:rsidRDefault="000B380D" w:rsidP="000B380D">
      <w:pPr>
        <w:pStyle w:val="NormalWeb"/>
      </w:pPr>
      <w:r w:rsidRPr="000B380D">
        <w:t>In today’s competitive fast-moving consumer goods (FMCG) industry, data-driven decision-making is critical for improving sales performance and operational efficiency. This study presents a comprehensive sales analytics dashboard developed using Power BI, based on PepsiCo sales data. The dashboard provides insights into sales trends, distributor performance, regional contributions, and product category analysis. The objective is to identify patterns, optimize distribution strategies, and support business growth through interactive visualizations.</w:t>
      </w:r>
    </w:p>
    <w:p w14:paraId="35E23F1A" w14:textId="77777777" w:rsidR="000B380D" w:rsidRPr="000B380D" w:rsidRDefault="000B380D" w:rsidP="000B380D">
      <w:pPr>
        <w:pStyle w:val="Heading2"/>
      </w:pPr>
      <w:r w:rsidRPr="000B380D">
        <w:rPr>
          <w:rStyle w:val="Strong"/>
          <w:b/>
          <w:bCs/>
        </w:rPr>
        <w:t>1. Introduction</w:t>
      </w:r>
    </w:p>
    <w:p w14:paraId="439B9060" w14:textId="77777777" w:rsidR="000B380D" w:rsidRPr="000B380D" w:rsidRDefault="000B380D" w:rsidP="000B380D">
      <w:pPr>
        <w:pStyle w:val="NormalWeb"/>
      </w:pPr>
      <w:r w:rsidRPr="000B380D">
        <w:t>The FMCG sector generates vast amounts of transactional data daily. However, extracting meaningful insights from this data remains a challenge. Companies like PepsiCo rely heavily on analytics to monitor performance, forecast demand, and improve supply chain efficiency.</w:t>
      </w:r>
    </w:p>
    <w:p w14:paraId="41FE9B1A" w14:textId="77777777" w:rsidR="000B380D" w:rsidRPr="000B380D" w:rsidRDefault="000B380D" w:rsidP="000B380D">
      <w:pPr>
        <w:pStyle w:val="NormalWeb"/>
      </w:pPr>
      <w:r w:rsidRPr="000B380D">
        <w:t>This project focuses on transforming raw sales data into an interactive Power BI dashboard that enables stakeholders to:</w:t>
      </w:r>
    </w:p>
    <w:p w14:paraId="5F910152" w14:textId="77777777" w:rsidR="000B380D" w:rsidRPr="000B380D" w:rsidRDefault="000B380D" w:rsidP="000B380D">
      <w:pPr>
        <w:numPr>
          <w:ilvl w:val="0"/>
          <w:numId w:val="15"/>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Monitor sales performance </w:t>
      </w:r>
    </w:p>
    <w:p w14:paraId="58EC8E90" w14:textId="77777777" w:rsidR="000B380D" w:rsidRPr="000B380D" w:rsidRDefault="000B380D" w:rsidP="000B380D">
      <w:pPr>
        <w:numPr>
          <w:ilvl w:val="0"/>
          <w:numId w:val="15"/>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Track distributor efficiency </w:t>
      </w:r>
    </w:p>
    <w:p w14:paraId="06261A1C" w14:textId="77777777" w:rsidR="000B380D" w:rsidRPr="000B380D" w:rsidRDefault="000B380D" w:rsidP="000B380D">
      <w:pPr>
        <w:numPr>
          <w:ilvl w:val="0"/>
          <w:numId w:val="15"/>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Analyze product demand trends </w:t>
      </w:r>
    </w:p>
    <w:p w14:paraId="4D6ECC75" w14:textId="5E32E53A" w:rsidR="000B380D" w:rsidRPr="000B380D" w:rsidRDefault="000B380D" w:rsidP="000B380D">
      <w:pPr>
        <w:numPr>
          <w:ilvl w:val="0"/>
          <w:numId w:val="15"/>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Compare targets with actual performance </w:t>
      </w:r>
    </w:p>
    <w:p w14:paraId="2EA693EC" w14:textId="77777777" w:rsidR="000B380D" w:rsidRPr="000B380D" w:rsidRDefault="000B380D" w:rsidP="000B380D">
      <w:pPr>
        <w:pStyle w:val="Heading2"/>
      </w:pPr>
      <w:r w:rsidRPr="000B380D">
        <w:rPr>
          <w:rStyle w:val="Strong"/>
          <w:b/>
          <w:bCs/>
        </w:rPr>
        <w:t>2. Objectives</w:t>
      </w:r>
    </w:p>
    <w:p w14:paraId="4785A265" w14:textId="77777777" w:rsidR="000B380D" w:rsidRPr="000B380D" w:rsidRDefault="000B380D" w:rsidP="000B380D">
      <w:pPr>
        <w:pStyle w:val="NormalWeb"/>
      </w:pPr>
      <w:r w:rsidRPr="000B380D">
        <w:t>The main objectives of this study are:</w:t>
      </w:r>
    </w:p>
    <w:p w14:paraId="6CB3D87A" w14:textId="77777777" w:rsidR="000B380D" w:rsidRPr="000B380D" w:rsidRDefault="000B380D" w:rsidP="000B380D">
      <w:pPr>
        <w:numPr>
          <w:ilvl w:val="0"/>
          <w:numId w:val="16"/>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To analyze monthly sales trends </w:t>
      </w:r>
    </w:p>
    <w:p w14:paraId="4A84ADB7" w14:textId="77777777" w:rsidR="000B380D" w:rsidRPr="000B380D" w:rsidRDefault="000B380D" w:rsidP="000B380D">
      <w:pPr>
        <w:numPr>
          <w:ilvl w:val="0"/>
          <w:numId w:val="16"/>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To evaluate distributor and regional performance </w:t>
      </w:r>
    </w:p>
    <w:p w14:paraId="5F0926D0" w14:textId="77777777" w:rsidR="000B380D" w:rsidRPr="000B380D" w:rsidRDefault="000B380D" w:rsidP="000B380D">
      <w:pPr>
        <w:numPr>
          <w:ilvl w:val="0"/>
          <w:numId w:val="16"/>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To identify top-performing product categories </w:t>
      </w:r>
    </w:p>
    <w:p w14:paraId="7D22D186" w14:textId="77777777" w:rsidR="000B380D" w:rsidRPr="000B380D" w:rsidRDefault="000B380D" w:rsidP="000B380D">
      <w:pPr>
        <w:numPr>
          <w:ilvl w:val="0"/>
          <w:numId w:val="16"/>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To compare sales targets with actual outcomes </w:t>
      </w:r>
    </w:p>
    <w:p w14:paraId="44383C8E" w14:textId="4D6C1B18" w:rsidR="000B380D" w:rsidRPr="000B380D" w:rsidRDefault="000B380D" w:rsidP="000B380D">
      <w:pPr>
        <w:numPr>
          <w:ilvl w:val="0"/>
          <w:numId w:val="16"/>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To provide actionable insights for decision-making </w:t>
      </w:r>
    </w:p>
    <w:p w14:paraId="3C77DF6A" w14:textId="77777777" w:rsidR="000B380D" w:rsidRPr="000B380D" w:rsidRDefault="000B380D" w:rsidP="000B380D">
      <w:pPr>
        <w:pStyle w:val="Heading2"/>
      </w:pPr>
      <w:r w:rsidRPr="000B380D">
        <w:rPr>
          <w:rStyle w:val="Strong"/>
          <w:b/>
          <w:bCs/>
        </w:rPr>
        <w:t>3. Dataset Description</w:t>
      </w:r>
    </w:p>
    <w:p w14:paraId="5DC2B874" w14:textId="77777777" w:rsidR="000B380D" w:rsidRPr="000B380D" w:rsidRDefault="000B380D" w:rsidP="000B380D">
      <w:pPr>
        <w:pStyle w:val="NormalWeb"/>
      </w:pPr>
      <w:r w:rsidRPr="000B380D">
        <w:t>The dataset used in this project includes the following key tables:</w:t>
      </w:r>
    </w:p>
    <w:p w14:paraId="122B16E8" w14:textId="77777777" w:rsidR="000B380D" w:rsidRPr="000B380D" w:rsidRDefault="000B380D" w:rsidP="000B380D">
      <w:pPr>
        <w:pStyle w:val="Heading3"/>
      </w:pPr>
      <w:r w:rsidRPr="000B380D">
        <w:rPr>
          <w:rStyle w:val="Strong"/>
          <w:b/>
          <w:bCs/>
        </w:rPr>
        <w:lastRenderedPageBreak/>
        <w:t>Sales Table</w:t>
      </w:r>
    </w:p>
    <w:p w14:paraId="1A1A70D0" w14:textId="77777777" w:rsidR="000B380D" w:rsidRPr="000B380D" w:rsidRDefault="000B380D" w:rsidP="000B380D">
      <w:pPr>
        <w:numPr>
          <w:ilvl w:val="0"/>
          <w:numId w:val="17"/>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Sales volume </w:t>
      </w:r>
    </w:p>
    <w:p w14:paraId="0366ADB0" w14:textId="77777777" w:rsidR="000B380D" w:rsidRPr="000B380D" w:rsidRDefault="000B380D" w:rsidP="000B380D">
      <w:pPr>
        <w:numPr>
          <w:ilvl w:val="0"/>
          <w:numId w:val="17"/>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Revenue </w:t>
      </w:r>
    </w:p>
    <w:p w14:paraId="1521EF6A" w14:textId="77777777" w:rsidR="000B380D" w:rsidRPr="000B380D" w:rsidRDefault="000B380D" w:rsidP="000B380D">
      <w:pPr>
        <w:numPr>
          <w:ilvl w:val="0"/>
          <w:numId w:val="17"/>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Month and year </w:t>
      </w:r>
    </w:p>
    <w:p w14:paraId="51EA6B01" w14:textId="77777777" w:rsidR="000B380D" w:rsidRPr="000B380D" w:rsidRDefault="000B380D" w:rsidP="000B380D">
      <w:pPr>
        <w:numPr>
          <w:ilvl w:val="0"/>
          <w:numId w:val="17"/>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Product category </w:t>
      </w:r>
    </w:p>
    <w:p w14:paraId="2917F9BB" w14:textId="77777777" w:rsidR="000B380D" w:rsidRPr="000B380D" w:rsidRDefault="000B380D" w:rsidP="000B380D">
      <w:pPr>
        <w:pStyle w:val="Heading3"/>
      </w:pPr>
      <w:r w:rsidRPr="000B380D">
        <w:rPr>
          <w:rStyle w:val="Strong"/>
          <w:b/>
          <w:bCs/>
        </w:rPr>
        <w:t>Distributor Table</w:t>
      </w:r>
    </w:p>
    <w:p w14:paraId="17D431C9" w14:textId="77777777" w:rsidR="000B380D" w:rsidRPr="000B380D" w:rsidRDefault="000B380D" w:rsidP="000B380D">
      <w:pPr>
        <w:numPr>
          <w:ilvl w:val="0"/>
          <w:numId w:val="18"/>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Distributor ID </w:t>
      </w:r>
    </w:p>
    <w:p w14:paraId="42869DFF" w14:textId="77777777" w:rsidR="000B380D" w:rsidRPr="000B380D" w:rsidRDefault="000B380D" w:rsidP="000B380D">
      <w:pPr>
        <w:numPr>
          <w:ilvl w:val="0"/>
          <w:numId w:val="18"/>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City </w:t>
      </w:r>
    </w:p>
    <w:p w14:paraId="41681F65" w14:textId="77777777" w:rsidR="000B380D" w:rsidRPr="000B380D" w:rsidRDefault="000B380D" w:rsidP="000B380D">
      <w:pPr>
        <w:numPr>
          <w:ilvl w:val="0"/>
          <w:numId w:val="18"/>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Regional distribution </w:t>
      </w:r>
    </w:p>
    <w:p w14:paraId="528944C6" w14:textId="77777777" w:rsidR="000B380D" w:rsidRPr="000B380D" w:rsidRDefault="000B380D" w:rsidP="000B380D">
      <w:pPr>
        <w:pStyle w:val="Heading3"/>
      </w:pPr>
      <w:r w:rsidRPr="000B380D">
        <w:rPr>
          <w:rStyle w:val="Strong"/>
          <w:b/>
          <w:bCs/>
        </w:rPr>
        <w:t>Shop Table</w:t>
      </w:r>
    </w:p>
    <w:p w14:paraId="77204D06" w14:textId="77777777" w:rsidR="000B380D" w:rsidRPr="000B380D" w:rsidRDefault="000B380D" w:rsidP="000B380D">
      <w:pPr>
        <w:numPr>
          <w:ilvl w:val="0"/>
          <w:numId w:val="19"/>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Shop name and code </w:t>
      </w:r>
    </w:p>
    <w:p w14:paraId="2D37CB01" w14:textId="77777777" w:rsidR="000B380D" w:rsidRPr="000B380D" w:rsidRDefault="000B380D" w:rsidP="000B380D">
      <w:pPr>
        <w:numPr>
          <w:ilvl w:val="0"/>
          <w:numId w:val="19"/>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Regional manager </w:t>
      </w:r>
    </w:p>
    <w:p w14:paraId="5073A786" w14:textId="77777777" w:rsidR="000B380D" w:rsidRPr="000B380D" w:rsidRDefault="000B380D" w:rsidP="000B380D">
      <w:pPr>
        <w:numPr>
          <w:ilvl w:val="0"/>
          <w:numId w:val="19"/>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Unit manager </w:t>
      </w:r>
    </w:p>
    <w:p w14:paraId="7FEEA86D" w14:textId="77777777" w:rsidR="000B380D" w:rsidRPr="000B380D" w:rsidRDefault="000B380D" w:rsidP="000B380D">
      <w:pPr>
        <w:numPr>
          <w:ilvl w:val="0"/>
          <w:numId w:val="19"/>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Order taker </w:t>
      </w:r>
    </w:p>
    <w:p w14:paraId="4B79979E" w14:textId="22F418CD" w:rsidR="000B380D" w:rsidRPr="000B380D" w:rsidRDefault="000B380D" w:rsidP="000B380D">
      <w:pPr>
        <w:pStyle w:val="NormalWeb"/>
      </w:pPr>
      <w:r w:rsidRPr="000B380D">
        <w:t>This structured dataset enables multi-dimensional analysis across time, geography, and management hierarchy.</w:t>
      </w:r>
    </w:p>
    <w:p w14:paraId="12BA5B6D" w14:textId="77777777" w:rsidR="000B380D" w:rsidRPr="000B380D" w:rsidRDefault="000B380D" w:rsidP="000B380D">
      <w:pPr>
        <w:pStyle w:val="Heading2"/>
      </w:pPr>
      <w:r w:rsidRPr="000B380D">
        <w:rPr>
          <w:rStyle w:val="Strong"/>
          <w:b/>
          <w:bCs/>
        </w:rPr>
        <w:t>4. Methodology</w:t>
      </w:r>
    </w:p>
    <w:p w14:paraId="1252129B" w14:textId="77777777" w:rsidR="000B380D" w:rsidRPr="000B380D" w:rsidRDefault="000B380D" w:rsidP="000B380D">
      <w:pPr>
        <w:pStyle w:val="Heading3"/>
      </w:pPr>
      <w:r w:rsidRPr="000B380D">
        <w:rPr>
          <w:rStyle w:val="Strong"/>
          <w:b/>
          <w:bCs/>
        </w:rPr>
        <w:t>4.1 Data Preparation</w:t>
      </w:r>
    </w:p>
    <w:p w14:paraId="71A08C03" w14:textId="77777777" w:rsidR="000B380D" w:rsidRPr="000B380D" w:rsidRDefault="000B380D" w:rsidP="000B380D">
      <w:pPr>
        <w:numPr>
          <w:ilvl w:val="0"/>
          <w:numId w:val="20"/>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Data cleaning performed in Power BI </w:t>
      </w:r>
    </w:p>
    <w:p w14:paraId="372848C6" w14:textId="77777777" w:rsidR="000B380D" w:rsidRPr="000B380D" w:rsidRDefault="000B380D" w:rsidP="000B380D">
      <w:pPr>
        <w:numPr>
          <w:ilvl w:val="0"/>
          <w:numId w:val="20"/>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Removed duplicates and handled missing values </w:t>
      </w:r>
    </w:p>
    <w:p w14:paraId="1F7CAD2C" w14:textId="77777777" w:rsidR="000B380D" w:rsidRPr="000B380D" w:rsidRDefault="000B380D" w:rsidP="000B380D">
      <w:pPr>
        <w:numPr>
          <w:ilvl w:val="0"/>
          <w:numId w:val="20"/>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Created relationships between tables (Sales, Distributor, Shop) </w:t>
      </w:r>
    </w:p>
    <w:p w14:paraId="0D0C3147" w14:textId="77777777" w:rsidR="000B380D" w:rsidRPr="000B380D" w:rsidRDefault="000B380D" w:rsidP="000B380D">
      <w:pPr>
        <w:pStyle w:val="Heading3"/>
      </w:pPr>
      <w:r w:rsidRPr="000B380D">
        <w:rPr>
          <w:rStyle w:val="Strong"/>
          <w:b/>
          <w:bCs/>
        </w:rPr>
        <w:t>4.2 Data Modeling</w:t>
      </w:r>
    </w:p>
    <w:p w14:paraId="27CB1E6D" w14:textId="77777777" w:rsidR="000B380D" w:rsidRPr="000B380D" w:rsidRDefault="000B380D" w:rsidP="000B380D">
      <w:pPr>
        <w:numPr>
          <w:ilvl w:val="0"/>
          <w:numId w:val="21"/>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Established star schema model </w:t>
      </w:r>
    </w:p>
    <w:p w14:paraId="365B06D4" w14:textId="77777777" w:rsidR="000B380D" w:rsidRPr="000B380D" w:rsidRDefault="000B380D" w:rsidP="000B380D">
      <w:pPr>
        <w:numPr>
          <w:ilvl w:val="0"/>
          <w:numId w:val="21"/>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Linked fact table (Sales) with dimension tables </w:t>
      </w:r>
    </w:p>
    <w:p w14:paraId="5D21B494" w14:textId="77777777" w:rsidR="000B380D" w:rsidRPr="000B380D" w:rsidRDefault="000B380D" w:rsidP="000B380D">
      <w:pPr>
        <w:numPr>
          <w:ilvl w:val="0"/>
          <w:numId w:val="21"/>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Created calculated measures such as: </w:t>
      </w:r>
    </w:p>
    <w:p w14:paraId="71196921" w14:textId="77777777" w:rsidR="000B380D" w:rsidRPr="000B380D" w:rsidRDefault="000B380D" w:rsidP="000B380D">
      <w:pPr>
        <w:numPr>
          <w:ilvl w:val="1"/>
          <w:numId w:val="21"/>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Total Sales </w:t>
      </w:r>
    </w:p>
    <w:p w14:paraId="76E30F3F" w14:textId="77777777" w:rsidR="000B380D" w:rsidRPr="000B380D" w:rsidRDefault="000B380D" w:rsidP="000B380D">
      <w:pPr>
        <w:numPr>
          <w:ilvl w:val="1"/>
          <w:numId w:val="21"/>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Average Price </w:t>
      </w:r>
    </w:p>
    <w:p w14:paraId="7FCCD241" w14:textId="77777777" w:rsidR="000B380D" w:rsidRPr="000B380D" w:rsidRDefault="000B380D" w:rsidP="000B380D">
      <w:pPr>
        <w:numPr>
          <w:ilvl w:val="1"/>
          <w:numId w:val="21"/>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Target Achievement % </w:t>
      </w:r>
    </w:p>
    <w:p w14:paraId="6FAAF6E1" w14:textId="77777777" w:rsidR="000B380D" w:rsidRPr="000B380D" w:rsidRDefault="000B380D" w:rsidP="000B380D">
      <w:pPr>
        <w:pStyle w:val="Heading3"/>
      </w:pPr>
      <w:r w:rsidRPr="000B380D">
        <w:rPr>
          <w:rStyle w:val="Strong"/>
          <w:b/>
          <w:bCs/>
        </w:rPr>
        <w:t>4.3 Dashboard Development</w:t>
      </w:r>
    </w:p>
    <w:p w14:paraId="0CCE0BE7" w14:textId="77777777" w:rsidR="000B380D" w:rsidRPr="000B380D" w:rsidRDefault="000B380D" w:rsidP="000B380D">
      <w:pPr>
        <w:pStyle w:val="NormalWeb"/>
      </w:pPr>
      <w:r w:rsidRPr="000B380D">
        <w:t>Multiple visuals were created to represent insights:</w:t>
      </w:r>
    </w:p>
    <w:p w14:paraId="57AB61A0" w14:textId="77777777" w:rsidR="000B380D" w:rsidRPr="000B380D" w:rsidRDefault="000B380D" w:rsidP="000B380D">
      <w:pPr>
        <w:numPr>
          <w:ilvl w:val="0"/>
          <w:numId w:val="22"/>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Line charts for monthly sales trends </w:t>
      </w:r>
    </w:p>
    <w:p w14:paraId="64CD269E" w14:textId="77777777" w:rsidR="000B380D" w:rsidRPr="000B380D" w:rsidRDefault="000B380D" w:rsidP="000B380D">
      <w:pPr>
        <w:numPr>
          <w:ilvl w:val="0"/>
          <w:numId w:val="22"/>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lastRenderedPageBreak/>
        <w:t xml:space="preserve">Bar charts for distributor performance </w:t>
      </w:r>
    </w:p>
    <w:p w14:paraId="2D4F6007" w14:textId="77777777" w:rsidR="000B380D" w:rsidRPr="000B380D" w:rsidRDefault="000B380D" w:rsidP="000B380D">
      <w:pPr>
        <w:numPr>
          <w:ilvl w:val="0"/>
          <w:numId w:val="22"/>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Pie charts for category distribution </w:t>
      </w:r>
    </w:p>
    <w:p w14:paraId="5923C435" w14:textId="77777777" w:rsidR="000B380D" w:rsidRPr="000B380D" w:rsidRDefault="000B380D" w:rsidP="000B380D">
      <w:pPr>
        <w:numPr>
          <w:ilvl w:val="0"/>
          <w:numId w:val="22"/>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KPI cards for target vs actual performance </w:t>
      </w:r>
    </w:p>
    <w:p w14:paraId="2B85AAFE" w14:textId="2A61971F" w:rsidR="000B380D" w:rsidRPr="000B380D" w:rsidRDefault="000B380D" w:rsidP="000B380D">
      <w:pPr>
        <w:numPr>
          <w:ilvl w:val="0"/>
          <w:numId w:val="22"/>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Maps for geographic analysis </w:t>
      </w:r>
    </w:p>
    <w:p w14:paraId="41FD95A2" w14:textId="77777777" w:rsidR="000B380D" w:rsidRPr="000B380D" w:rsidRDefault="000B380D" w:rsidP="000B380D">
      <w:pPr>
        <w:pStyle w:val="Heading2"/>
      </w:pPr>
      <w:r w:rsidRPr="000B380D">
        <w:rPr>
          <w:rStyle w:val="Strong"/>
          <w:b/>
          <w:bCs/>
        </w:rPr>
        <w:t>5. Dashboard Overview</w:t>
      </w:r>
    </w:p>
    <w:p w14:paraId="38624D01" w14:textId="77777777" w:rsidR="000B380D" w:rsidRPr="000B380D" w:rsidRDefault="000B380D" w:rsidP="000B380D">
      <w:pPr>
        <w:pStyle w:val="Heading3"/>
      </w:pPr>
      <w:r w:rsidRPr="000B380D">
        <w:rPr>
          <w:rStyle w:val="Strong"/>
          <w:b/>
          <w:bCs/>
        </w:rPr>
        <w:t>5.1 Sales by Month</w:t>
      </w:r>
    </w:p>
    <w:p w14:paraId="2E310172" w14:textId="77777777" w:rsidR="000B380D" w:rsidRPr="000B380D" w:rsidRDefault="000B380D" w:rsidP="000B380D">
      <w:pPr>
        <w:pStyle w:val="NormalWeb"/>
      </w:pPr>
      <w:r w:rsidRPr="000B380D">
        <w:t>A line chart shows declining or increasing sales trends over time, helping identify seasonal patterns and potential issues.</w:t>
      </w:r>
    </w:p>
    <w:p w14:paraId="29114357" w14:textId="77777777" w:rsidR="000B380D" w:rsidRPr="000B380D" w:rsidRDefault="000B380D" w:rsidP="000B380D">
      <w:pPr>
        <w:pStyle w:val="Heading3"/>
      </w:pPr>
      <w:r w:rsidRPr="000B380D">
        <w:rPr>
          <w:rStyle w:val="Strong"/>
          <w:b/>
          <w:bCs/>
        </w:rPr>
        <w:t>5.2 Sales by Category</w:t>
      </w:r>
    </w:p>
    <w:p w14:paraId="16511AAE" w14:textId="77777777" w:rsidR="000B380D" w:rsidRPr="000B380D" w:rsidRDefault="000B380D" w:rsidP="000B380D">
      <w:pPr>
        <w:pStyle w:val="NormalWeb"/>
      </w:pPr>
      <w:r w:rsidRPr="000B380D">
        <w:t>A pie chart highlights product contribution:</w:t>
      </w:r>
    </w:p>
    <w:p w14:paraId="40792FEC" w14:textId="77777777" w:rsidR="000B380D" w:rsidRPr="000B380D" w:rsidRDefault="000B380D" w:rsidP="000B380D">
      <w:pPr>
        <w:numPr>
          <w:ilvl w:val="0"/>
          <w:numId w:val="23"/>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Plastic bottles dominate sales </w:t>
      </w:r>
    </w:p>
    <w:p w14:paraId="043038BF" w14:textId="77777777" w:rsidR="000B380D" w:rsidRPr="000B380D" w:rsidRDefault="000B380D" w:rsidP="000B380D">
      <w:pPr>
        <w:numPr>
          <w:ilvl w:val="0"/>
          <w:numId w:val="23"/>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Glass bottles and other categories contribute less </w:t>
      </w:r>
    </w:p>
    <w:p w14:paraId="48FD99DB" w14:textId="77777777" w:rsidR="000B380D" w:rsidRPr="000B380D" w:rsidRDefault="000B380D" w:rsidP="000B380D">
      <w:pPr>
        <w:pStyle w:val="Heading3"/>
      </w:pPr>
      <w:r w:rsidRPr="000B380D">
        <w:rPr>
          <w:rStyle w:val="Strong"/>
          <w:b/>
          <w:bCs/>
        </w:rPr>
        <w:t>5.3 Distributor Performance</w:t>
      </w:r>
    </w:p>
    <w:p w14:paraId="44042F50" w14:textId="77777777" w:rsidR="000B380D" w:rsidRPr="000B380D" w:rsidRDefault="000B380D" w:rsidP="000B380D">
      <w:pPr>
        <w:pStyle w:val="NormalWeb"/>
      </w:pPr>
      <w:r w:rsidRPr="000B380D">
        <w:t>Bar charts show how distributors perform across different cities, helping identify high-performing regions.</w:t>
      </w:r>
    </w:p>
    <w:p w14:paraId="6F97F836" w14:textId="77777777" w:rsidR="000B380D" w:rsidRPr="000B380D" w:rsidRDefault="000B380D" w:rsidP="000B380D">
      <w:pPr>
        <w:pStyle w:val="Heading3"/>
      </w:pPr>
      <w:r w:rsidRPr="000B380D">
        <w:rPr>
          <w:rStyle w:val="Strong"/>
          <w:b/>
          <w:bCs/>
        </w:rPr>
        <w:t>5.4 Sales vs Target</w:t>
      </w:r>
    </w:p>
    <w:p w14:paraId="341A1BE4" w14:textId="77777777" w:rsidR="000B380D" w:rsidRPr="000B380D" w:rsidRDefault="000B380D" w:rsidP="000B380D">
      <w:pPr>
        <w:pStyle w:val="NormalWeb"/>
      </w:pPr>
      <w:r w:rsidRPr="000B380D">
        <w:t>KPI visualization displays:</w:t>
      </w:r>
    </w:p>
    <w:p w14:paraId="68ACBF6F" w14:textId="77777777" w:rsidR="000B380D" w:rsidRPr="000B380D" w:rsidRDefault="000B380D" w:rsidP="000B380D">
      <w:pPr>
        <w:numPr>
          <w:ilvl w:val="0"/>
          <w:numId w:val="24"/>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Total sales (e.g., 5.17bn) </w:t>
      </w:r>
    </w:p>
    <w:p w14:paraId="4638FBB6" w14:textId="77777777" w:rsidR="000B380D" w:rsidRPr="000B380D" w:rsidRDefault="000B380D" w:rsidP="000B380D">
      <w:pPr>
        <w:numPr>
          <w:ilvl w:val="0"/>
          <w:numId w:val="24"/>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Comparison with targets </w:t>
      </w:r>
    </w:p>
    <w:p w14:paraId="131D4EA9" w14:textId="77777777" w:rsidR="000B380D" w:rsidRPr="000B380D" w:rsidRDefault="000B380D" w:rsidP="000B380D">
      <w:pPr>
        <w:numPr>
          <w:ilvl w:val="0"/>
          <w:numId w:val="24"/>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Performance percentage </w:t>
      </w:r>
    </w:p>
    <w:p w14:paraId="665F5F31" w14:textId="77777777" w:rsidR="000B380D" w:rsidRPr="000B380D" w:rsidRDefault="000B380D" w:rsidP="000B380D">
      <w:pPr>
        <w:pStyle w:val="Heading3"/>
      </w:pPr>
      <w:r w:rsidRPr="000B380D">
        <w:rPr>
          <w:rStyle w:val="Strong"/>
          <w:b/>
          <w:bCs/>
        </w:rPr>
        <w:t>5.5 Regional Insights</w:t>
      </w:r>
    </w:p>
    <w:p w14:paraId="1E2CED94" w14:textId="007561C4" w:rsidR="000B380D" w:rsidRPr="000B380D" w:rsidRDefault="000B380D" w:rsidP="000B380D">
      <w:pPr>
        <w:pStyle w:val="NormalWeb"/>
      </w:pPr>
      <w:r w:rsidRPr="000B380D">
        <w:t>Map visualization shows geographic distribution of sales, helping identify key markets.</w:t>
      </w:r>
    </w:p>
    <w:p w14:paraId="3CA2FA3E" w14:textId="77777777" w:rsidR="000B380D" w:rsidRPr="000B380D" w:rsidRDefault="000B380D" w:rsidP="000B380D">
      <w:pPr>
        <w:pStyle w:val="Heading2"/>
      </w:pPr>
      <w:r w:rsidRPr="000B380D">
        <w:rPr>
          <w:rStyle w:val="Strong"/>
          <w:b/>
          <w:bCs/>
        </w:rPr>
        <w:t>6. Key Findings</w:t>
      </w:r>
    </w:p>
    <w:p w14:paraId="5366EE32" w14:textId="77777777" w:rsidR="000B380D" w:rsidRPr="000B380D" w:rsidRDefault="000B380D" w:rsidP="000B380D">
      <w:pPr>
        <w:numPr>
          <w:ilvl w:val="0"/>
          <w:numId w:val="25"/>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Sales show a declining trend over certain months, indicating possible seasonal or operational issues </w:t>
      </w:r>
    </w:p>
    <w:p w14:paraId="2ECCCD8E" w14:textId="77777777" w:rsidR="000B380D" w:rsidRPr="000B380D" w:rsidRDefault="000B380D" w:rsidP="000B380D">
      <w:pPr>
        <w:numPr>
          <w:ilvl w:val="0"/>
          <w:numId w:val="25"/>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A few distributors contribute significantly more than others </w:t>
      </w:r>
    </w:p>
    <w:p w14:paraId="01F68ED1" w14:textId="77777777" w:rsidR="000B380D" w:rsidRPr="000B380D" w:rsidRDefault="000B380D" w:rsidP="000B380D">
      <w:pPr>
        <w:numPr>
          <w:ilvl w:val="0"/>
          <w:numId w:val="25"/>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Plastic bottle products dominate overall revenue </w:t>
      </w:r>
    </w:p>
    <w:p w14:paraId="6AD18D50" w14:textId="77777777" w:rsidR="000B380D" w:rsidRPr="000B380D" w:rsidRDefault="000B380D" w:rsidP="000B380D">
      <w:pPr>
        <w:numPr>
          <w:ilvl w:val="0"/>
          <w:numId w:val="25"/>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Some regions underperform despite high potential </w:t>
      </w:r>
    </w:p>
    <w:p w14:paraId="04272869" w14:textId="77777777" w:rsidR="000B380D" w:rsidRPr="000B380D" w:rsidRDefault="000B380D" w:rsidP="000B380D">
      <w:pPr>
        <w:numPr>
          <w:ilvl w:val="0"/>
          <w:numId w:val="25"/>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Target achievement indicates a gap between expected and actual sales </w:t>
      </w:r>
    </w:p>
    <w:p w14:paraId="6D45EF60" w14:textId="3234512E" w:rsidR="000B380D" w:rsidRPr="000B380D" w:rsidRDefault="000B380D" w:rsidP="000B380D">
      <w:pPr>
        <w:spacing w:after="0"/>
        <w:rPr>
          <w:rFonts w:ascii="Times New Roman" w:hAnsi="Times New Roman" w:cs="Times New Roman"/>
        </w:rPr>
      </w:pPr>
    </w:p>
    <w:p w14:paraId="2EFD2EA9" w14:textId="77777777" w:rsidR="000B380D" w:rsidRPr="000B380D" w:rsidRDefault="000B380D" w:rsidP="000B380D">
      <w:pPr>
        <w:pStyle w:val="Heading2"/>
      </w:pPr>
      <w:r w:rsidRPr="000B380D">
        <w:rPr>
          <w:rStyle w:val="Strong"/>
          <w:b/>
          <w:bCs/>
        </w:rPr>
        <w:t>7. Business Implications</w:t>
      </w:r>
    </w:p>
    <w:p w14:paraId="41F3DBBE" w14:textId="77777777" w:rsidR="000B380D" w:rsidRPr="000B380D" w:rsidRDefault="000B380D" w:rsidP="000B380D">
      <w:pPr>
        <w:pStyle w:val="NormalWeb"/>
      </w:pPr>
      <w:r w:rsidRPr="000B380D">
        <w:t>The insights derived from the dashboard can help PepsiCo:</w:t>
      </w:r>
    </w:p>
    <w:p w14:paraId="4341D367" w14:textId="77777777" w:rsidR="000B380D" w:rsidRPr="000B380D" w:rsidRDefault="000B380D" w:rsidP="000B380D">
      <w:pPr>
        <w:numPr>
          <w:ilvl w:val="0"/>
          <w:numId w:val="26"/>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Optimize distribution networks </w:t>
      </w:r>
    </w:p>
    <w:p w14:paraId="4F57E5EB" w14:textId="77777777" w:rsidR="000B380D" w:rsidRPr="000B380D" w:rsidRDefault="000B380D" w:rsidP="000B380D">
      <w:pPr>
        <w:numPr>
          <w:ilvl w:val="0"/>
          <w:numId w:val="26"/>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Focus on high-performing regions </w:t>
      </w:r>
    </w:p>
    <w:p w14:paraId="7A1C377E" w14:textId="77777777" w:rsidR="000B380D" w:rsidRPr="000B380D" w:rsidRDefault="000B380D" w:rsidP="000B380D">
      <w:pPr>
        <w:numPr>
          <w:ilvl w:val="0"/>
          <w:numId w:val="26"/>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Improve underperforming areas </w:t>
      </w:r>
    </w:p>
    <w:p w14:paraId="2789D5C9" w14:textId="77777777" w:rsidR="000B380D" w:rsidRPr="000B380D" w:rsidRDefault="000B380D" w:rsidP="000B380D">
      <w:pPr>
        <w:numPr>
          <w:ilvl w:val="0"/>
          <w:numId w:val="26"/>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Adjust pricing strategies </w:t>
      </w:r>
    </w:p>
    <w:p w14:paraId="0F58C989" w14:textId="56B5E154" w:rsidR="000B380D" w:rsidRPr="000B380D" w:rsidRDefault="000B380D" w:rsidP="000B380D">
      <w:pPr>
        <w:numPr>
          <w:ilvl w:val="0"/>
          <w:numId w:val="26"/>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Enhance product mix decisions </w:t>
      </w:r>
    </w:p>
    <w:p w14:paraId="5C38330E" w14:textId="77777777" w:rsidR="000B380D" w:rsidRPr="000B380D" w:rsidRDefault="000B380D" w:rsidP="000B380D">
      <w:pPr>
        <w:pStyle w:val="Heading2"/>
      </w:pPr>
      <w:r w:rsidRPr="000B380D">
        <w:rPr>
          <w:rStyle w:val="Strong"/>
          <w:b/>
          <w:bCs/>
        </w:rPr>
        <w:t>8. Limitations</w:t>
      </w:r>
    </w:p>
    <w:p w14:paraId="730B9951" w14:textId="77777777" w:rsidR="000B380D" w:rsidRPr="000B380D" w:rsidRDefault="000B380D" w:rsidP="000B380D">
      <w:pPr>
        <w:numPr>
          <w:ilvl w:val="0"/>
          <w:numId w:val="27"/>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Dataset may be limited or simulated </w:t>
      </w:r>
    </w:p>
    <w:p w14:paraId="1F05B496" w14:textId="77777777" w:rsidR="000B380D" w:rsidRPr="000B380D" w:rsidRDefault="000B380D" w:rsidP="000B380D">
      <w:pPr>
        <w:numPr>
          <w:ilvl w:val="0"/>
          <w:numId w:val="27"/>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External factors like market competition not included </w:t>
      </w:r>
    </w:p>
    <w:p w14:paraId="0CE8EA10" w14:textId="1220F9AA" w:rsidR="000B380D" w:rsidRPr="000B380D" w:rsidRDefault="000B380D" w:rsidP="000B380D">
      <w:pPr>
        <w:numPr>
          <w:ilvl w:val="0"/>
          <w:numId w:val="27"/>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No predictive modeling applied </w:t>
      </w:r>
    </w:p>
    <w:p w14:paraId="5E681DAF" w14:textId="77777777" w:rsidR="000B380D" w:rsidRPr="000B380D" w:rsidRDefault="000B380D" w:rsidP="000B380D">
      <w:pPr>
        <w:pStyle w:val="Heading2"/>
      </w:pPr>
      <w:r w:rsidRPr="000B380D">
        <w:rPr>
          <w:rStyle w:val="Strong"/>
          <w:b/>
          <w:bCs/>
        </w:rPr>
        <w:t>9. Future Work</w:t>
      </w:r>
    </w:p>
    <w:p w14:paraId="5B47B36A" w14:textId="77777777" w:rsidR="000B380D" w:rsidRPr="000B380D" w:rsidRDefault="000B380D" w:rsidP="000B380D">
      <w:pPr>
        <w:pStyle w:val="NormalWeb"/>
      </w:pPr>
      <w:r w:rsidRPr="000B380D">
        <w:t>Future improvements can include:</w:t>
      </w:r>
    </w:p>
    <w:p w14:paraId="68BAD879" w14:textId="77777777" w:rsidR="000B380D" w:rsidRPr="000B380D" w:rsidRDefault="000B380D" w:rsidP="000B380D">
      <w:pPr>
        <w:numPr>
          <w:ilvl w:val="0"/>
          <w:numId w:val="28"/>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Integration of real-time data </w:t>
      </w:r>
    </w:p>
    <w:p w14:paraId="630F9A88" w14:textId="77777777" w:rsidR="000B380D" w:rsidRPr="000B380D" w:rsidRDefault="000B380D" w:rsidP="000B380D">
      <w:pPr>
        <w:numPr>
          <w:ilvl w:val="0"/>
          <w:numId w:val="28"/>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Predictive analytics using machine learning </w:t>
      </w:r>
    </w:p>
    <w:p w14:paraId="68A847EB" w14:textId="77777777" w:rsidR="000B380D" w:rsidRPr="000B380D" w:rsidRDefault="000B380D" w:rsidP="000B380D">
      <w:pPr>
        <w:numPr>
          <w:ilvl w:val="0"/>
          <w:numId w:val="28"/>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Customer segmentation analysis </w:t>
      </w:r>
    </w:p>
    <w:p w14:paraId="0233D76B" w14:textId="10BEB2F7" w:rsidR="000B380D" w:rsidRPr="000B380D" w:rsidRDefault="000B380D" w:rsidP="000B380D">
      <w:pPr>
        <w:numPr>
          <w:ilvl w:val="0"/>
          <w:numId w:val="28"/>
        </w:numPr>
        <w:spacing w:before="100" w:beforeAutospacing="1" w:after="100" w:afterAutospacing="1" w:line="240" w:lineRule="auto"/>
        <w:rPr>
          <w:rFonts w:ascii="Times New Roman" w:hAnsi="Times New Roman" w:cs="Times New Roman"/>
        </w:rPr>
      </w:pPr>
      <w:r w:rsidRPr="000B380D">
        <w:rPr>
          <w:rFonts w:ascii="Times New Roman" w:hAnsi="Times New Roman" w:cs="Times New Roman"/>
        </w:rPr>
        <w:t xml:space="preserve">Demand forecasting </w:t>
      </w:r>
    </w:p>
    <w:p w14:paraId="19DBDE05" w14:textId="77777777" w:rsidR="000B380D" w:rsidRPr="000B380D" w:rsidRDefault="000B380D" w:rsidP="000B380D">
      <w:pPr>
        <w:pStyle w:val="Heading2"/>
      </w:pPr>
      <w:r w:rsidRPr="000B380D">
        <w:rPr>
          <w:rStyle w:val="Strong"/>
          <w:b/>
          <w:bCs/>
        </w:rPr>
        <w:t>10. Conclusion</w:t>
      </w:r>
    </w:p>
    <w:p w14:paraId="22E11780" w14:textId="77777777" w:rsidR="000B380D" w:rsidRPr="000B380D" w:rsidRDefault="000B380D" w:rsidP="000B380D">
      <w:pPr>
        <w:pStyle w:val="NormalWeb"/>
      </w:pPr>
      <w:r w:rsidRPr="000B380D">
        <w:t>This project demonstrates how Power BI can be effectively used to transform raw sales data into actionable insights. The dashboard provides a clear and interactive view of PepsiCo’s sales performance, enabling better strategic decisions. Such analytical tools are essential for companies aiming to stay competitive in the FMCG industry.</w:t>
      </w:r>
    </w:p>
    <w:p w14:paraId="5049C7FC" w14:textId="77777777" w:rsidR="00CD424C" w:rsidRPr="000B380D" w:rsidRDefault="00CD424C">
      <w:pPr>
        <w:rPr>
          <w:rFonts w:ascii="Times New Roman" w:hAnsi="Times New Roman" w:cs="Times New Roman"/>
        </w:rPr>
      </w:pPr>
    </w:p>
    <w:sectPr w:rsidR="00CD424C" w:rsidRPr="000B38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132"/>
    <w:multiLevelType w:val="multilevel"/>
    <w:tmpl w:val="1998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54AB1"/>
    <w:multiLevelType w:val="multilevel"/>
    <w:tmpl w:val="6DAC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A5C9E"/>
    <w:multiLevelType w:val="multilevel"/>
    <w:tmpl w:val="E6CC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721DE"/>
    <w:multiLevelType w:val="multilevel"/>
    <w:tmpl w:val="12C4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82BA1"/>
    <w:multiLevelType w:val="multilevel"/>
    <w:tmpl w:val="1644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F640A"/>
    <w:multiLevelType w:val="multilevel"/>
    <w:tmpl w:val="4CE0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174F6"/>
    <w:multiLevelType w:val="multilevel"/>
    <w:tmpl w:val="B158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23909"/>
    <w:multiLevelType w:val="multilevel"/>
    <w:tmpl w:val="A506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21AFA"/>
    <w:multiLevelType w:val="multilevel"/>
    <w:tmpl w:val="5A74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AB0FAB"/>
    <w:multiLevelType w:val="multilevel"/>
    <w:tmpl w:val="8762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A218DD"/>
    <w:multiLevelType w:val="multilevel"/>
    <w:tmpl w:val="2BBE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C37537"/>
    <w:multiLevelType w:val="multilevel"/>
    <w:tmpl w:val="27AA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F13E20"/>
    <w:multiLevelType w:val="multilevel"/>
    <w:tmpl w:val="39C4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3D2F01"/>
    <w:multiLevelType w:val="multilevel"/>
    <w:tmpl w:val="FB6A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6B2B9C"/>
    <w:multiLevelType w:val="multilevel"/>
    <w:tmpl w:val="96F0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C60689"/>
    <w:multiLevelType w:val="multilevel"/>
    <w:tmpl w:val="EC94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D801BD"/>
    <w:multiLevelType w:val="multilevel"/>
    <w:tmpl w:val="BDFC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9D03B6"/>
    <w:multiLevelType w:val="multilevel"/>
    <w:tmpl w:val="1F10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DE2E34"/>
    <w:multiLevelType w:val="multilevel"/>
    <w:tmpl w:val="860E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213353"/>
    <w:multiLevelType w:val="multilevel"/>
    <w:tmpl w:val="7BEC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E24749"/>
    <w:multiLevelType w:val="multilevel"/>
    <w:tmpl w:val="E162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CD69BA"/>
    <w:multiLevelType w:val="multilevel"/>
    <w:tmpl w:val="9BD84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B17A60"/>
    <w:multiLevelType w:val="multilevel"/>
    <w:tmpl w:val="F498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C414BD"/>
    <w:multiLevelType w:val="multilevel"/>
    <w:tmpl w:val="A178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F35E60"/>
    <w:multiLevelType w:val="multilevel"/>
    <w:tmpl w:val="A9D60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4F03F8"/>
    <w:multiLevelType w:val="multilevel"/>
    <w:tmpl w:val="CF06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E32E5A"/>
    <w:multiLevelType w:val="multilevel"/>
    <w:tmpl w:val="D636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E0673B"/>
    <w:multiLevelType w:val="multilevel"/>
    <w:tmpl w:val="3B3C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6"/>
  </w:num>
  <w:num w:numId="3">
    <w:abstractNumId w:val="16"/>
  </w:num>
  <w:num w:numId="4">
    <w:abstractNumId w:val="13"/>
  </w:num>
  <w:num w:numId="5">
    <w:abstractNumId w:val="2"/>
  </w:num>
  <w:num w:numId="6">
    <w:abstractNumId w:val="3"/>
  </w:num>
  <w:num w:numId="7">
    <w:abstractNumId w:val="24"/>
  </w:num>
  <w:num w:numId="8">
    <w:abstractNumId w:val="8"/>
  </w:num>
  <w:num w:numId="9">
    <w:abstractNumId w:val="15"/>
  </w:num>
  <w:num w:numId="10">
    <w:abstractNumId w:val="27"/>
  </w:num>
  <w:num w:numId="11">
    <w:abstractNumId w:val="19"/>
  </w:num>
  <w:num w:numId="12">
    <w:abstractNumId w:val="22"/>
  </w:num>
  <w:num w:numId="13">
    <w:abstractNumId w:val="12"/>
  </w:num>
  <w:num w:numId="14">
    <w:abstractNumId w:val="18"/>
  </w:num>
  <w:num w:numId="15">
    <w:abstractNumId w:val="9"/>
  </w:num>
  <w:num w:numId="16">
    <w:abstractNumId w:val="23"/>
  </w:num>
  <w:num w:numId="17">
    <w:abstractNumId w:val="10"/>
  </w:num>
  <w:num w:numId="18">
    <w:abstractNumId w:val="11"/>
  </w:num>
  <w:num w:numId="19">
    <w:abstractNumId w:val="5"/>
  </w:num>
  <w:num w:numId="20">
    <w:abstractNumId w:val="4"/>
  </w:num>
  <w:num w:numId="21">
    <w:abstractNumId w:val="21"/>
  </w:num>
  <w:num w:numId="22">
    <w:abstractNumId w:val="17"/>
  </w:num>
  <w:num w:numId="23">
    <w:abstractNumId w:val="25"/>
  </w:num>
  <w:num w:numId="24">
    <w:abstractNumId w:val="20"/>
  </w:num>
  <w:num w:numId="25">
    <w:abstractNumId w:val="7"/>
  </w:num>
  <w:num w:numId="26">
    <w:abstractNumId w:val="1"/>
  </w:num>
  <w:num w:numId="27">
    <w:abstractNumId w:val="14"/>
  </w:num>
  <w:num w:numId="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80D"/>
    <w:rsid w:val="00005602"/>
    <w:rsid w:val="000B380D"/>
    <w:rsid w:val="005B36EB"/>
    <w:rsid w:val="00A5191B"/>
    <w:rsid w:val="00AF32AC"/>
    <w:rsid w:val="00CD4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C85EF"/>
  <w15:chartTrackingRefBased/>
  <w15:docId w15:val="{E51F77EE-CFE3-4AA8-9B9B-DDE17345E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B380D"/>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0B380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0B380D"/>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80D"/>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0B380D"/>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0B380D"/>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0B380D"/>
    <w:rPr>
      <w:b/>
      <w:bCs/>
    </w:rPr>
  </w:style>
  <w:style w:type="paragraph" w:styleId="NormalWeb">
    <w:name w:val="Normal (Web)"/>
    <w:basedOn w:val="Normal"/>
    <w:uiPriority w:val="99"/>
    <w:unhideWhenUsed/>
    <w:rsid w:val="000B380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8592556">
      <w:bodyDiv w:val="1"/>
      <w:marLeft w:val="0"/>
      <w:marRight w:val="0"/>
      <w:marTop w:val="0"/>
      <w:marBottom w:val="0"/>
      <w:divBdr>
        <w:top w:val="none" w:sz="0" w:space="0" w:color="auto"/>
        <w:left w:val="none" w:sz="0" w:space="0" w:color="auto"/>
        <w:bottom w:val="none" w:sz="0" w:space="0" w:color="auto"/>
        <w:right w:val="none" w:sz="0" w:space="0" w:color="auto"/>
      </w:divBdr>
    </w:div>
    <w:div w:id="909538012">
      <w:bodyDiv w:val="1"/>
      <w:marLeft w:val="0"/>
      <w:marRight w:val="0"/>
      <w:marTop w:val="0"/>
      <w:marBottom w:val="0"/>
      <w:divBdr>
        <w:top w:val="none" w:sz="0" w:space="0" w:color="auto"/>
        <w:left w:val="none" w:sz="0" w:space="0" w:color="auto"/>
        <w:bottom w:val="none" w:sz="0" w:space="0" w:color="auto"/>
        <w:right w:val="none" w:sz="0" w:space="0" w:color="auto"/>
      </w:divBdr>
    </w:div>
    <w:div w:id="2133473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661</Words>
  <Characters>3768</Characters>
  <Application>Microsoft Office Word</Application>
  <DocSecurity>0</DocSecurity>
  <Lines>31</Lines>
  <Paragraphs>8</Paragraphs>
  <ScaleCrop>false</ScaleCrop>
  <Company/>
  <LinksUpToDate>false</LinksUpToDate>
  <CharactersWithSpaces>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Tasleem Zahra</dc:creator>
  <cp:keywords/>
  <dc:description/>
  <cp:lastModifiedBy>Tasleem Zahra</cp:lastModifiedBy>
  <cp:revision>1</cp:revision>
  <dcterms:created xsi:type="dcterms:W3CDTF">2026-03-29T19:28:00Z</dcterms:created>
  <dcterms:modified xsi:type="dcterms:W3CDTF">2026-03-29T19:30:00Z</dcterms:modified>
</cp:coreProperties>
</file>