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8E" w:rsidRDefault="00224F8E" w:rsidP="008B63F4">
      <w:pPr>
        <w:pStyle w:val="13"/>
        <w:jc w:val="center"/>
        <w:rPr>
          <w:sz w:val="28"/>
        </w:rPr>
      </w:pPr>
    </w:p>
    <w:p w:rsidR="008B63F4" w:rsidRPr="004A6027" w:rsidRDefault="008B63F4" w:rsidP="008B63F4">
      <w:pPr>
        <w:pStyle w:val="13"/>
        <w:jc w:val="center"/>
        <w:rPr>
          <w:sz w:val="28"/>
        </w:rPr>
      </w:pPr>
      <w:r w:rsidRPr="004A6027">
        <w:rPr>
          <w:sz w:val="28"/>
        </w:rPr>
        <w:t>Правительство Санкт-Петербурга</w:t>
      </w:r>
    </w:p>
    <w:p w:rsidR="008B63F4" w:rsidRDefault="008B63F4" w:rsidP="008B63F4">
      <w:pPr>
        <w:tabs>
          <w:tab w:val="center" w:pos="4677"/>
          <w:tab w:val="right" w:pos="9355"/>
        </w:tabs>
        <w:jc w:val="center"/>
      </w:pPr>
      <w:r>
        <w:t>Комитет по науке и высшей школе</w:t>
      </w:r>
    </w:p>
    <w:p w:rsidR="008B63F4" w:rsidRDefault="008B63F4" w:rsidP="008B63F4">
      <w:pPr>
        <w:tabs>
          <w:tab w:val="center" w:pos="4677"/>
          <w:tab w:val="right" w:pos="9355"/>
        </w:tabs>
        <w:jc w:val="center"/>
      </w:pPr>
      <w:r>
        <w:t xml:space="preserve">Санкт-Петербургское государственное бюджетное </w:t>
      </w:r>
    </w:p>
    <w:p w:rsidR="008B63F4" w:rsidRDefault="008B63F4" w:rsidP="008B63F4">
      <w:pPr>
        <w:tabs>
          <w:tab w:val="center" w:pos="4677"/>
          <w:tab w:val="right" w:pos="9355"/>
        </w:tabs>
        <w:jc w:val="center"/>
      </w:pPr>
      <w:r>
        <w:t>профессиональное образовательное учреждение</w:t>
      </w:r>
    </w:p>
    <w:p w:rsidR="008B63F4" w:rsidRDefault="008B63F4" w:rsidP="008B63F4">
      <w:pPr>
        <w:jc w:val="center"/>
      </w:pPr>
      <w:r>
        <w:t>«Политехнический колледж городского хозяйства</w:t>
      </w:r>
    </w:p>
    <w:p w:rsidR="008B63F4" w:rsidRDefault="008B63F4" w:rsidP="008B63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3139440</wp:posOffset>
                </wp:positionV>
                <wp:extent cx="5831840" cy="2288540"/>
                <wp:effectExtent l="1905" t="0" r="0" b="1270"/>
                <wp:wrapNone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31840" cy="228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B63F4" w:rsidRDefault="008B63F4" w:rsidP="008B63F4">
                            <w:pPr>
                              <w:pStyle w:val="Ab"/>
                              <w:spacing w:line="240" w:lineRule="auto"/>
                              <w:rPr>
                                <w:sz w:val="16"/>
                              </w:rPr>
                            </w:pPr>
                          </w:p>
                          <w:p w:rsidR="008B63F4" w:rsidRDefault="008B63F4" w:rsidP="008B63F4">
                            <w:pPr>
                              <w:pStyle w:val="21"/>
                              <w:keepNext/>
                              <w:rPr>
                                <w:sz w:val="36"/>
                              </w:rPr>
                            </w:pPr>
                            <w:bookmarkStart w:id="0" w:name="_Toc184117319"/>
                            <w:r>
                              <w:rPr>
                                <w:sz w:val="36"/>
                              </w:rPr>
                              <w:t>Техническое задание</w:t>
                            </w:r>
                            <w:bookmarkEnd w:id="0"/>
                          </w:p>
                          <w:p w:rsidR="008B63F4" w:rsidRDefault="008B63F4" w:rsidP="008B63F4">
                            <w:pPr>
                              <w:pStyle w:val="13"/>
                              <w:jc w:val="center"/>
                            </w:pPr>
                            <w:r>
                              <w:rPr>
                                <w:rStyle w:val="14"/>
                              </w:rPr>
                              <w:t xml:space="preserve">ПКГХ 09.02.07 </w:t>
                            </w:r>
                            <w:r>
                              <w:rPr>
                                <w:shd w:val="clear" w:color="auto" w:fill="FFFFFF"/>
                              </w:rPr>
                              <w:t>ИП-22-3</w:t>
                            </w:r>
                            <w:r>
                              <w:rPr>
                                <w:rStyle w:val="14"/>
                              </w:rPr>
                              <w:t>.467-22</w:t>
                            </w:r>
                          </w:p>
                          <w:p w:rsidR="008B63F4" w:rsidRDefault="00224F8E" w:rsidP="008B63F4">
                            <w:pPr>
                              <w:pStyle w:val="13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Листов 1</w:t>
                            </w:r>
                            <w:r w:rsidR="00EE232F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5.65pt;margin-top:247.2pt;width:459.2pt;height:18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" stroked="f">
                <o:lock v:ext="edit" aspectratio="t"/>
                <v:textbox inset="3.6pt,,3.6pt">
                  <w:txbxContent>
                    <w:p w:rsidR="008B63F4" w:rsidRDefault="008B63F4" w:rsidP="008B63F4">
                      <w:pPr>
                        <w:pStyle w:val="Ab"/>
                        <w:spacing w:line="240" w:lineRule="auto"/>
                        <w:rPr>
                          <w:sz w:val="16"/>
                        </w:rPr>
                      </w:pPr>
                    </w:p>
                    <w:p w:rsidR="008B63F4" w:rsidRDefault="008B63F4" w:rsidP="008B63F4">
                      <w:pPr>
                        <w:pStyle w:val="21"/>
                        <w:keepNext/>
                        <w:rPr>
                          <w:sz w:val="36"/>
                        </w:rPr>
                      </w:pPr>
                      <w:bookmarkStart w:id="1" w:name="_Toc184117319"/>
                      <w:r>
                        <w:rPr>
                          <w:sz w:val="36"/>
                        </w:rPr>
                        <w:t>Техническое задание</w:t>
                      </w:r>
                      <w:bookmarkEnd w:id="1"/>
                    </w:p>
                    <w:p w:rsidR="008B63F4" w:rsidRDefault="008B63F4" w:rsidP="008B63F4">
                      <w:pPr>
                        <w:pStyle w:val="13"/>
                        <w:jc w:val="center"/>
                      </w:pPr>
                      <w:r>
                        <w:rPr>
                          <w:rStyle w:val="14"/>
                        </w:rPr>
                        <w:t xml:space="preserve">ПКГХ 09.02.07 </w:t>
                      </w:r>
                      <w:r>
                        <w:rPr>
                          <w:shd w:val="clear" w:color="auto" w:fill="FFFFFF"/>
                        </w:rPr>
                        <w:t>ИП-22-3</w:t>
                      </w:r>
                      <w:r>
                        <w:rPr>
                          <w:rStyle w:val="14"/>
                        </w:rPr>
                        <w:t>.467-22</w:t>
                      </w:r>
                    </w:p>
                    <w:p w:rsidR="008B63F4" w:rsidRDefault="00224F8E" w:rsidP="008B63F4">
                      <w:pPr>
                        <w:pStyle w:val="13"/>
                        <w:jc w:val="center"/>
                      </w:pPr>
                      <w:r>
                        <w:rPr>
                          <w:sz w:val="28"/>
                        </w:rPr>
                        <w:t>Листов 1</w:t>
                      </w:r>
                      <w:r w:rsidR="00EE232F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1685925</wp:posOffset>
                </wp:positionV>
                <wp:extent cx="5279390" cy="136398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939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B63F4" w:rsidRDefault="008B63F4" w:rsidP="008B63F4">
                            <w:pPr>
                              <w:pStyle w:val="110"/>
                              <w:keepNext/>
                              <w:spacing w:line="360" w:lineRule="auto"/>
                              <w:rPr>
                                <w:rFonts w:ascii="Times New Roman" w:eastAsia="Times New Roman" w:hAnsi="Times New Roman"/>
                                <w:b w:val="0"/>
                                <w:sz w:val="28"/>
                              </w:rPr>
                            </w:pPr>
                            <w:bookmarkStart w:id="2" w:name="_Toc176858838"/>
                            <w:bookmarkStart w:id="3" w:name="_Toc184117320"/>
                            <w:r>
                              <w:rPr>
                                <w:rFonts w:ascii="Times New Roman" w:eastAsia="Times New Roman" w:hAnsi="Times New Roman"/>
                                <w:b w:val="0"/>
                                <w:sz w:val="28"/>
                              </w:rPr>
                              <w:t>УТВЕРЖДЕН</w:t>
                            </w:r>
                            <w:bookmarkEnd w:id="2"/>
                            <w:bookmarkEnd w:id="3"/>
                          </w:p>
                          <w:p w:rsidR="008B63F4" w:rsidRDefault="008B63F4" w:rsidP="008B63F4">
                            <w:pPr>
                              <w:pStyle w:val="110"/>
                              <w:keepNext/>
                              <w:spacing w:after="0" w:line="360" w:lineRule="auto"/>
                              <w:rPr>
                                <w:rFonts w:ascii="Times New Roman" w:eastAsia="Times New Roman" w:hAnsi="Times New Roman"/>
                                <w:b w:val="0"/>
                              </w:rPr>
                            </w:pPr>
                            <w:bookmarkStart w:id="4" w:name="_Toc176858839"/>
                            <w:bookmarkStart w:id="5" w:name="_Toc184117321"/>
                            <w:r>
                              <w:rPr>
                                <w:rFonts w:ascii="Times New Roman" w:eastAsia="Times New Roman" w:hAnsi="Times New Roman"/>
                                <w:b w:val="0"/>
                              </w:rPr>
                              <w:t xml:space="preserve">ПКГХ 09.02.07 </w:t>
                            </w:r>
                            <w:r>
                              <w:rPr>
                                <w:rFonts w:ascii="Times New Roman" w:eastAsia="Times New Roman" w:hAnsi="Times New Roman"/>
                                <w:b w:val="0"/>
                                <w:shd w:val="clear" w:color="auto" w:fill="FFFFFF"/>
                              </w:rPr>
                              <w:t xml:space="preserve">ИП-22-3 </w:t>
                            </w:r>
                            <w:r>
                              <w:rPr>
                                <w:rFonts w:ascii="Times New Roman" w:eastAsia="Times New Roman" w:hAnsi="Times New Roman"/>
                                <w:b w:val="0"/>
                              </w:rPr>
                              <w:t>.467-22</w:t>
                            </w:r>
                            <w:bookmarkEnd w:id="4"/>
                            <w:r>
                              <w:rPr>
                                <w:rFonts w:ascii="Times New Roman" w:eastAsia="Times New Roman" w:hAnsi="Times New Roman"/>
                                <w:b w:val="0"/>
                              </w:rPr>
                              <w:t>-ТЗ</w:t>
                            </w:r>
                            <w:bookmarkEnd w:id="5"/>
                          </w:p>
                          <w:p w:rsidR="008B63F4" w:rsidRDefault="008B63F4" w:rsidP="008B63F4">
                            <w:pPr>
                              <w:pStyle w:val="ac"/>
                              <w:tabs>
                                <w:tab w:val="left" w:pos="3544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-8.25pt;margin-top:132.75pt;width:415.7pt;height:10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" o:allowincell="f" stroked="f">
                <o:lock v:ext="edit" aspectratio="t"/>
                <v:textbox inset="3.6pt,,3.6pt">
                  <w:txbxContent>
                    <w:p w:rsidR="008B63F4" w:rsidRDefault="008B63F4" w:rsidP="008B63F4">
                      <w:pPr>
                        <w:pStyle w:val="110"/>
                        <w:keepNext/>
                        <w:spacing w:line="360" w:lineRule="auto"/>
                        <w:rPr>
                          <w:rFonts w:ascii="Times New Roman" w:eastAsia="Times New Roman" w:hAnsi="Times New Roman"/>
                          <w:b w:val="0"/>
                          <w:sz w:val="28"/>
                        </w:rPr>
                      </w:pPr>
                      <w:bookmarkStart w:id="6" w:name="_Toc176858838"/>
                      <w:bookmarkStart w:id="7" w:name="_Toc184117320"/>
                      <w:r>
                        <w:rPr>
                          <w:rFonts w:ascii="Times New Roman" w:eastAsia="Times New Roman" w:hAnsi="Times New Roman"/>
                          <w:b w:val="0"/>
                          <w:sz w:val="28"/>
                        </w:rPr>
                        <w:t>УТВЕРЖДЕН</w:t>
                      </w:r>
                      <w:bookmarkEnd w:id="6"/>
                      <w:bookmarkEnd w:id="7"/>
                    </w:p>
                    <w:p w:rsidR="008B63F4" w:rsidRDefault="008B63F4" w:rsidP="008B63F4">
                      <w:pPr>
                        <w:pStyle w:val="110"/>
                        <w:keepNext/>
                        <w:spacing w:after="0" w:line="360" w:lineRule="auto"/>
                        <w:rPr>
                          <w:rFonts w:ascii="Times New Roman" w:eastAsia="Times New Roman" w:hAnsi="Times New Roman"/>
                          <w:b w:val="0"/>
                        </w:rPr>
                      </w:pPr>
                      <w:bookmarkStart w:id="8" w:name="_Toc176858839"/>
                      <w:bookmarkStart w:id="9" w:name="_Toc184117321"/>
                      <w:r>
                        <w:rPr>
                          <w:rFonts w:ascii="Times New Roman" w:eastAsia="Times New Roman" w:hAnsi="Times New Roman"/>
                          <w:b w:val="0"/>
                        </w:rPr>
                        <w:t xml:space="preserve">ПКГХ 09.02.07 </w:t>
                      </w:r>
                      <w:r>
                        <w:rPr>
                          <w:rFonts w:ascii="Times New Roman" w:eastAsia="Times New Roman" w:hAnsi="Times New Roman"/>
                          <w:b w:val="0"/>
                          <w:shd w:val="clear" w:color="auto" w:fill="FFFFFF"/>
                        </w:rPr>
                        <w:t xml:space="preserve">ИП-22-3 </w:t>
                      </w:r>
                      <w:r>
                        <w:rPr>
                          <w:rFonts w:ascii="Times New Roman" w:eastAsia="Times New Roman" w:hAnsi="Times New Roman"/>
                          <w:b w:val="0"/>
                        </w:rPr>
                        <w:t>.467-22</w:t>
                      </w:r>
                      <w:bookmarkEnd w:id="8"/>
                      <w:r>
                        <w:rPr>
                          <w:rFonts w:ascii="Times New Roman" w:eastAsia="Times New Roman" w:hAnsi="Times New Roman"/>
                          <w:b w:val="0"/>
                        </w:rPr>
                        <w:t>-ТЗ</w:t>
                      </w:r>
                      <w:bookmarkEnd w:id="9"/>
                    </w:p>
                    <w:p w:rsidR="008B63F4" w:rsidRDefault="008B63F4" w:rsidP="008B63F4">
                      <w:pPr>
                        <w:pStyle w:val="ac"/>
                        <w:tabs>
                          <w:tab w:val="left" w:pos="3544"/>
                        </w:tabs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8B63F4" w:rsidRDefault="008B63F4" w:rsidP="008B63F4">
      <w:pPr>
        <w:rPr>
          <w:b/>
          <w:sz w:val="32"/>
        </w:rPr>
      </w:pPr>
    </w:p>
    <w:p w:rsidR="008B63F4" w:rsidRDefault="008B63F4" w:rsidP="008B63F4">
      <w:pPr>
        <w:pStyle w:val="21"/>
        <w:keepNext/>
        <w:spacing w:before="240" w:after="120" w:line="360" w:lineRule="auto"/>
        <w:ind w:left="0" w:right="193"/>
      </w:pPr>
    </w:p>
    <w:p w:rsidR="008B63F4" w:rsidRDefault="008B63F4" w:rsidP="008B63F4">
      <w:pPr>
        <w:pStyle w:val="21"/>
        <w:keepNext/>
        <w:spacing w:before="240" w:after="120" w:line="360" w:lineRule="auto"/>
        <w:ind w:left="0" w:right="193"/>
      </w:pPr>
    </w:p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>
      <w:pPr>
        <w:pStyle w:val="21"/>
        <w:keepNext/>
        <w:spacing w:before="240" w:after="120" w:line="360" w:lineRule="auto"/>
        <w:ind w:left="0" w:right="193"/>
      </w:pPr>
    </w:p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>
      <w:pPr>
        <w:pStyle w:val="21"/>
        <w:keepNext/>
        <w:spacing w:before="240" w:after="120" w:line="360" w:lineRule="auto"/>
        <w:ind w:left="0" w:right="193"/>
      </w:pPr>
    </w:p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/>
    <w:p w:rsidR="008B63F4" w:rsidRDefault="008B63F4" w:rsidP="008B63F4">
      <w:pPr>
        <w:pStyle w:val="2"/>
        <w:spacing w:before="240" w:after="120" w:line="360" w:lineRule="auto"/>
        <w:ind w:left="0" w:right="193"/>
        <w:rPr>
          <w:b w:val="0"/>
          <w:bCs w:val="0"/>
        </w:rPr>
      </w:pPr>
      <w:r>
        <w:br w:type="page"/>
      </w:r>
    </w:p>
    <w:p w:rsidR="00224F8E" w:rsidRDefault="00224F8E">
      <w:pPr>
        <w:pStyle w:val="2"/>
        <w:spacing w:before="240" w:after="120" w:line="360" w:lineRule="auto"/>
        <w:ind w:left="0" w:right="193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bdr w:val="nil"/>
        </w:rPr>
        <w:id w:val="672527709"/>
        <w:docPartObj>
          <w:docPartGallery w:val="Table of Contents"/>
          <w:docPartUnique/>
        </w:docPartObj>
      </w:sdtPr>
      <w:sdtEndPr/>
      <w:sdtContent>
        <w:p w:rsidR="00224F8E" w:rsidRPr="00224F8E" w:rsidRDefault="00224F8E" w:rsidP="00224F8E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24F8E" w:rsidRDefault="00224F8E">
          <w:pPr>
            <w:pStyle w:val="20"/>
            <w:tabs>
              <w:tab w:val="right" w:leader="dot" w:pos="1007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17322" w:history="1">
            <w:r w:rsidRPr="00CC3513">
              <w:rPr>
                <w:rStyle w:val="a3"/>
                <w:rFonts w:eastAsia="Symbo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23" w:history="1">
            <w:r w:rsidR="00224F8E" w:rsidRPr="00CC3513">
              <w:rPr>
                <w:rStyle w:val="a3"/>
                <w:rFonts w:eastAsia="Symbol"/>
                <w:noProof/>
              </w:rPr>
              <w:t>1. Основания для разработки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_Toc184117323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5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24" w:history="1">
            <w:r w:rsidR="00224F8E" w:rsidRPr="00CC3513">
              <w:rPr>
                <w:rStyle w:val="a3"/>
                <w:rFonts w:eastAsia="Symbol"/>
                <w:noProof/>
              </w:rPr>
              <w:t>2.  Назначение разработки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_Toc184117324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6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29" w:history="1">
            <w:r w:rsidR="00224F8E" w:rsidRPr="00CC3513">
              <w:rPr>
                <w:rStyle w:val="a3"/>
                <w:rFonts w:eastAsia="Symbol"/>
                <w:noProof/>
              </w:rPr>
              <w:t>3.  Требования к программе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_Toc184117329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7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53" w:history="1">
            <w:r w:rsidR="00224F8E" w:rsidRPr="00CC3513">
              <w:rPr>
                <w:rStyle w:val="a3"/>
                <w:rFonts w:eastAsia="Symbol"/>
                <w:noProof/>
              </w:rPr>
              <w:t>4. Требования к программной документации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_Toc184117353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9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54" w:history="1">
            <w:r w:rsidR="00224F8E" w:rsidRPr="00CC3513">
              <w:rPr>
                <w:rStyle w:val="a3"/>
                <w:rFonts w:eastAsia="Symbol"/>
                <w:noProof/>
              </w:rPr>
              <w:t>5. Стадии и этапы разработки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_Toc184117354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10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55" w:history="1">
            <w:r w:rsidR="00224F8E" w:rsidRPr="00CC3513">
              <w:rPr>
                <w:rStyle w:val="a3"/>
                <w:rFonts w:eastAsia="Symbol"/>
                <w:noProof/>
              </w:rPr>
              <w:t>6. Порядок контроля и приема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_Toc184117355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11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A23D76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184117356" w:history="1">
            <w:r w:rsidR="00224F8E" w:rsidRPr="00CC3513">
              <w:rPr>
                <w:rStyle w:val="a3"/>
                <w:rFonts w:eastAsia="Symbol"/>
                <w:noProof/>
              </w:rPr>
              <w:t>7.  Перечень графических материалов</w:t>
            </w:r>
            <w:r w:rsidR="00224F8E">
              <w:rPr>
                <w:noProof/>
                <w:webHidden/>
              </w:rPr>
              <w:tab/>
            </w:r>
            <w:r w:rsidR="00224F8E">
              <w:rPr>
                <w:noProof/>
                <w:webHidden/>
              </w:rPr>
              <w:fldChar w:fldCharType="begin"/>
            </w:r>
            <w:r w:rsidR="00224F8E">
              <w:rPr>
                <w:noProof/>
                <w:webHidden/>
              </w:rPr>
              <w:instrText xml:space="preserve"> PAGEREF _Toc184117356 \h </w:instrText>
            </w:r>
            <w:r w:rsidR="00224F8E">
              <w:rPr>
                <w:noProof/>
                <w:webHidden/>
              </w:rPr>
            </w:r>
            <w:r w:rsidR="00224F8E">
              <w:rPr>
                <w:noProof/>
                <w:webHidden/>
              </w:rPr>
              <w:fldChar w:fldCharType="separate"/>
            </w:r>
            <w:r w:rsidR="00224F8E">
              <w:rPr>
                <w:noProof/>
                <w:webHidden/>
              </w:rPr>
              <w:t>12</w:t>
            </w:r>
            <w:r w:rsidR="00224F8E">
              <w:rPr>
                <w:noProof/>
                <w:webHidden/>
              </w:rPr>
              <w:fldChar w:fldCharType="end"/>
            </w:r>
          </w:hyperlink>
        </w:p>
        <w:p w:rsidR="00224F8E" w:rsidRDefault="00224F8E">
          <w:r>
            <w:rPr>
              <w:b/>
              <w:bCs/>
            </w:rPr>
            <w:fldChar w:fldCharType="end"/>
          </w:r>
        </w:p>
      </w:sdtContent>
    </w:sdt>
    <w:p w:rsidR="00224F8E" w:rsidRDefault="00224F8E">
      <w:pPr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</w:pPr>
    </w:p>
    <w:p w:rsidR="00224F8E" w:rsidRDefault="00224F8E">
      <w:pPr>
        <w:rPr>
          <w:b/>
          <w:bCs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</w:pPr>
      <w:bookmarkStart w:id="10" w:name="_Toc184117322"/>
      <w:r>
        <w:br w:type="page"/>
      </w:r>
    </w:p>
    <w:p w:rsidR="00224F8E" w:rsidRDefault="00224F8E">
      <w:pPr>
        <w:pStyle w:val="2"/>
        <w:spacing w:before="240" w:after="120" w:line="360" w:lineRule="auto"/>
        <w:ind w:left="0" w:right="193"/>
      </w:pPr>
    </w:p>
    <w:p w:rsidR="008B0454" w:rsidRDefault="00A56087">
      <w:pPr>
        <w:pStyle w:val="2"/>
        <w:spacing w:before="240" w:after="120" w:line="360" w:lineRule="auto"/>
        <w:ind w:left="0" w:right="193"/>
      </w:pPr>
      <w:r>
        <w:t>Введение</w:t>
      </w:r>
      <w:bookmarkEnd w:id="10"/>
    </w:p>
    <w:p w:rsidR="00F90F3F" w:rsidRDefault="00A56087" w:rsidP="00F90F3F">
      <w:pPr>
        <w:pStyle w:val="11"/>
      </w:pPr>
      <w:r>
        <w:rPr>
          <w:rFonts w:eastAsia="Arial Unicode MS" w:cs="Arial Unicode MS"/>
        </w:rPr>
        <w:t xml:space="preserve">   </w:t>
      </w:r>
      <w:r w:rsidR="00F90F3F">
        <w:t xml:space="preserve">Программный модуль "Сравнение калькулятора калорий на двух </w:t>
      </w:r>
      <w:proofErr w:type="gramStart"/>
      <w:r w:rsidR="00F90F3F">
        <w:t>ЯП</w:t>
      </w:r>
      <w:proofErr w:type="gramEnd"/>
      <w:r w:rsidR="00F90F3F">
        <w:t xml:space="preserve"> (C++, C#)" предназначен для демонстрации и анализа возможностей реализ</w:t>
      </w:r>
      <w:r w:rsidR="00F90F3F">
        <w:t>а</w:t>
      </w:r>
      <w:r w:rsidR="00F90F3F">
        <w:t>ции калькулятора калорий на двух различных языках программирования. Он позволяет сравнить производительность, точность вычислений и особенности реализации алгоритмов на C++ и C#.</w:t>
      </w:r>
    </w:p>
    <w:p w:rsidR="008B0454" w:rsidRPr="00F90F3F" w:rsidRDefault="00F90F3F" w:rsidP="00F90F3F">
      <w:pPr>
        <w:pStyle w:val="11"/>
        <w:rPr>
          <w:sz w:val="24"/>
          <w:szCs w:val="24"/>
        </w:rPr>
      </w:pPr>
      <w:r>
        <w:t>Данный модуль является образовательным и исследовательским инстр</w:t>
      </w:r>
      <w:r>
        <w:t>у</w:t>
      </w:r>
      <w:r>
        <w:t>ментом, который помогает изучать различия между языками программиров</w:t>
      </w:r>
      <w:r>
        <w:t>а</w:t>
      </w:r>
      <w:r>
        <w:t>ния, предоставляя гибкость настройки и простоту использования для разр</w:t>
      </w:r>
      <w:r>
        <w:t>а</w:t>
      </w:r>
      <w:r>
        <w:t>ботчиков и студентов.</w:t>
      </w:r>
      <w:r>
        <w:br w:type="page"/>
      </w:r>
    </w:p>
    <w:p w:rsidR="008B0454" w:rsidRDefault="008B0454"/>
    <w:p w:rsidR="008B0454" w:rsidRDefault="008B0454">
      <w:pPr>
        <w:pStyle w:val="2"/>
        <w:ind w:left="1491" w:right="193"/>
      </w:pPr>
    </w:p>
    <w:p w:rsidR="008B0454" w:rsidRDefault="00A56087">
      <w:pPr>
        <w:pStyle w:val="2"/>
        <w:ind w:left="1108"/>
      </w:pPr>
      <w:bookmarkStart w:id="11" w:name="_Toc184117323"/>
      <w:r w:rsidRPr="00226991">
        <w:t xml:space="preserve">1. </w:t>
      </w:r>
      <w:r>
        <w:rPr>
          <w:rStyle w:val="a6"/>
        </w:rPr>
        <w:t>Основания для разработки</w:t>
      </w:r>
      <w:bookmarkEnd w:id="11"/>
    </w:p>
    <w:p w:rsidR="00551CE7" w:rsidRPr="00551CE7" w:rsidRDefault="00551CE7" w:rsidP="00551CE7">
      <w:pPr>
        <w:spacing w:line="360" w:lineRule="auto"/>
        <w:ind w:left="284" w:right="567" w:firstLine="709"/>
        <w:jc w:val="both"/>
        <w:rPr>
          <w:b/>
          <w:sz w:val="28"/>
          <w:szCs w:val="28"/>
        </w:rPr>
      </w:pPr>
      <w:bookmarkStart w:id="12" w:name="_Toc176858842"/>
      <w:r w:rsidRPr="00551CE7">
        <w:rPr>
          <w:sz w:val="28"/>
          <w:szCs w:val="28"/>
        </w:rPr>
        <w:t>Разработка программного модуля "</w:t>
      </w:r>
      <w:r w:rsidRPr="00551CE7">
        <w:rPr>
          <w:b/>
          <w:sz w:val="28"/>
          <w:szCs w:val="28"/>
        </w:rPr>
        <w:t xml:space="preserve"> </w:t>
      </w:r>
      <w:r w:rsidRPr="00551CE7">
        <w:rPr>
          <w:sz w:val="28"/>
          <w:szCs w:val="28"/>
        </w:rPr>
        <w:t xml:space="preserve">Сравнение калькулятора калорий на двух </w:t>
      </w:r>
      <w:proofErr w:type="gramStart"/>
      <w:r w:rsidRPr="00551CE7">
        <w:rPr>
          <w:sz w:val="28"/>
          <w:szCs w:val="28"/>
        </w:rPr>
        <w:t>ЯП</w:t>
      </w:r>
      <w:proofErr w:type="gramEnd"/>
      <w:r w:rsidRPr="00551CE7">
        <w:rPr>
          <w:sz w:val="28"/>
          <w:szCs w:val="28"/>
        </w:rPr>
        <w:t xml:space="preserve"> (С++, С#)" ведется по заданию</w:t>
      </w:r>
      <w:bookmarkEnd w:id="12"/>
      <w:r w:rsidRPr="00551CE7">
        <w:rPr>
          <w:sz w:val="28"/>
          <w:szCs w:val="28"/>
        </w:rPr>
        <w:t>:</w:t>
      </w:r>
    </w:p>
    <w:p w:rsidR="00551CE7" w:rsidRPr="00551CE7" w:rsidRDefault="00551CE7" w:rsidP="00551CE7">
      <w:pPr>
        <w:spacing w:line="360" w:lineRule="auto"/>
        <w:ind w:left="284" w:right="567" w:firstLine="709"/>
        <w:jc w:val="both"/>
        <w:rPr>
          <w:sz w:val="28"/>
          <w:szCs w:val="28"/>
        </w:rPr>
      </w:pPr>
      <w:r w:rsidRPr="00551CE7">
        <w:rPr>
          <w:sz w:val="28"/>
          <w:szCs w:val="28"/>
        </w:rPr>
        <w:t>МДК.02.01 Технология разработки программного обеспечения</w:t>
      </w:r>
    </w:p>
    <w:p w:rsidR="008B0454" w:rsidRDefault="00A56087" w:rsidP="00551CE7">
      <w:pPr>
        <w:spacing w:line="360" w:lineRule="auto"/>
        <w:ind w:left="284" w:right="567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p w:rsidR="008B0454" w:rsidRDefault="00A56087">
      <w:pPr>
        <w:pStyle w:val="1"/>
        <w:spacing w:before="0" w:after="0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1108"/>
      </w:pPr>
      <w:bookmarkStart w:id="13" w:name="_Toc184117324"/>
      <w:r>
        <w:t>2.  Назначение разработки</w:t>
      </w:r>
      <w:bookmarkEnd w:id="13"/>
    </w:p>
    <w:p w:rsidR="00551CE7" w:rsidRPr="00551CE7" w:rsidRDefault="00551CE7" w:rsidP="00551C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84" w:right="284" w:firstLine="709"/>
        <w:jc w:val="both"/>
        <w:rPr>
          <w:color w:val="auto"/>
          <w:sz w:val="28"/>
          <w:szCs w:val="20"/>
          <w:bdr w:val="none" w:sz="0" w:space="0" w:color="auto"/>
        </w:rPr>
      </w:pPr>
      <w:bookmarkStart w:id="14" w:name="_Toc176858847"/>
      <w:r w:rsidRPr="00551CE7">
        <w:rPr>
          <w:color w:val="auto"/>
          <w:sz w:val="28"/>
          <w:szCs w:val="20"/>
          <w:bdr w:val="none" w:sz="0" w:space="0" w:color="auto"/>
        </w:rPr>
        <w:t xml:space="preserve">Разработка программного модуля "Сравнение калькулятора калорий на двух </w:t>
      </w:r>
      <w:proofErr w:type="gramStart"/>
      <w:r w:rsidRPr="00551CE7">
        <w:rPr>
          <w:color w:val="auto"/>
          <w:sz w:val="28"/>
          <w:szCs w:val="20"/>
          <w:bdr w:val="none" w:sz="0" w:space="0" w:color="auto"/>
        </w:rPr>
        <w:t>ЯП</w:t>
      </w:r>
      <w:proofErr w:type="gramEnd"/>
      <w:r w:rsidRPr="00551CE7">
        <w:rPr>
          <w:color w:val="auto"/>
          <w:sz w:val="28"/>
          <w:szCs w:val="20"/>
          <w:bdr w:val="none" w:sz="0" w:space="0" w:color="auto"/>
        </w:rPr>
        <w:t xml:space="preserve"> (C++, C#)" предназначена для анализа и демонстрации возможностей реализации одинаковой функциональности на двух разных языках программ</w:t>
      </w:r>
      <w:r w:rsidRPr="00551CE7">
        <w:rPr>
          <w:color w:val="auto"/>
          <w:sz w:val="28"/>
          <w:szCs w:val="20"/>
          <w:bdr w:val="none" w:sz="0" w:space="0" w:color="auto"/>
        </w:rPr>
        <w:t>и</w:t>
      </w:r>
      <w:r w:rsidRPr="00551CE7">
        <w:rPr>
          <w:color w:val="auto"/>
          <w:sz w:val="28"/>
          <w:szCs w:val="20"/>
          <w:bdr w:val="none" w:sz="0" w:space="0" w:color="auto"/>
        </w:rPr>
        <w:t>рования.</w:t>
      </w:r>
    </w:p>
    <w:p w:rsidR="00551CE7" w:rsidRPr="00551CE7" w:rsidRDefault="00551CE7" w:rsidP="00551CE7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ind w:left="180" w:right="193" w:firstLine="720"/>
        <w:jc w:val="both"/>
        <w:outlineLvl w:val="2"/>
        <w:rPr>
          <w:color w:val="auto"/>
          <w:sz w:val="28"/>
          <w:szCs w:val="20"/>
          <w:bdr w:val="none" w:sz="0" w:space="0" w:color="auto"/>
        </w:rPr>
      </w:pPr>
      <w:bookmarkStart w:id="15" w:name="_Toc184117325"/>
      <w:r w:rsidRPr="00551CE7">
        <w:rPr>
          <w:color w:val="auto"/>
          <w:sz w:val="28"/>
          <w:szCs w:val="20"/>
          <w:bdr w:val="none" w:sz="0" w:space="0" w:color="auto"/>
        </w:rPr>
        <w:t>Функциональное назначение:</w:t>
      </w:r>
      <w:bookmarkEnd w:id="14"/>
      <w:bookmarkEnd w:id="15"/>
    </w:p>
    <w:p w:rsidR="00551CE7" w:rsidRPr="00551CE7" w:rsidRDefault="00551CE7" w:rsidP="00551CE7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ind w:left="357" w:right="193" w:firstLine="539"/>
        <w:jc w:val="both"/>
        <w:outlineLvl w:val="2"/>
        <w:rPr>
          <w:color w:val="auto"/>
          <w:sz w:val="28"/>
          <w:szCs w:val="20"/>
          <w:bdr w:val="none" w:sz="0" w:space="0" w:color="auto"/>
        </w:rPr>
      </w:pPr>
      <w:bookmarkStart w:id="16" w:name="_Toc184117326"/>
      <w:bookmarkStart w:id="17" w:name="_Toc176858849"/>
      <w:r w:rsidRPr="00551CE7">
        <w:rPr>
          <w:color w:val="auto"/>
          <w:sz w:val="28"/>
          <w:szCs w:val="20"/>
          <w:bdr w:val="none" w:sz="0" w:space="0" w:color="auto"/>
        </w:rPr>
        <w:t xml:space="preserve">Программный модуль "Сравнение калькулятора калорий на двух </w:t>
      </w:r>
      <w:proofErr w:type="gramStart"/>
      <w:r w:rsidRPr="00551CE7">
        <w:rPr>
          <w:color w:val="auto"/>
          <w:sz w:val="28"/>
          <w:szCs w:val="20"/>
          <w:bdr w:val="none" w:sz="0" w:space="0" w:color="auto"/>
        </w:rPr>
        <w:t>ЯП</w:t>
      </w:r>
      <w:proofErr w:type="gramEnd"/>
      <w:r w:rsidRPr="00551CE7">
        <w:rPr>
          <w:color w:val="auto"/>
          <w:sz w:val="28"/>
          <w:szCs w:val="20"/>
          <w:bdr w:val="none" w:sz="0" w:space="0" w:color="auto"/>
        </w:rPr>
        <w:t xml:space="preserve"> (C++, C#)" предназначен для вычисления калорийности блюд на основе введенных данных об ингредиентах. Реализация включает две версии программы — на языке C++ и на языке C#, что позволяет провести сравнение их производ</w:t>
      </w:r>
      <w:r w:rsidRPr="00551CE7">
        <w:rPr>
          <w:color w:val="auto"/>
          <w:sz w:val="28"/>
          <w:szCs w:val="20"/>
          <w:bdr w:val="none" w:sz="0" w:space="0" w:color="auto"/>
        </w:rPr>
        <w:t>и</w:t>
      </w:r>
      <w:r w:rsidRPr="00551CE7">
        <w:rPr>
          <w:color w:val="auto"/>
          <w:sz w:val="28"/>
          <w:szCs w:val="20"/>
          <w:bdr w:val="none" w:sz="0" w:space="0" w:color="auto"/>
        </w:rPr>
        <w:t>тельности, удобства использования и возможностей.</w:t>
      </w:r>
      <w:bookmarkEnd w:id="16"/>
    </w:p>
    <w:p w:rsidR="00551CE7" w:rsidRPr="00551CE7" w:rsidRDefault="00551CE7" w:rsidP="00551CE7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ind w:left="357" w:right="193" w:firstLine="539"/>
        <w:jc w:val="both"/>
        <w:outlineLvl w:val="2"/>
        <w:rPr>
          <w:color w:val="auto"/>
          <w:sz w:val="28"/>
          <w:szCs w:val="20"/>
          <w:bdr w:val="none" w:sz="0" w:space="0" w:color="auto"/>
        </w:rPr>
      </w:pPr>
      <w:bookmarkStart w:id="18" w:name="_Toc184117327"/>
      <w:r w:rsidRPr="00551CE7">
        <w:rPr>
          <w:color w:val="auto"/>
          <w:sz w:val="28"/>
          <w:szCs w:val="20"/>
          <w:bdr w:val="none" w:sz="0" w:space="0" w:color="auto"/>
        </w:rPr>
        <w:t>Эксплуатационное назначение:</w:t>
      </w:r>
      <w:bookmarkEnd w:id="17"/>
      <w:bookmarkEnd w:id="18"/>
    </w:p>
    <w:p w:rsidR="00551CE7" w:rsidRPr="00551CE7" w:rsidRDefault="00551CE7" w:rsidP="00551CE7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ind w:left="357" w:right="193" w:firstLine="539"/>
        <w:jc w:val="both"/>
        <w:outlineLvl w:val="2"/>
        <w:rPr>
          <w:color w:val="auto"/>
          <w:sz w:val="28"/>
          <w:szCs w:val="20"/>
          <w:bdr w:val="none" w:sz="0" w:space="0" w:color="auto"/>
        </w:rPr>
      </w:pPr>
      <w:bookmarkStart w:id="19" w:name="_Toc184117328"/>
      <w:r w:rsidRPr="00551CE7">
        <w:rPr>
          <w:color w:val="auto"/>
          <w:sz w:val="28"/>
          <w:szCs w:val="20"/>
          <w:bdr w:val="none" w:sz="0" w:space="0" w:color="auto"/>
        </w:rPr>
        <w:t>Модуль будет использоваться для образовательных, исследовательских и демонстрационных целей, например, в учебных заведениях или на професси</w:t>
      </w:r>
      <w:r w:rsidRPr="00551CE7">
        <w:rPr>
          <w:color w:val="auto"/>
          <w:sz w:val="28"/>
          <w:szCs w:val="20"/>
          <w:bdr w:val="none" w:sz="0" w:space="0" w:color="auto"/>
        </w:rPr>
        <w:t>о</w:t>
      </w:r>
      <w:r w:rsidRPr="00551CE7">
        <w:rPr>
          <w:color w:val="auto"/>
          <w:sz w:val="28"/>
          <w:szCs w:val="20"/>
          <w:bdr w:val="none" w:sz="0" w:space="0" w:color="auto"/>
        </w:rPr>
        <w:t>нальных тренингах. Пользователями являются преподаватели, студенты или разработчики, изучающие различия между языками программирования. Пр</w:t>
      </w:r>
      <w:r w:rsidRPr="00551CE7">
        <w:rPr>
          <w:color w:val="auto"/>
          <w:sz w:val="28"/>
          <w:szCs w:val="20"/>
          <w:bdr w:val="none" w:sz="0" w:space="0" w:color="auto"/>
        </w:rPr>
        <w:t>о</w:t>
      </w:r>
      <w:r w:rsidRPr="00551CE7">
        <w:rPr>
          <w:color w:val="auto"/>
          <w:sz w:val="28"/>
          <w:szCs w:val="20"/>
          <w:bdr w:val="none" w:sz="0" w:space="0" w:color="auto"/>
        </w:rPr>
        <w:t xml:space="preserve">граммный </w:t>
      </w:r>
      <w:proofErr w:type="gramStart"/>
      <w:r w:rsidRPr="00551CE7">
        <w:rPr>
          <w:color w:val="auto"/>
          <w:sz w:val="28"/>
          <w:szCs w:val="20"/>
          <w:bdr w:val="none" w:sz="0" w:space="0" w:color="auto"/>
        </w:rPr>
        <w:t>модуль</w:t>
      </w:r>
      <w:proofErr w:type="gramEnd"/>
      <w:r w:rsidRPr="00551CE7">
        <w:rPr>
          <w:color w:val="auto"/>
          <w:sz w:val="28"/>
          <w:szCs w:val="20"/>
          <w:bdr w:val="none" w:sz="0" w:space="0" w:color="auto"/>
        </w:rPr>
        <w:t xml:space="preserve"> может быть развернут на компьютерах с установленной поддержкой C++ и .NET (C#).</w:t>
      </w:r>
      <w:bookmarkEnd w:id="19"/>
    </w:p>
    <w:p w:rsidR="008B0454" w:rsidRDefault="008B0454">
      <w:pPr>
        <w:pStyle w:val="3"/>
        <w:spacing w:line="240" w:lineRule="auto"/>
        <w:ind w:left="120" w:right="57"/>
      </w:pPr>
    </w:p>
    <w:p w:rsidR="008B0454" w:rsidRDefault="008B0454">
      <w:pPr>
        <w:pStyle w:val="3"/>
        <w:ind w:left="120" w:right="57"/>
      </w:pPr>
    </w:p>
    <w:p w:rsidR="008B0454" w:rsidRDefault="008B0454"/>
    <w:p w:rsidR="008B0454" w:rsidRDefault="008B0454"/>
    <w:p w:rsidR="008B0454" w:rsidRDefault="008B0454"/>
    <w:p w:rsidR="008B0454" w:rsidRDefault="008B0454"/>
    <w:p w:rsidR="008B0454" w:rsidRDefault="00A56087">
      <w:pPr>
        <w:pStyle w:val="3"/>
        <w:spacing w:before="240" w:line="240" w:lineRule="auto"/>
        <w:ind w:left="357" w:right="193" w:firstLine="539"/>
        <w:jc w:val="both"/>
      </w:pPr>
      <w:r>
        <w:rPr>
          <w:rFonts w:ascii="Arial Unicode MS" w:hAnsi="Arial Unicode MS"/>
        </w:rPr>
        <w:br w:type="page"/>
      </w:r>
    </w:p>
    <w:p w:rsidR="008B0454" w:rsidRDefault="00A56087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8B0454" w:rsidRDefault="00A56087">
      <w:pPr>
        <w:pStyle w:val="2"/>
        <w:ind w:left="1108"/>
      </w:pPr>
      <w:bookmarkStart w:id="20" w:name="_Toc184117329"/>
      <w:r>
        <w:t>3.  Требования к программе</w:t>
      </w:r>
      <w:bookmarkEnd w:id="20"/>
    </w:p>
    <w:p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bookmarkStart w:id="21" w:name="_Toc184117330"/>
      <w:r>
        <w:rPr>
          <w:b/>
          <w:bCs/>
        </w:rPr>
        <w:t>3.1.  Требования к функциональным характеристикам</w:t>
      </w:r>
      <w:bookmarkEnd w:id="21"/>
    </w:p>
    <w:p w:rsidR="00551CE7" w:rsidRDefault="00551CE7" w:rsidP="00551CE7">
      <w:pPr>
        <w:pStyle w:val="31"/>
        <w:ind w:left="426" w:right="193" w:firstLine="567"/>
      </w:pPr>
      <w:bookmarkStart w:id="22" w:name="_Toc176858852"/>
      <w:bookmarkStart w:id="23" w:name="_Toc184117331"/>
      <w:r>
        <w:t>В разработке программ, будут задействованы следующие функционал</w:t>
      </w:r>
      <w:r>
        <w:t>ь</w:t>
      </w:r>
      <w:r>
        <w:t>ные требования:</w:t>
      </w:r>
      <w:bookmarkEnd w:id="22"/>
      <w:bookmarkEnd w:id="23"/>
    </w:p>
    <w:p w:rsidR="00551CE7" w:rsidRDefault="00551CE7" w:rsidP="00551CE7">
      <w:pPr>
        <w:pStyle w:val="31"/>
        <w:numPr>
          <w:ilvl w:val="0"/>
          <w:numId w:val="9"/>
        </w:numPr>
        <w:ind w:left="426" w:right="193" w:firstLine="567"/>
      </w:pPr>
      <w:bookmarkStart w:id="24" w:name="_Toc184117332"/>
      <w:r>
        <w:t>Реализация программ</w:t>
      </w:r>
      <w:bookmarkEnd w:id="24"/>
      <w:r>
        <w:t xml:space="preserve"> </w:t>
      </w:r>
    </w:p>
    <w:p w:rsidR="00551CE7" w:rsidRDefault="00551CE7" w:rsidP="00551CE7">
      <w:pPr>
        <w:pStyle w:val="31"/>
        <w:numPr>
          <w:ilvl w:val="0"/>
          <w:numId w:val="9"/>
        </w:numPr>
        <w:ind w:left="426" w:right="193" w:firstLine="567"/>
      </w:pPr>
      <w:bookmarkStart w:id="25" w:name="_Toc184117333"/>
      <w:r>
        <w:t>Сравнение программ по параметрам:</w:t>
      </w:r>
      <w:bookmarkEnd w:id="25"/>
    </w:p>
    <w:p w:rsidR="00551CE7" w:rsidRDefault="00551CE7" w:rsidP="00551CE7">
      <w:pPr>
        <w:pStyle w:val="31"/>
        <w:numPr>
          <w:ilvl w:val="2"/>
          <w:numId w:val="9"/>
        </w:numPr>
        <w:ind w:right="193"/>
      </w:pPr>
      <w:bookmarkStart w:id="26" w:name="_Toc184117334"/>
      <w:r>
        <w:t>Скорость компиляции</w:t>
      </w:r>
      <w:bookmarkEnd w:id="26"/>
    </w:p>
    <w:p w:rsidR="00551CE7" w:rsidRDefault="00551CE7" w:rsidP="00551CE7">
      <w:pPr>
        <w:pStyle w:val="31"/>
        <w:numPr>
          <w:ilvl w:val="2"/>
          <w:numId w:val="9"/>
        </w:numPr>
        <w:ind w:right="193"/>
      </w:pPr>
      <w:bookmarkStart w:id="27" w:name="_Toc184117335"/>
      <w:r>
        <w:t>Объём кода</w:t>
      </w:r>
      <w:bookmarkEnd w:id="27"/>
    </w:p>
    <w:p w:rsidR="00551CE7" w:rsidRDefault="00551CE7" w:rsidP="00551CE7">
      <w:pPr>
        <w:pStyle w:val="31"/>
        <w:numPr>
          <w:ilvl w:val="2"/>
          <w:numId w:val="9"/>
        </w:numPr>
        <w:ind w:right="193"/>
      </w:pPr>
      <w:bookmarkStart w:id="28" w:name="_Toc184117336"/>
      <w:r>
        <w:t>Интерфейс</w:t>
      </w:r>
      <w:bookmarkEnd w:id="28"/>
    </w:p>
    <w:p w:rsidR="008B0454" w:rsidRDefault="00551CE7" w:rsidP="00551CE7">
      <w:pPr>
        <w:pStyle w:val="31"/>
        <w:numPr>
          <w:ilvl w:val="2"/>
          <w:numId w:val="9"/>
        </w:numPr>
        <w:ind w:right="193"/>
      </w:pPr>
      <w:bookmarkStart w:id="29" w:name="_Toc184117337"/>
      <w:r>
        <w:t>Сложность написания</w:t>
      </w:r>
      <w:bookmarkEnd w:id="29"/>
      <w:r>
        <w:t xml:space="preserve"> </w:t>
      </w:r>
    </w:p>
    <w:p w:rsidR="008B0454" w:rsidRDefault="008B0454">
      <w:pPr>
        <w:ind w:left="284" w:firstLine="709"/>
        <w:rPr>
          <w:sz w:val="28"/>
          <w:szCs w:val="28"/>
        </w:rPr>
      </w:pPr>
    </w:p>
    <w:p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bookmarkStart w:id="30" w:name="_Toc184117338"/>
      <w:r>
        <w:rPr>
          <w:b/>
          <w:bCs/>
        </w:rPr>
        <w:t>3.2.  Требования к надёжности</w:t>
      </w:r>
      <w:bookmarkEnd w:id="30"/>
    </w:p>
    <w:p w:rsidR="00D56E88" w:rsidRDefault="00D56E88" w:rsidP="00D56E88">
      <w:pPr>
        <w:pStyle w:val="31"/>
        <w:numPr>
          <w:ilvl w:val="0"/>
          <w:numId w:val="10"/>
        </w:numPr>
        <w:ind w:left="426" w:right="193" w:firstLine="567"/>
      </w:pPr>
      <w:bookmarkStart w:id="31" w:name="_Toc184117339"/>
      <w:r>
        <w:t>Простота в использовании программ</w:t>
      </w:r>
      <w:bookmarkEnd w:id="31"/>
    </w:p>
    <w:p w:rsidR="00D56E88" w:rsidRDefault="00D56E88" w:rsidP="00D56E88">
      <w:pPr>
        <w:pStyle w:val="31"/>
        <w:numPr>
          <w:ilvl w:val="0"/>
          <w:numId w:val="10"/>
        </w:numPr>
        <w:ind w:left="426" w:right="193" w:firstLine="567"/>
      </w:pPr>
      <w:bookmarkStart w:id="32" w:name="_Toc176858859"/>
      <w:bookmarkStart w:id="33" w:name="_Toc184117340"/>
      <w:r>
        <w:t>Сохранение</w:t>
      </w:r>
      <w:bookmarkEnd w:id="32"/>
      <w:r>
        <w:t>:</w:t>
      </w:r>
      <w:bookmarkEnd w:id="33"/>
    </w:p>
    <w:p w:rsidR="00D56E88" w:rsidRDefault="00D56E88" w:rsidP="00D56E88">
      <w:pPr>
        <w:pStyle w:val="31"/>
        <w:numPr>
          <w:ilvl w:val="2"/>
          <w:numId w:val="10"/>
        </w:numPr>
        <w:ind w:right="193"/>
      </w:pPr>
      <w:bookmarkStart w:id="34" w:name="_Toc184117341"/>
      <w:r>
        <w:t>Введенных данных в файл</w:t>
      </w:r>
      <w:bookmarkEnd w:id="34"/>
    </w:p>
    <w:p w:rsidR="00D56E88" w:rsidRDefault="00D56E88" w:rsidP="00D56E88">
      <w:pPr>
        <w:pStyle w:val="31"/>
        <w:numPr>
          <w:ilvl w:val="2"/>
          <w:numId w:val="10"/>
        </w:numPr>
        <w:ind w:right="193"/>
      </w:pPr>
      <w:bookmarkStart w:id="35" w:name="_Toc184117342"/>
      <w:r>
        <w:t>Введённых данных в программу, до очистки</w:t>
      </w:r>
      <w:bookmarkEnd w:id="35"/>
    </w:p>
    <w:p w:rsidR="00D56E88" w:rsidRDefault="00D56E88" w:rsidP="00D56E88">
      <w:pPr>
        <w:pStyle w:val="31"/>
        <w:numPr>
          <w:ilvl w:val="0"/>
          <w:numId w:val="10"/>
        </w:numPr>
        <w:ind w:left="426" w:right="193" w:firstLine="567"/>
      </w:pPr>
      <w:bookmarkStart w:id="36" w:name="_Toc176858862"/>
      <w:bookmarkStart w:id="37" w:name="_Toc184117343"/>
      <w:r>
        <w:t>Стабильность</w:t>
      </w:r>
      <w:bookmarkEnd w:id="36"/>
      <w:r>
        <w:t xml:space="preserve"> компилятора</w:t>
      </w:r>
      <w:bookmarkEnd w:id="37"/>
    </w:p>
    <w:p w:rsidR="008B0454" w:rsidRDefault="008B0454">
      <w:pPr>
        <w:ind w:left="284" w:right="284" w:firstLine="709"/>
        <w:rPr>
          <w:sz w:val="28"/>
          <w:szCs w:val="28"/>
        </w:rPr>
      </w:pPr>
    </w:p>
    <w:p w:rsidR="008B0454" w:rsidRDefault="00A56087">
      <w:pPr>
        <w:ind w:left="284" w:right="284" w:firstLine="709"/>
      </w:pPr>
      <w:r>
        <w:rPr>
          <w:b/>
          <w:bCs/>
          <w:sz w:val="28"/>
          <w:szCs w:val="28"/>
        </w:rPr>
        <w:t>3.3.  Условия эксплуатации</w:t>
      </w:r>
    </w:p>
    <w:p w:rsidR="008B0454" w:rsidRDefault="008B0454">
      <w:pPr>
        <w:spacing w:after="100"/>
        <w:ind w:firstLine="902"/>
        <w:jc w:val="both"/>
      </w:pPr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38" w:name="_Toc184117344"/>
      <w:bookmarkStart w:id="39" w:name="_Toc176858865"/>
      <w:r w:rsidRPr="0067340D">
        <w:t>Единый формат входных данных</w:t>
      </w:r>
      <w:bookmarkEnd w:id="38"/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0" w:name="_Toc184117345"/>
      <w:bookmarkEnd w:id="39"/>
      <w:r>
        <w:t>Совместимость в обработке данных</w:t>
      </w:r>
      <w:bookmarkEnd w:id="40"/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1" w:name="_Toc184117346"/>
      <w:r>
        <w:t>Совместимость вывода данных</w:t>
      </w:r>
      <w:bookmarkEnd w:id="41"/>
    </w:p>
    <w:p w:rsidR="008B0454" w:rsidRDefault="008B0454">
      <w:pPr>
        <w:spacing w:after="100"/>
        <w:ind w:firstLine="902"/>
        <w:jc w:val="both"/>
        <w:rPr>
          <w:sz w:val="28"/>
          <w:szCs w:val="28"/>
        </w:rPr>
      </w:pPr>
    </w:p>
    <w:p w:rsidR="008B63F4" w:rsidRDefault="008B63F4" w:rsidP="008B63F4">
      <w:pPr>
        <w:spacing w:after="100"/>
        <w:ind w:firstLine="9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</w:t>
      </w:r>
      <w:r w:rsidR="00A56087">
        <w:rPr>
          <w:b/>
          <w:bCs/>
          <w:sz w:val="28"/>
          <w:szCs w:val="28"/>
        </w:rPr>
        <w:t>.  Требования к информационной и программной совместимости</w:t>
      </w:r>
      <w:bookmarkStart w:id="42" w:name="_Toc176858863"/>
    </w:p>
    <w:p w:rsidR="00D56E88" w:rsidRDefault="00D56E88" w:rsidP="008B63F4">
      <w:pPr>
        <w:spacing w:after="100"/>
        <w:ind w:firstLine="902"/>
        <w:jc w:val="both"/>
      </w:pPr>
      <w:r>
        <w:t>Требования к информационной совместимости:</w:t>
      </w:r>
      <w:bookmarkEnd w:id="42"/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3" w:name="_Toc184117347"/>
      <w:r w:rsidRPr="0067340D">
        <w:t>Единый формат входных данных</w:t>
      </w:r>
      <w:bookmarkEnd w:id="43"/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4" w:name="_Toc184117348"/>
      <w:r>
        <w:t>Совместимость в обработке данных</w:t>
      </w:r>
      <w:bookmarkEnd w:id="44"/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5" w:name="_Toc184117349"/>
      <w:r>
        <w:t>Совместимость вывода данных</w:t>
      </w:r>
      <w:bookmarkEnd w:id="45"/>
    </w:p>
    <w:p w:rsidR="00D56E88" w:rsidRDefault="00D56E88" w:rsidP="00D56E88">
      <w:pPr>
        <w:pStyle w:val="11"/>
      </w:pPr>
    </w:p>
    <w:p w:rsidR="00D56E88" w:rsidRDefault="00D56E88" w:rsidP="00D56E88">
      <w:pPr>
        <w:pStyle w:val="11"/>
      </w:pPr>
      <w:r>
        <w:lastRenderedPageBreak/>
        <w:t>Требования к программной  совместимости:</w:t>
      </w:r>
    </w:p>
    <w:p w:rsidR="00D56E88" w:rsidRDefault="00D56E88" w:rsidP="00D56E88">
      <w:pPr>
        <w:pStyle w:val="11"/>
        <w:numPr>
          <w:ilvl w:val="0"/>
          <w:numId w:val="12"/>
        </w:numPr>
      </w:pPr>
      <w:r w:rsidRPr="0067340D">
        <w:t>Программы должны корректно работать на одной платф</w:t>
      </w:r>
      <w:r>
        <w:t>орме:</w:t>
      </w:r>
    </w:p>
    <w:p w:rsidR="00D56E88" w:rsidRDefault="00D56E88" w:rsidP="00D56E88">
      <w:pPr>
        <w:pStyle w:val="11"/>
        <w:numPr>
          <w:ilvl w:val="2"/>
          <w:numId w:val="12"/>
        </w:numPr>
      </w:pPr>
      <w:proofErr w:type="spellStart"/>
      <w:r>
        <w:t>Windows</w:t>
      </w:r>
      <w:proofErr w:type="spellEnd"/>
      <w:r>
        <w:t>: 10</w:t>
      </w:r>
    </w:p>
    <w:p w:rsidR="00D56E88" w:rsidRPr="0067340D" w:rsidRDefault="00D56E88" w:rsidP="00D56E88">
      <w:pPr>
        <w:pStyle w:val="11"/>
        <w:numPr>
          <w:ilvl w:val="2"/>
          <w:numId w:val="12"/>
        </w:numPr>
      </w:pPr>
      <w:proofErr w:type="spellStart"/>
      <w:r>
        <w:t>Linux</w:t>
      </w:r>
      <w:proofErr w:type="spellEnd"/>
      <w:r>
        <w:t xml:space="preserve">: </w:t>
      </w:r>
      <w:r>
        <w:rPr>
          <w:lang w:val="en-US"/>
        </w:rPr>
        <w:t xml:space="preserve">kali </w:t>
      </w:r>
    </w:p>
    <w:p w:rsidR="00D56E88" w:rsidRDefault="00D56E88" w:rsidP="00D56E88">
      <w:pPr>
        <w:pStyle w:val="31"/>
        <w:numPr>
          <w:ilvl w:val="0"/>
          <w:numId w:val="11"/>
        </w:numPr>
        <w:ind w:right="193"/>
      </w:pPr>
      <w:bookmarkStart w:id="46" w:name="_Toc184117350"/>
      <w:r w:rsidRPr="0067340D">
        <w:t>Поддержка платформы</w:t>
      </w:r>
      <w:r>
        <w:t xml:space="preserve"> компиляторов:</w:t>
      </w:r>
      <w:bookmarkEnd w:id="46"/>
    </w:p>
    <w:p w:rsidR="00D56E88" w:rsidRPr="00AA4188" w:rsidRDefault="00D56E88" w:rsidP="00D56E88">
      <w:pPr>
        <w:pStyle w:val="31"/>
        <w:numPr>
          <w:ilvl w:val="2"/>
          <w:numId w:val="11"/>
        </w:numPr>
        <w:ind w:right="193"/>
        <w:rPr>
          <w:lang w:val="en-US"/>
        </w:rPr>
      </w:pPr>
      <w:bookmarkStart w:id="47" w:name="_Toc184117351"/>
      <w:r w:rsidRPr="00AA4188">
        <w:rPr>
          <w:lang w:val="en-US"/>
        </w:rPr>
        <w:t>C++: Visual Studio, GCC/Clang.</w:t>
      </w:r>
      <w:bookmarkEnd w:id="47"/>
    </w:p>
    <w:p w:rsidR="00D56E88" w:rsidRPr="00AA4188" w:rsidRDefault="00D56E88" w:rsidP="00D56E88">
      <w:pPr>
        <w:pStyle w:val="31"/>
        <w:numPr>
          <w:ilvl w:val="2"/>
          <w:numId w:val="11"/>
        </w:numPr>
        <w:ind w:right="193"/>
        <w:rPr>
          <w:lang w:val="en-US"/>
        </w:rPr>
      </w:pPr>
      <w:bookmarkStart w:id="48" w:name="_Toc184117352"/>
      <w:r w:rsidRPr="00AA4188">
        <w:rPr>
          <w:lang w:val="en-US"/>
        </w:rPr>
        <w:t xml:space="preserve">C#: .NET Framework </w:t>
      </w:r>
      <w:r>
        <w:t>или</w:t>
      </w:r>
      <w:r w:rsidRPr="00AA4188">
        <w:rPr>
          <w:lang w:val="en-US"/>
        </w:rPr>
        <w:t xml:space="preserve"> .NET Core/6+.</w:t>
      </w:r>
      <w:bookmarkEnd w:id="48"/>
    </w:p>
    <w:p w:rsidR="008B0454" w:rsidRPr="00D56E88" w:rsidRDefault="008B0454" w:rsidP="00D56E88">
      <w:pPr>
        <w:ind w:firstLine="900"/>
        <w:jc w:val="both"/>
        <w:rPr>
          <w:i/>
          <w:iCs/>
          <w:sz w:val="28"/>
          <w:szCs w:val="28"/>
          <w:lang w:val="en-US"/>
        </w:rPr>
      </w:pPr>
    </w:p>
    <w:p w:rsidR="008B0454" w:rsidRPr="00D56E88" w:rsidRDefault="008B0454">
      <w:pPr>
        <w:spacing w:line="480" w:lineRule="auto"/>
        <w:ind w:left="852" w:right="170"/>
        <w:jc w:val="both"/>
        <w:rPr>
          <w:b/>
          <w:bCs/>
          <w:sz w:val="28"/>
          <w:szCs w:val="28"/>
          <w:lang w:val="en-US"/>
        </w:rPr>
      </w:pPr>
    </w:p>
    <w:p w:rsidR="008B0454" w:rsidRPr="00D56E88" w:rsidRDefault="00A56087">
      <w:pPr>
        <w:pStyle w:val="3"/>
        <w:ind w:left="181" w:right="193"/>
        <w:rPr>
          <w:lang w:val="en-US"/>
        </w:rPr>
      </w:pPr>
      <w:r w:rsidRPr="00D56E88">
        <w:rPr>
          <w:rFonts w:ascii="Arial Unicode MS" w:hAnsi="Arial Unicode MS"/>
          <w:lang w:val="en-US"/>
        </w:rPr>
        <w:br w:type="page"/>
      </w:r>
    </w:p>
    <w:p w:rsidR="008B0454" w:rsidRPr="00D56E88" w:rsidRDefault="008B0454">
      <w:pPr>
        <w:pStyle w:val="2"/>
        <w:ind w:left="1108"/>
        <w:rPr>
          <w:lang w:val="en-US"/>
        </w:rPr>
      </w:pPr>
    </w:p>
    <w:p w:rsidR="008B0454" w:rsidRDefault="00A56087" w:rsidP="008B63F4">
      <w:pPr>
        <w:pStyle w:val="2"/>
        <w:ind w:left="0"/>
        <w:rPr>
          <w:rStyle w:val="a6"/>
        </w:rPr>
      </w:pPr>
      <w:bookmarkStart w:id="49" w:name="_Toc184117353"/>
      <w:r w:rsidRPr="00226991">
        <w:t xml:space="preserve">4. </w:t>
      </w:r>
      <w:r>
        <w:rPr>
          <w:rStyle w:val="a6"/>
        </w:rPr>
        <w:t>Требования к программной документации</w:t>
      </w:r>
      <w:bookmarkEnd w:id="49"/>
    </w:p>
    <w:p w:rsidR="008B63F4" w:rsidRPr="00A23D76" w:rsidRDefault="008B63F4" w:rsidP="008B63F4">
      <w:pPr>
        <w:pStyle w:val="12"/>
        <w:tabs>
          <w:tab w:val="left" w:pos="1260"/>
        </w:tabs>
        <w:ind w:left="360" w:right="170" w:firstLine="540"/>
        <w:rPr>
          <w:szCs w:val="28"/>
        </w:rPr>
      </w:pPr>
      <w:r w:rsidRPr="00A23D76">
        <w:rPr>
          <w:szCs w:val="28"/>
        </w:rPr>
        <w:t>Требования к содержанию:</w:t>
      </w:r>
    </w:p>
    <w:p w:rsidR="008B63F4" w:rsidRPr="00A23D76" w:rsidRDefault="008B63F4" w:rsidP="008B63F4">
      <w:pPr>
        <w:pStyle w:val="12"/>
        <w:numPr>
          <w:ilvl w:val="0"/>
          <w:numId w:val="13"/>
        </w:numPr>
        <w:ind w:right="170"/>
        <w:rPr>
          <w:szCs w:val="28"/>
        </w:rPr>
      </w:pPr>
      <w:r w:rsidRPr="00A23D76">
        <w:rPr>
          <w:szCs w:val="28"/>
        </w:rPr>
        <w:t>Руководство пользователя</w:t>
      </w:r>
    </w:p>
    <w:p w:rsidR="008B63F4" w:rsidRPr="00A23D76" w:rsidRDefault="008B63F4" w:rsidP="008B63F4">
      <w:pPr>
        <w:pStyle w:val="12"/>
        <w:numPr>
          <w:ilvl w:val="0"/>
          <w:numId w:val="13"/>
        </w:numPr>
        <w:ind w:right="170"/>
        <w:rPr>
          <w:szCs w:val="28"/>
        </w:rPr>
      </w:pPr>
      <w:r w:rsidRPr="00A23D76">
        <w:rPr>
          <w:szCs w:val="28"/>
        </w:rPr>
        <w:t>Техническая документация</w:t>
      </w:r>
    </w:p>
    <w:p w:rsidR="008B63F4" w:rsidRPr="00A23D76" w:rsidRDefault="008B63F4" w:rsidP="00A23D76">
      <w:pPr>
        <w:pStyle w:val="12"/>
        <w:numPr>
          <w:ilvl w:val="0"/>
          <w:numId w:val="13"/>
        </w:numPr>
        <w:ind w:right="170"/>
        <w:rPr>
          <w:szCs w:val="28"/>
        </w:rPr>
      </w:pPr>
      <w:r w:rsidRPr="00A23D76">
        <w:rPr>
          <w:szCs w:val="28"/>
        </w:rPr>
        <w:t>Документация по тестированию</w:t>
      </w:r>
    </w:p>
    <w:p w:rsidR="00A23D76" w:rsidRPr="00A23D76" w:rsidRDefault="00A23D76" w:rsidP="00A23D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276" w:hanging="425"/>
        <w:rPr>
          <w:color w:val="auto"/>
          <w:sz w:val="28"/>
          <w:szCs w:val="28"/>
          <w:bdr w:val="none" w:sz="0" w:space="0" w:color="auto"/>
        </w:rPr>
      </w:pPr>
      <w:r w:rsidRPr="00A23D76">
        <w:rPr>
          <w:bCs/>
          <w:color w:val="auto"/>
          <w:sz w:val="28"/>
          <w:szCs w:val="28"/>
          <w:bdr w:val="none" w:sz="0" w:space="0" w:color="auto"/>
        </w:rPr>
        <w:t>Формат документации:</w:t>
      </w:r>
    </w:p>
    <w:p w:rsidR="00A23D76" w:rsidRP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 w:rsidRPr="00A23D76">
        <w:rPr>
          <w:color w:val="auto"/>
          <w:sz w:val="28"/>
          <w:szCs w:val="28"/>
          <w:bdr w:val="none" w:sz="0" w:space="0" w:color="auto"/>
        </w:rPr>
        <w:t>Документы должны быть предоставлены в форматах PDF и DOCX.</w:t>
      </w:r>
    </w:p>
    <w:p w:rsidR="00A23D76" w:rsidRP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  <w:lang w:val="en-US"/>
        </w:rPr>
      </w:pPr>
      <w:r w:rsidRPr="00A23D76">
        <w:rPr>
          <w:color w:val="auto"/>
          <w:sz w:val="28"/>
          <w:szCs w:val="28"/>
          <w:bdr w:val="none" w:sz="0" w:space="0" w:color="auto"/>
        </w:rPr>
        <w:t>Шрифт</w:t>
      </w:r>
      <w:r w:rsidRPr="00A23D76">
        <w:rPr>
          <w:color w:val="auto"/>
          <w:sz w:val="28"/>
          <w:szCs w:val="28"/>
          <w:bdr w:val="none" w:sz="0" w:space="0" w:color="auto"/>
          <w:lang w:val="en-US"/>
        </w:rPr>
        <w:t xml:space="preserve">: Times New Roman, </w:t>
      </w:r>
      <w:r w:rsidRPr="00A23D76">
        <w:rPr>
          <w:color w:val="auto"/>
          <w:sz w:val="28"/>
          <w:szCs w:val="28"/>
          <w:bdr w:val="none" w:sz="0" w:space="0" w:color="auto"/>
        </w:rPr>
        <w:t>размер</w:t>
      </w:r>
      <w:r w:rsidRPr="00A23D76">
        <w:rPr>
          <w:color w:val="auto"/>
          <w:sz w:val="28"/>
          <w:szCs w:val="28"/>
          <w:bdr w:val="none" w:sz="0" w:space="0" w:color="auto"/>
          <w:lang w:val="en-US"/>
        </w:rPr>
        <w:t xml:space="preserve"> 14 pt.</w:t>
      </w:r>
    </w:p>
    <w:p w:rsidR="00A23D76" w:rsidRP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 w:rsidRPr="00A23D76">
        <w:rPr>
          <w:color w:val="auto"/>
          <w:sz w:val="28"/>
          <w:szCs w:val="28"/>
          <w:bdr w:val="none" w:sz="0" w:space="0" w:color="auto"/>
        </w:rPr>
        <w:t>Межстрочный интервал: 1.5.</w:t>
      </w:r>
    </w:p>
    <w:p w:rsid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proofErr w:type="gramStart"/>
      <w:r w:rsidRPr="00A23D76">
        <w:rPr>
          <w:color w:val="auto"/>
          <w:sz w:val="28"/>
          <w:szCs w:val="28"/>
          <w:bdr w:val="none" w:sz="0" w:space="0" w:color="auto"/>
        </w:rPr>
        <w:t>Поля документа: стандартные (верхнее и нижнее — 2 см, левое — 3 см, правое — 1.5 см).</w:t>
      </w:r>
      <w:proofErr w:type="gramEnd"/>
    </w:p>
    <w:p w:rsidR="00A23D76" w:rsidRPr="00A23D76" w:rsidRDefault="00A23D76" w:rsidP="00A23D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276" w:hanging="425"/>
        <w:rPr>
          <w:color w:val="auto"/>
          <w:sz w:val="28"/>
          <w:szCs w:val="28"/>
          <w:bdr w:val="none" w:sz="0" w:space="0" w:color="auto"/>
        </w:rPr>
      </w:pPr>
      <w:r>
        <w:rPr>
          <w:bCs/>
          <w:color w:val="auto"/>
          <w:sz w:val="28"/>
          <w:szCs w:val="28"/>
          <w:bdr w:val="none" w:sz="0" w:space="0" w:color="auto"/>
        </w:rPr>
        <w:t>Стил</w:t>
      </w:r>
      <w:bookmarkStart w:id="50" w:name="_GoBack"/>
      <w:bookmarkEnd w:id="50"/>
      <w:r>
        <w:rPr>
          <w:bCs/>
          <w:color w:val="auto"/>
          <w:sz w:val="28"/>
          <w:szCs w:val="28"/>
          <w:bdr w:val="none" w:sz="0" w:space="0" w:color="auto"/>
        </w:rPr>
        <w:t>ь оформления</w:t>
      </w:r>
      <w:r w:rsidRPr="00A23D76">
        <w:rPr>
          <w:bCs/>
          <w:color w:val="auto"/>
          <w:sz w:val="28"/>
          <w:szCs w:val="28"/>
          <w:bdr w:val="none" w:sz="0" w:space="0" w:color="auto"/>
        </w:rPr>
        <w:t>:</w:t>
      </w:r>
    </w:p>
    <w:p w:rsid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>
        <w:rPr>
          <w:color w:val="auto"/>
          <w:sz w:val="28"/>
          <w:szCs w:val="28"/>
          <w:bdr w:val="none" w:sz="0" w:space="0" w:color="auto"/>
        </w:rPr>
        <w:t>С</w:t>
      </w:r>
      <w:r w:rsidRPr="00A23D76">
        <w:rPr>
          <w:color w:val="auto"/>
          <w:sz w:val="28"/>
          <w:szCs w:val="28"/>
          <w:bdr w:val="none" w:sz="0" w:space="0" w:color="auto"/>
        </w:rPr>
        <w:t>труктура документа должна быть четкой и соответствовать ста</w:t>
      </w:r>
      <w:r w:rsidRPr="00A23D76">
        <w:rPr>
          <w:color w:val="auto"/>
          <w:sz w:val="28"/>
          <w:szCs w:val="28"/>
          <w:bdr w:val="none" w:sz="0" w:space="0" w:color="auto"/>
        </w:rPr>
        <w:t>н</w:t>
      </w:r>
      <w:r w:rsidRPr="00A23D76">
        <w:rPr>
          <w:color w:val="auto"/>
          <w:sz w:val="28"/>
          <w:szCs w:val="28"/>
          <w:bdr w:val="none" w:sz="0" w:space="0" w:color="auto"/>
        </w:rPr>
        <w:t>дарту ГОСТ.</w:t>
      </w:r>
    </w:p>
    <w:p w:rsid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>
        <w:rPr>
          <w:color w:val="auto"/>
          <w:sz w:val="28"/>
          <w:szCs w:val="28"/>
          <w:bdr w:val="none" w:sz="0" w:space="0" w:color="auto"/>
        </w:rPr>
        <w:t>За</w:t>
      </w:r>
      <w:r w:rsidRPr="00A23D76">
        <w:rPr>
          <w:color w:val="auto"/>
          <w:sz w:val="28"/>
          <w:szCs w:val="28"/>
          <w:bdr w:val="none" w:sz="0" w:space="0" w:color="auto"/>
        </w:rPr>
        <w:t>головки разделов и подразделов выделяются полужирным шри</w:t>
      </w:r>
      <w:r w:rsidRPr="00A23D76">
        <w:rPr>
          <w:color w:val="auto"/>
          <w:sz w:val="28"/>
          <w:szCs w:val="28"/>
          <w:bdr w:val="none" w:sz="0" w:space="0" w:color="auto"/>
        </w:rPr>
        <w:t>ф</w:t>
      </w:r>
      <w:r w:rsidRPr="00A23D76">
        <w:rPr>
          <w:color w:val="auto"/>
          <w:sz w:val="28"/>
          <w:szCs w:val="28"/>
          <w:bdr w:val="none" w:sz="0" w:space="0" w:color="auto"/>
        </w:rPr>
        <w:t>том.</w:t>
      </w:r>
    </w:p>
    <w:p w:rsid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>
        <w:rPr>
          <w:color w:val="auto"/>
          <w:sz w:val="28"/>
          <w:szCs w:val="28"/>
          <w:bdr w:val="none" w:sz="0" w:space="0" w:color="auto"/>
        </w:rPr>
        <w:t>Н</w:t>
      </w:r>
      <w:r w:rsidRPr="00A23D76">
        <w:rPr>
          <w:color w:val="auto"/>
          <w:sz w:val="28"/>
          <w:szCs w:val="28"/>
          <w:bdr w:val="none" w:sz="0" w:space="0" w:color="auto"/>
        </w:rPr>
        <w:t>умерация страниц, разделов и списков должна быть сквозной.</w:t>
      </w:r>
    </w:p>
    <w:p w:rsidR="00A23D76" w:rsidRPr="00A23D76" w:rsidRDefault="00A23D76" w:rsidP="00A23D76">
      <w:pPr>
        <w:pStyle w:val="af2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701" w:hanging="556"/>
        <w:rPr>
          <w:color w:val="auto"/>
          <w:sz w:val="28"/>
          <w:szCs w:val="28"/>
          <w:bdr w:val="none" w:sz="0" w:space="0" w:color="auto"/>
        </w:rPr>
      </w:pPr>
      <w:r>
        <w:rPr>
          <w:color w:val="auto"/>
          <w:sz w:val="28"/>
          <w:szCs w:val="28"/>
          <w:bdr w:val="none" w:sz="0" w:space="0" w:color="auto"/>
        </w:rPr>
        <w:t>Илл</w:t>
      </w:r>
      <w:r w:rsidRPr="00A23D76">
        <w:rPr>
          <w:color w:val="auto"/>
          <w:sz w:val="28"/>
          <w:szCs w:val="28"/>
          <w:bdr w:val="none" w:sz="0" w:space="0" w:color="auto"/>
        </w:rPr>
        <w:t>юстрации и графические материалы сопровождаются подписями и номерами.</w:t>
      </w:r>
    </w:p>
    <w:p w:rsidR="00A23D76" w:rsidRPr="00A23D76" w:rsidRDefault="00A23D76" w:rsidP="00A23D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color w:val="auto"/>
          <w:sz w:val="28"/>
          <w:szCs w:val="28"/>
          <w:bdr w:val="none" w:sz="0" w:space="0" w:color="auto"/>
        </w:rPr>
      </w:pPr>
    </w:p>
    <w:p w:rsidR="008B63F4" w:rsidRPr="008B63F4" w:rsidRDefault="008B63F4" w:rsidP="008B63F4"/>
    <w:p w:rsidR="008B0454" w:rsidRDefault="008B0454">
      <w:pPr>
        <w:pStyle w:val="a7"/>
        <w:spacing w:line="360" w:lineRule="auto"/>
        <w:ind w:left="360" w:right="170" w:firstLine="540"/>
        <w:jc w:val="both"/>
      </w:pPr>
    </w:p>
    <w:p w:rsidR="008B0454" w:rsidRDefault="00A56087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/>
    <w:p w:rsidR="008B0454" w:rsidRDefault="00A56087">
      <w:pPr>
        <w:pStyle w:val="2"/>
        <w:ind w:left="0" w:right="193"/>
      </w:pPr>
      <w:bookmarkStart w:id="51" w:name="_Toc184117354"/>
      <w:r w:rsidRPr="007514D4">
        <w:t xml:space="preserve">5. </w:t>
      </w:r>
      <w:r>
        <w:rPr>
          <w:rStyle w:val="a6"/>
        </w:rPr>
        <w:t>Стадии и этапы разработки</w:t>
      </w:r>
      <w:bookmarkEnd w:id="51"/>
    </w:p>
    <w:p w:rsidR="008B63F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7514D4">
        <w:rPr>
          <w:b/>
          <w:bCs/>
          <w:sz w:val="28"/>
          <w:szCs w:val="28"/>
        </w:rPr>
        <w:t>5</w:t>
      </w:r>
      <w:r w:rsidR="008B63F4">
        <w:rPr>
          <w:b/>
          <w:bCs/>
          <w:sz w:val="28"/>
          <w:szCs w:val="28"/>
        </w:rPr>
        <w:t xml:space="preserve">.1. </w:t>
      </w:r>
      <w:r w:rsidR="008B63F4" w:rsidRPr="008B63F4">
        <w:rPr>
          <w:b/>
          <w:bCs/>
          <w:sz w:val="28"/>
          <w:szCs w:val="28"/>
        </w:rPr>
        <w:t>Анализ требований</w:t>
      </w:r>
    </w:p>
    <w:p w:rsidR="008B63F4" w:rsidRDefault="008B63F4" w:rsidP="008B63F4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 w:rsidRPr="008B63F4">
        <w:rPr>
          <w:b/>
          <w:bCs/>
          <w:sz w:val="28"/>
          <w:szCs w:val="28"/>
        </w:rPr>
        <w:t xml:space="preserve">Проектирование и разработка диаграмм </w:t>
      </w:r>
    </w:p>
    <w:p w:rsidR="008B0454" w:rsidRPr="008B63F4" w:rsidRDefault="00A56087" w:rsidP="008B63F4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8B63F4">
        <w:rPr>
          <w:b/>
          <w:bCs/>
          <w:sz w:val="28"/>
          <w:szCs w:val="28"/>
        </w:rPr>
        <w:t>5</w:t>
      </w:r>
      <w:r w:rsidR="008B63F4">
        <w:rPr>
          <w:b/>
          <w:bCs/>
          <w:sz w:val="28"/>
          <w:szCs w:val="28"/>
        </w:rPr>
        <w:t xml:space="preserve">.3. </w:t>
      </w:r>
      <w:r w:rsidR="008B63F4" w:rsidRPr="008B63F4">
        <w:rPr>
          <w:b/>
          <w:bCs/>
          <w:sz w:val="28"/>
          <w:szCs w:val="28"/>
        </w:rPr>
        <w:t>Тест-кейс</w:t>
      </w:r>
    </w:p>
    <w:p w:rsidR="008B0454" w:rsidRDefault="00A56087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63F4" w:rsidRPr="008B63F4" w:rsidRDefault="008B63F4" w:rsidP="008B63F4">
      <w:pPr>
        <w:pStyle w:val="2"/>
        <w:ind w:left="0"/>
      </w:pPr>
      <w:bookmarkStart w:id="52" w:name="_Toc184117355"/>
      <w:r>
        <w:t>6</w:t>
      </w:r>
      <w:r w:rsidR="00A56087" w:rsidRPr="00226991">
        <w:t xml:space="preserve">. </w:t>
      </w:r>
      <w:r w:rsidR="00A56087">
        <w:rPr>
          <w:rStyle w:val="a6"/>
        </w:rPr>
        <w:t>Порядок контроля и приема</w:t>
      </w:r>
      <w:bookmarkEnd w:id="52"/>
    </w:p>
    <w:p w:rsidR="008B0454" w:rsidRDefault="008B63F4" w:rsidP="008B63F4">
      <w:pPr>
        <w:ind w:left="360" w:right="170" w:firstLine="540"/>
        <w:jc w:val="both"/>
      </w:pPr>
      <w:r w:rsidRPr="008B63F4">
        <w:rPr>
          <w:rFonts w:eastAsia="Arial Unicode MS" w:cs="Arial Unicode MS"/>
          <w:sz w:val="28"/>
          <w:szCs w:val="28"/>
        </w:rPr>
        <w:t>Качество программы оценивается по шкале от 0 до 5 баллов, где 5 баллов означают полное соответствие требованиям. Отчетность по проекту пред</w:t>
      </w:r>
      <w:r w:rsidRPr="008B63F4">
        <w:rPr>
          <w:rFonts w:eastAsia="Arial Unicode MS" w:cs="Arial Unicode MS"/>
          <w:sz w:val="28"/>
          <w:szCs w:val="28"/>
        </w:rPr>
        <w:t>о</w:t>
      </w:r>
      <w:r w:rsidRPr="008B63F4">
        <w:rPr>
          <w:rFonts w:eastAsia="Arial Unicode MS" w:cs="Arial Unicode MS"/>
          <w:sz w:val="28"/>
          <w:szCs w:val="28"/>
        </w:rPr>
        <w:t>ставляется в виде документации и демонстрации функциональности програ</w:t>
      </w:r>
      <w:r w:rsidRPr="008B63F4">
        <w:rPr>
          <w:rFonts w:eastAsia="Arial Unicode MS" w:cs="Arial Unicode MS"/>
          <w:sz w:val="28"/>
          <w:szCs w:val="28"/>
        </w:rPr>
        <w:t>м</w:t>
      </w:r>
      <w:r w:rsidRPr="008B63F4">
        <w:rPr>
          <w:rFonts w:eastAsia="Arial Unicode MS" w:cs="Arial Unicode MS"/>
          <w:sz w:val="28"/>
          <w:szCs w:val="28"/>
        </w:rPr>
        <w:t>мы.</w:t>
      </w:r>
    </w:p>
    <w:p w:rsidR="008B0454" w:rsidRDefault="008B0454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8B0454" w:rsidRDefault="00A56087">
      <w:pPr>
        <w:pStyle w:val="1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8B63F4">
      <w:pPr>
        <w:pStyle w:val="2"/>
        <w:ind w:left="1108"/>
      </w:pPr>
      <w:bookmarkStart w:id="53" w:name="_Toc184117356"/>
      <w:r>
        <w:t>7</w:t>
      </w:r>
      <w:r w:rsidR="00A56087">
        <w:rPr>
          <w:rStyle w:val="a6"/>
        </w:rPr>
        <w:t>.  Перечень графических материалов</w:t>
      </w:r>
      <w:bookmarkEnd w:id="53"/>
    </w:p>
    <w:p w:rsidR="008B63F4" w:rsidRPr="008B63F4" w:rsidRDefault="00A56087" w:rsidP="008B63F4">
      <w:pPr>
        <w:pStyle w:val="a7"/>
        <w:ind w:left="360" w:right="170" w:firstLine="540"/>
        <w:jc w:val="both"/>
      </w:pPr>
      <w:r>
        <w:t>Для данной разработки следует подготовить следующие графические м</w:t>
      </w:r>
      <w:r>
        <w:t>а</w:t>
      </w:r>
      <w:r>
        <w:t>териалы:</w:t>
      </w:r>
    </w:p>
    <w:p w:rsidR="00551CE7" w:rsidRDefault="008B63F4" w:rsidP="008B63F4">
      <w:pPr>
        <w:pStyle w:val="a7"/>
        <w:numPr>
          <w:ilvl w:val="0"/>
          <w:numId w:val="8"/>
        </w:numPr>
        <w:ind w:right="170"/>
        <w:jc w:val="both"/>
      </w:pPr>
      <w:r>
        <w:t>Диаграммы</w:t>
      </w:r>
    </w:p>
    <w:sectPr w:rsidR="00551CE7" w:rsidSect="00224F8E">
      <w:headerReference w:type="default" r:id="rId9"/>
      <w:pgSz w:w="11900" w:h="16840"/>
      <w:pgMar w:top="840" w:right="680" w:bottom="907" w:left="1134" w:header="567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087" w:rsidRDefault="00A56087">
      <w:r>
        <w:separator/>
      </w:r>
    </w:p>
  </w:endnote>
  <w:endnote w:type="continuationSeparator" w:id="0">
    <w:p w:rsidR="00A56087" w:rsidRDefault="00A5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087" w:rsidRDefault="00A56087">
      <w:r>
        <w:separator/>
      </w:r>
    </w:p>
  </w:footnote>
  <w:footnote w:type="continuationSeparator" w:id="0">
    <w:p w:rsidR="00A56087" w:rsidRDefault="00A56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A56087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A23D76">
      <w:rPr>
        <w:noProof/>
      </w:rPr>
      <w:t>11</w:t>
    </w:r>
    <w:r>
      <w:fldChar w:fldCharType="end"/>
    </w:r>
  </w:p>
  <w:p w:rsidR="008B0454" w:rsidRDefault="008B0454">
    <w:pPr>
      <w:pStyle w:val="a4"/>
    </w:pPr>
  </w:p>
  <w:p w:rsidR="008B0454" w:rsidRDefault="00226991">
    <w:pPr>
      <w:pStyle w:val="a4"/>
      <w:jc w:val="center"/>
    </w:pPr>
    <w:r>
      <w:t>ПКГХ 09.02.07</w:t>
    </w:r>
    <w:r w:rsidR="00A56087">
      <w:t xml:space="preserve"> И</w:t>
    </w:r>
    <w:proofErr w:type="gramStart"/>
    <w:r w:rsidR="00A56087">
      <w:t>П-</w:t>
    </w:r>
    <w:proofErr w:type="gramEnd"/>
    <w:r w:rsidR="00A56087">
      <w:t>__-__. номер студенческого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745"/>
    <w:multiLevelType w:val="hybridMultilevel"/>
    <w:tmpl w:val="418876D6"/>
    <w:lvl w:ilvl="0" w:tplc="2D28D24A">
      <w:start w:val="1"/>
      <w:numFmt w:val="bullet"/>
      <w:lvlText w:val="­"/>
      <w:lvlJc w:val="left"/>
      <w:pPr>
        <w:ind w:left="16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89D2B12"/>
    <w:multiLevelType w:val="multilevel"/>
    <w:tmpl w:val="E082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21FF74EB"/>
    <w:multiLevelType w:val="multilevel"/>
    <w:tmpl w:val="67C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>
    <w:nsid w:val="368D0BD8"/>
    <w:multiLevelType w:val="hybridMultilevel"/>
    <w:tmpl w:val="1494D40A"/>
    <w:numStyleLink w:val="6"/>
  </w:abstractNum>
  <w:abstractNum w:abstractNumId="6">
    <w:nsid w:val="3CED20A5"/>
    <w:multiLevelType w:val="hybridMultilevel"/>
    <w:tmpl w:val="48E256D6"/>
    <w:lvl w:ilvl="0" w:tplc="2D28D2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>
    <w:nsid w:val="3E434E4F"/>
    <w:multiLevelType w:val="hybridMultilevel"/>
    <w:tmpl w:val="F0360EB8"/>
    <w:lvl w:ilvl="0" w:tplc="2D28D24A">
      <w:start w:val="1"/>
      <w:numFmt w:val="bullet"/>
      <w:lvlText w:val="­"/>
      <w:lvlJc w:val="left"/>
      <w:pPr>
        <w:ind w:left="16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F1E2F85"/>
    <w:multiLevelType w:val="hybridMultilevel"/>
    <w:tmpl w:val="F6166DD4"/>
    <w:numStyleLink w:val="10"/>
  </w:abstractNum>
  <w:abstractNum w:abstractNumId="10">
    <w:nsid w:val="42172473"/>
    <w:multiLevelType w:val="multilevel"/>
    <w:tmpl w:val="200255D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3B2DDD"/>
    <w:multiLevelType w:val="hybridMultilevel"/>
    <w:tmpl w:val="EB7C779C"/>
    <w:numStyleLink w:val="7"/>
  </w:abstractNum>
  <w:abstractNum w:abstractNumId="12">
    <w:nsid w:val="4629454D"/>
    <w:multiLevelType w:val="hybridMultilevel"/>
    <w:tmpl w:val="C5E45AB4"/>
    <w:lvl w:ilvl="0" w:tplc="2D28D2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4">
    <w:nsid w:val="542B2A8D"/>
    <w:multiLevelType w:val="hybridMultilevel"/>
    <w:tmpl w:val="5484A1E2"/>
    <w:lvl w:ilvl="0" w:tplc="2D28D24A">
      <w:start w:val="1"/>
      <w:numFmt w:val="bullet"/>
      <w:lvlText w:val="­"/>
      <w:lvlJc w:val="left"/>
      <w:pPr>
        <w:ind w:left="1495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65084156"/>
    <w:multiLevelType w:val="hybridMultilevel"/>
    <w:tmpl w:val="295AA94C"/>
    <w:numStyleLink w:val="5"/>
  </w:abstractNum>
  <w:abstractNum w:abstractNumId="16">
    <w:nsid w:val="66790D22"/>
    <w:multiLevelType w:val="hybridMultilevel"/>
    <w:tmpl w:val="A8F668BA"/>
    <w:lvl w:ilvl="0" w:tplc="2D28D24A">
      <w:start w:val="1"/>
      <w:numFmt w:val="bullet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69813F67"/>
    <w:multiLevelType w:val="hybridMultilevel"/>
    <w:tmpl w:val="1870CFF8"/>
    <w:lvl w:ilvl="0" w:tplc="2D28D2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9"/>
  </w:num>
  <w:num w:numId="9">
    <w:abstractNumId w:val="6"/>
  </w:num>
  <w:num w:numId="10">
    <w:abstractNumId w:val="12"/>
  </w:num>
  <w:num w:numId="11">
    <w:abstractNumId w:val="16"/>
  </w:num>
  <w:num w:numId="12">
    <w:abstractNumId w:val="14"/>
  </w:num>
  <w:num w:numId="13">
    <w:abstractNumId w:val="0"/>
  </w:num>
  <w:num w:numId="14">
    <w:abstractNumId w:val="8"/>
  </w:num>
  <w:num w:numId="15">
    <w:abstractNumId w:val="3"/>
  </w:num>
  <w:num w:numId="16">
    <w:abstractNumId w:val="17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0454"/>
    <w:rsid w:val="00224F8E"/>
    <w:rsid w:val="00226991"/>
    <w:rsid w:val="00551CE7"/>
    <w:rsid w:val="007514D4"/>
    <w:rsid w:val="008074D5"/>
    <w:rsid w:val="008B0454"/>
    <w:rsid w:val="008B63F4"/>
    <w:rsid w:val="00A23D76"/>
    <w:rsid w:val="00A56087"/>
    <w:rsid w:val="00D56E88"/>
    <w:rsid w:val="00EE232F"/>
    <w:rsid w:val="00F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  <w:rPr>
      <w:lang w:val="ru-RU"/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991"/>
    <w:rPr>
      <w:rFonts w:eastAsia="Times New Roman"/>
      <w:color w:val="000000"/>
      <w:sz w:val="24"/>
      <w:szCs w:val="24"/>
      <w:u w:color="000000"/>
    </w:rPr>
  </w:style>
  <w:style w:type="paragraph" w:customStyle="1" w:styleId="11">
    <w:name w:val="Обычный1"/>
    <w:qFormat/>
    <w:rsid w:val="00F90F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284" w:right="284" w:firstLine="709"/>
      <w:jc w:val="both"/>
    </w:pPr>
    <w:rPr>
      <w:rFonts w:eastAsia="Times New Roman"/>
      <w:sz w:val="28"/>
      <w:bdr w:val="none" w:sz="0" w:space="0" w:color="auto"/>
    </w:rPr>
  </w:style>
  <w:style w:type="paragraph" w:customStyle="1" w:styleId="31">
    <w:name w:val="Заголовок 31"/>
    <w:basedOn w:val="a"/>
    <w:next w:val="a"/>
    <w:qFormat/>
    <w:rsid w:val="00551CE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80" w:right="195" w:firstLine="720"/>
      <w:jc w:val="both"/>
      <w:outlineLvl w:val="2"/>
    </w:pPr>
    <w:rPr>
      <w:color w:val="auto"/>
      <w:sz w:val="28"/>
      <w:szCs w:val="20"/>
      <w:bdr w:val="none" w:sz="0" w:space="0" w:color="auto"/>
    </w:rPr>
  </w:style>
  <w:style w:type="paragraph" w:customStyle="1" w:styleId="12">
    <w:name w:val="Основной текст с отступом1"/>
    <w:basedOn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80" w:right="284" w:firstLine="720"/>
      <w:jc w:val="both"/>
    </w:pPr>
    <w:rPr>
      <w:color w:val="auto"/>
      <w:sz w:val="28"/>
      <w:szCs w:val="20"/>
      <w:bdr w:val="none" w:sz="0" w:space="0" w:color="auto"/>
    </w:rPr>
  </w:style>
  <w:style w:type="paragraph" w:customStyle="1" w:styleId="13">
    <w:name w:val="Верхний колонтитул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color w:val="auto"/>
      <w:sz w:val="20"/>
      <w:szCs w:val="20"/>
      <w:bdr w:val="none" w:sz="0" w:space="0" w:color="auto"/>
    </w:rPr>
  </w:style>
  <w:style w:type="paragraph" w:customStyle="1" w:styleId="110">
    <w:name w:val="Заголовок 1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Arial" w:hAnsi="Arial"/>
      <w:b/>
      <w:color w:val="auto"/>
      <w:sz w:val="32"/>
      <w:szCs w:val="20"/>
      <w:bdr w:val="none" w:sz="0" w:space="0" w:color="auto"/>
    </w:rPr>
  </w:style>
  <w:style w:type="paragraph" w:customStyle="1" w:styleId="Ab">
    <w:name w:val="Основной текст A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b/>
      <w:color w:val="auto"/>
      <w:sz w:val="20"/>
      <w:szCs w:val="20"/>
      <w:bdr w:val="none" w:sz="0" w:space="0" w:color="auto"/>
    </w:rPr>
  </w:style>
  <w:style w:type="paragraph" w:customStyle="1" w:styleId="21">
    <w:name w:val="Заголовок 2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480" w:lineRule="auto"/>
      <w:ind w:left="180" w:right="195"/>
      <w:jc w:val="center"/>
      <w:outlineLvl w:val="1"/>
    </w:pPr>
    <w:rPr>
      <w:b/>
      <w:color w:val="auto"/>
      <w:sz w:val="32"/>
      <w:szCs w:val="20"/>
      <w:bdr w:val="none" w:sz="0" w:space="0" w:color="auto"/>
    </w:rPr>
  </w:style>
  <w:style w:type="paragraph" w:customStyle="1" w:styleId="ac">
    <w:name w:val="Содержимое врезки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color w:val="auto"/>
      <w:sz w:val="20"/>
      <w:szCs w:val="20"/>
      <w:bdr w:val="none" w:sz="0" w:space="0" w:color="auto"/>
    </w:rPr>
  </w:style>
  <w:style w:type="character" w:customStyle="1" w:styleId="14">
    <w:name w:val="Номер страницы1"/>
    <w:rsid w:val="008B63F4"/>
  </w:style>
  <w:style w:type="paragraph" w:styleId="ad">
    <w:name w:val="TOC Heading"/>
    <w:basedOn w:val="1"/>
    <w:next w:val="a"/>
    <w:uiPriority w:val="39"/>
    <w:semiHidden/>
    <w:unhideWhenUsed/>
    <w:qFormat/>
    <w:rsid w:val="00224F8E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224F8E"/>
    <w:pPr>
      <w:spacing w:after="100"/>
      <w:ind w:left="240"/>
    </w:pPr>
  </w:style>
  <w:style w:type="paragraph" w:styleId="15">
    <w:name w:val="toc 1"/>
    <w:basedOn w:val="a"/>
    <w:next w:val="a"/>
    <w:autoRedefine/>
    <w:uiPriority w:val="39"/>
    <w:unhideWhenUsed/>
    <w:rsid w:val="00224F8E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224F8E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224F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24F8E"/>
    <w:rPr>
      <w:rFonts w:ascii="Tahoma" w:eastAsia="Times New Roman" w:hAnsi="Tahoma" w:cs="Tahoma"/>
      <w:color w:val="000000"/>
      <w:sz w:val="16"/>
      <w:szCs w:val="16"/>
      <w:u w:color="000000"/>
    </w:rPr>
  </w:style>
  <w:style w:type="paragraph" w:styleId="af0">
    <w:name w:val="Normal (Web)"/>
    <w:basedOn w:val="a"/>
    <w:uiPriority w:val="99"/>
    <w:semiHidden/>
    <w:unhideWhenUsed/>
    <w:rsid w:val="00A23D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color w:val="auto"/>
      <w:bdr w:val="none" w:sz="0" w:space="0" w:color="auto"/>
    </w:rPr>
  </w:style>
  <w:style w:type="character" w:styleId="af1">
    <w:name w:val="Strong"/>
    <w:basedOn w:val="a0"/>
    <w:uiPriority w:val="22"/>
    <w:qFormat/>
    <w:rsid w:val="00A23D76"/>
    <w:rPr>
      <w:b/>
      <w:bCs/>
    </w:rPr>
  </w:style>
  <w:style w:type="paragraph" w:styleId="af2">
    <w:name w:val="List Paragraph"/>
    <w:basedOn w:val="a"/>
    <w:uiPriority w:val="34"/>
    <w:qFormat/>
    <w:rsid w:val="00A23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  <w:rPr>
      <w:lang w:val="ru-RU"/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991"/>
    <w:rPr>
      <w:rFonts w:eastAsia="Times New Roman"/>
      <w:color w:val="000000"/>
      <w:sz w:val="24"/>
      <w:szCs w:val="24"/>
      <w:u w:color="000000"/>
    </w:rPr>
  </w:style>
  <w:style w:type="paragraph" w:customStyle="1" w:styleId="11">
    <w:name w:val="Обычный1"/>
    <w:qFormat/>
    <w:rsid w:val="00F90F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284" w:right="284" w:firstLine="709"/>
      <w:jc w:val="both"/>
    </w:pPr>
    <w:rPr>
      <w:rFonts w:eastAsia="Times New Roman"/>
      <w:sz w:val="28"/>
      <w:bdr w:val="none" w:sz="0" w:space="0" w:color="auto"/>
    </w:rPr>
  </w:style>
  <w:style w:type="paragraph" w:customStyle="1" w:styleId="31">
    <w:name w:val="Заголовок 31"/>
    <w:basedOn w:val="a"/>
    <w:next w:val="a"/>
    <w:qFormat/>
    <w:rsid w:val="00551CE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80" w:right="195" w:firstLine="720"/>
      <w:jc w:val="both"/>
      <w:outlineLvl w:val="2"/>
    </w:pPr>
    <w:rPr>
      <w:color w:val="auto"/>
      <w:sz w:val="28"/>
      <w:szCs w:val="20"/>
      <w:bdr w:val="none" w:sz="0" w:space="0" w:color="auto"/>
    </w:rPr>
  </w:style>
  <w:style w:type="paragraph" w:customStyle="1" w:styleId="12">
    <w:name w:val="Основной текст с отступом1"/>
    <w:basedOn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80" w:right="284" w:firstLine="720"/>
      <w:jc w:val="both"/>
    </w:pPr>
    <w:rPr>
      <w:color w:val="auto"/>
      <w:sz w:val="28"/>
      <w:szCs w:val="20"/>
      <w:bdr w:val="none" w:sz="0" w:space="0" w:color="auto"/>
    </w:rPr>
  </w:style>
  <w:style w:type="paragraph" w:customStyle="1" w:styleId="13">
    <w:name w:val="Верхний колонтитул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color w:val="auto"/>
      <w:sz w:val="20"/>
      <w:szCs w:val="20"/>
      <w:bdr w:val="none" w:sz="0" w:space="0" w:color="auto"/>
    </w:rPr>
  </w:style>
  <w:style w:type="paragraph" w:customStyle="1" w:styleId="110">
    <w:name w:val="Заголовок 1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Arial" w:hAnsi="Arial"/>
      <w:b/>
      <w:color w:val="auto"/>
      <w:sz w:val="32"/>
      <w:szCs w:val="20"/>
      <w:bdr w:val="none" w:sz="0" w:space="0" w:color="auto"/>
    </w:rPr>
  </w:style>
  <w:style w:type="paragraph" w:customStyle="1" w:styleId="Ab">
    <w:name w:val="Основной текст A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b/>
      <w:color w:val="auto"/>
      <w:sz w:val="20"/>
      <w:szCs w:val="20"/>
      <w:bdr w:val="none" w:sz="0" w:space="0" w:color="auto"/>
    </w:rPr>
  </w:style>
  <w:style w:type="paragraph" w:customStyle="1" w:styleId="21">
    <w:name w:val="Заголовок 21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480" w:lineRule="auto"/>
      <w:ind w:left="180" w:right="195"/>
      <w:jc w:val="center"/>
      <w:outlineLvl w:val="1"/>
    </w:pPr>
    <w:rPr>
      <w:b/>
      <w:color w:val="auto"/>
      <w:sz w:val="32"/>
      <w:szCs w:val="20"/>
      <w:bdr w:val="none" w:sz="0" w:space="0" w:color="auto"/>
    </w:rPr>
  </w:style>
  <w:style w:type="paragraph" w:customStyle="1" w:styleId="ac">
    <w:name w:val="Содержимое врезки"/>
    <w:basedOn w:val="a"/>
    <w:next w:val="a"/>
    <w:rsid w:val="008B63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color w:val="auto"/>
      <w:sz w:val="20"/>
      <w:szCs w:val="20"/>
      <w:bdr w:val="none" w:sz="0" w:space="0" w:color="auto"/>
    </w:rPr>
  </w:style>
  <w:style w:type="character" w:customStyle="1" w:styleId="14">
    <w:name w:val="Номер страницы1"/>
    <w:rsid w:val="008B63F4"/>
  </w:style>
  <w:style w:type="paragraph" w:styleId="ad">
    <w:name w:val="TOC Heading"/>
    <w:basedOn w:val="1"/>
    <w:next w:val="a"/>
    <w:uiPriority w:val="39"/>
    <w:semiHidden/>
    <w:unhideWhenUsed/>
    <w:qFormat/>
    <w:rsid w:val="00224F8E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224F8E"/>
    <w:pPr>
      <w:spacing w:after="100"/>
      <w:ind w:left="240"/>
    </w:pPr>
  </w:style>
  <w:style w:type="paragraph" w:styleId="15">
    <w:name w:val="toc 1"/>
    <w:basedOn w:val="a"/>
    <w:next w:val="a"/>
    <w:autoRedefine/>
    <w:uiPriority w:val="39"/>
    <w:unhideWhenUsed/>
    <w:rsid w:val="00224F8E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224F8E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224F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24F8E"/>
    <w:rPr>
      <w:rFonts w:ascii="Tahoma" w:eastAsia="Times New Roman" w:hAnsi="Tahoma" w:cs="Tahoma"/>
      <w:color w:val="000000"/>
      <w:sz w:val="16"/>
      <w:szCs w:val="16"/>
      <w:u w:color="000000"/>
    </w:rPr>
  </w:style>
  <w:style w:type="paragraph" w:styleId="af0">
    <w:name w:val="Normal (Web)"/>
    <w:basedOn w:val="a"/>
    <w:uiPriority w:val="99"/>
    <w:semiHidden/>
    <w:unhideWhenUsed/>
    <w:rsid w:val="00A23D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color w:val="auto"/>
      <w:bdr w:val="none" w:sz="0" w:space="0" w:color="auto"/>
    </w:rPr>
  </w:style>
  <w:style w:type="character" w:styleId="af1">
    <w:name w:val="Strong"/>
    <w:basedOn w:val="a0"/>
    <w:uiPriority w:val="22"/>
    <w:qFormat/>
    <w:rsid w:val="00A23D76"/>
    <w:rPr>
      <w:b/>
      <w:bCs/>
    </w:rPr>
  </w:style>
  <w:style w:type="paragraph" w:styleId="af2">
    <w:name w:val="List Paragraph"/>
    <w:basedOn w:val="a"/>
    <w:uiPriority w:val="34"/>
    <w:qFormat/>
    <w:rsid w:val="00A2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40406-AF42-4AE6-AA29-1633DAF8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Казначеев Илья Максимович</dc:creator>
  <cp:lastModifiedBy>Казначеев Илья Максимович</cp:lastModifiedBy>
  <cp:revision>5</cp:revision>
  <dcterms:created xsi:type="dcterms:W3CDTF">2024-12-02T11:36:00Z</dcterms:created>
  <dcterms:modified xsi:type="dcterms:W3CDTF">2024-12-03T08:34:00Z</dcterms:modified>
</cp:coreProperties>
</file>