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299" w:rsidRDefault="0046772A">
      <w:pPr>
        <w:pStyle w:val="Ttulo"/>
      </w:pPr>
      <w:r>
        <w:rPr>
          <w:color w:val="374B80"/>
        </w:rPr>
        <w:t>Taller</w:t>
      </w:r>
      <w:r>
        <w:rPr>
          <w:color w:val="374B80"/>
          <w:spacing w:val="-35"/>
        </w:rPr>
        <w:t xml:space="preserve"> </w:t>
      </w:r>
      <w:r>
        <w:rPr>
          <w:color w:val="374B80"/>
        </w:rPr>
        <w:t>de</w:t>
      </w:r>
      <w:r>
        <w:rPr>
          <w:color w:val="374B80"/>
          <w:spacing w:val="-32"/>
        </w:rPr>
        <w:t xml:space="preserve"> </w:t>
      </w:r>
      <w:r>
        <w:rPr>
          <w:color w:val="374B80"/>
        </w:rPr>
        <w:t>UML</w:t>
      </w:r>
    </w:p>
    <w:p w:rsidR="00075299" w:rsidRDefault="0046772A">
      <w:pPr>
        <w:pStyle w:val="Ttulo1"/>
        <w:spacing w:before="398"/>
      </w:pPr>
      <w:r>
        <w:pict>
          <v:rect id="_x0000_s1028" style="position:absolute;left:0;text-align:left;margin-left:70.65pt;margin-top:39.5pt;width:454.35pt;height:.4pt;z-index:-15728640;mso-wrap-distance-left:0;mso-wrap-distance-right:0;mso-position-horizontal-relative:page" fillcolor="#4966ac" stroked="f">
            <w10:wrap type="topAndBottom" anchorx="page"/>
          </v:rect>
        </w:pict>
      </w:r>
      <w:r>
        <w:rPr>
          <w:color w:val="374B80"/>
        </w:rPr>
        <w:t>Objetivos: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before="10" w:line="264" w:lineRule="auto"/>
        <w:ind w:right="142"/>
        <w:jc w:val="left"/>
      </w:pPr>
      <w:r>
        <w:t>Analizar</w:t>
      </w:r>
      <w:r>
        <w:rPr>
          <w:spacing w:val="-9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requerimientos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perspectivas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comportamiento</w:t>
      </w:r>
      <w:r>
        <w:rPr>
          <w:spacing w:val="-5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estructura</w:t>
      </w:r>
      <w:r>
        <w:rPr>
          <w:spacing w:val="2"/>
        </w:rPr>
        <w:t xml:space="preserve"> </w:t>
      </w:r>
      <w:r>
        <w:t>frente</w:t>
      </w:r>
      <w:r>
        <w:rPr>
          <w:spacing w:val="-1"/>
        </w:rPr>
        <w:t xml:space="preserve"> </w:t>
      </w:r>
      <w:r>
        <w:t>a los diferentes</w:t>
      </w:r>
      <w:r>
        <w:rPr>
          <w:spacing w:val="-1"/>
        </w:rPr>
        <w:t xml:space="preserve"> </w:t>
      </w:r>
      <w:r>
        <w:t>tipos de usuarios.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line="261" w:lineRule="auto"/>
        <w:ind w:right="144"/>
        <w:jc w:val="left"/>
      </w:pPr>
      <w:r>
        <w:t>Identificar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casos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</w:t>
      </w:r>
      <w:r>
        <w:rPr>
          <w:spacing w:val="5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clases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propuesta</w:t>
      </w:r>
      <w:r>
        <w:rPr>
          <w:spacing w:val="5"/>
        </w:rPr>
        <w:t xml:space="preserve"> </w:t>
      </w:r>
      <w:r>
        <w:t>cumpliendo</w:t>
      </w:r>
      <w:r>
        <w:rPr>
          <w:spacing w:val="5"/>
        </w:rPr>
        <w:t xml:space="preserve"> </w:t>
      </w:r>
      <w:r>
        <w:t>con</w:t>
      </w:r>
      <w:r>
        <w:rPr>
          <w:spacing w:val="5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sistema.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0"/>
          <w:tab w:val="left" w:pos="861"/>
        </w:tabs>
        <w:spacing w:line="261" w:lineRule="auto"/>
        <w:ind w:right="139"/>
        <w:jc w:val="left"/>
      </w:pPr>
      <w:r>
        <w:t>Elaborar</w:t>
      </w:r>
      <w:r>
        <w:rPr>
          <w:spacing w:val="1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diagrama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Casos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Uso</w:t>
      </w:r>
      <w:r>
        <w:rPr>
          <w:spacing w:val="21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Clases</w:t>
      </w:r>
      <w:r>
        <w:rPr>
          <w:spacing w:val="17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herramienta</w:t>
      </w:r>
      <w:r>
        <w:rPr>
          <w:spacing w:val="-59"/>
        </w:rPr>
        <w:t xml:space="preserve"> </w:t>
      </w:r>
      <w:r>
        <w:t>colaborativa.</w:t>
      </w:r>
    </w:p>
    <w:p w:rsidR="00075299" w:rsidRDefault="00075299">
      <w:pPr>
        <w:pStyle w:val="Textoindependiente"/>
        <w:rPr>
          <w:sz w:val="35"/>
        </w:rPr>
      </w:pPr>
    </w:p>
    <w:p w:rsidR="00075299" w:rsidRDefault="0046772A">
      <w:pPr>
        <w:pStyle w:val="Ttulo1"/>
        <w:spacing w:after="19"/>
      </w:pPr>
      <w:r>
        <w:rPr>
          <w:color w:val="374B80"/>
          <w:spacing w:val="-1"/>
        </w:rPr>
        <w:t>Sistema</w:t>
      </w:r>
      <w:r>
        <w:rPr>
          <w:color w:val="374B80"/>
          <w:spacing w:val="2"/>
        </w:rPr>
        <w:t xml:space="preserve"> </w:t>
      </w:r>
      <w:r>
        <w:rPr>
          <w:color w:val="374B80"/>
          <w:spacing w:val="-1"/>
        </w:rPr>
        <w:t>para</w:t>
      </w:r>
      <w:r>
        <w:rPr>
          <w:color w:val="374B80"/>
          <w:spacing w:val="-27"/>
        </w:rPr>
        <w:t xml:space="preserve"> </w:t>
      </w:r>
      <w:r>
        <w:rPr>
          <w:color w:val="374B80"/>
          <w:spacing w:val="-1"/>
        </w:rPr>
        <w:t>Centro</w:t>
      </w:r>
      <w:r>
        <w:rPr>
          <w:color w:val="374B80"/>
          <w:spacing w:val="-3"/>
        </w:rPr>
        <w:t xml:space="preserve"> </w:t>
      </w:r>
      <w:r>
        <w:rPr>
          <w:color w:val="374B80"/>
        </w:rPr>
        <w:t>de</w:t>
      </w:r>
      <w:r>
        <w:rPr>
          <w:color w:val="374B80"/>
          <w:spacing w:val="2"/>
        </w:rPr>
        <w:t xml:space="preserve"> </w:t>
      </w:r>
      <w:r>
        <w:rPr>
          <w:color w:val="374B80"/>
        </w:rPr>
        <w:t>Aprendizaje</w:t>
      </w:r>
      <w:r>
        <w:rPr>
          <w:color w:val="374B80"/>
          <w:spacing w:val="2"/>
        </w:rPr>
        <w:t xml:space="preserve"> </w:t>
      </w:r>
      <w:r>
        <w:rPr>
          <w:color w:val="374B80"/>
        </w:rPr>
        <w:t>Online</w:t>
      </w:r>
    </w:p>
    <w:p w:rsidR="00075299" w:rsidRDefault="0046772A">
      <w:pPr>
        <w:pStyle w:val="Textoindependiente"/>
        <w:spacing w:line="20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4.35pt;height:.4pt;mso-position-horizontal-relative:char;mso-position-vertical-relative:line" coordsize="9087,8">
            <v:rect id="_x0000_s1027" style="position:absolute;width:9087;height:8" fillcolor="#4966ac" stroked="f"/>
            <w10:anchorlock/>
          </v:group>
        </w:pict>
      </w:r>
    </w:p>
    <w:p w:rsidR="00075299" w:rsidRDefault="0046772A">
      <w:pPr>
        <w:pStyle w:val="Textoindependiente"/>
        <w:spacing w:before="30" w:line="360" w:lineRule="auto"/>
        <w:ind w:left="140" w:right="135"/>
        <w:jc w:val="both"/>
      </w:pPr>
      <w:r>
        <w:t>Su</w:t>
      </w:r>
      <w:r>
        <w:rPr>
          <w:spacing w:val="-2"/>
        </w:rPr>
        <w:t xml:space="preserve"> </w:t>
      </w:r>
      <w:r>
        <w:t>labor</w:t>
      </w:r>
      <w:r>
        <w:rPr>
          <w:spacing w:val="-5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reconocer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funcionamiento</w:t>
      </w:r>
      <w:r>
        <w:rPr>
          <w:spacing w:val="-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centro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online</w:t>
      </w:r>
      <w:r>
        <w:rPr>
          <w:spacing w:val="-5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enfrenta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desafío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brindar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estudiantes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experiencia</w:t>
      </w:r>
      <w:r>
        <w:rPr>
          <w:spacing w:val="-6"/>
        </w:rPr>
        <w:t xml:space="preserve"> </w:t>
      </w:r>
      <w:r>
        <w:t>educativa</w:t>
      </w:r>
      <w:r>
        <w:rPr>
          <w:spacing w:val="-5"/>
        </w:rPr>
        <w:t xml:space="preserve"> </w:t>
      </w:r>
      <w:r>
        <w:t>enriquecedora</w:t>
      </w:r>
      <w:r>
        <w:rPr>
          <w:spacing w:val="-59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colaborativa a través</w:t>
      </w:r>
      <w:r>
        <w:rPr>
          <w:spacing w:val="-1"/>
        </w:rPr>
        <w:t xml:space="preserve"> </w:t>
      </w:r>
      <w:r>
        <w:t>de una plata</w:t>
      </w:r>
      <w:r>
        <w:t>forma</w:t>
      </w:r>
      <w:r>
        <w:rPr>
          <w:spacing w:val="-5"/>
        </w:rPr>
        <w:t xml:space="preserve"> </w:t>
      </w:r>
      <w:r>
        <w:t>interactiva.</w:t>
      </w:r>
    </w:p>
    <w:p w:rsidR="00075299" w:rsidRDefault="0046772A">
      <w:pPr>
        <w:pStyle w:val="Textoindependiente"/>
        <w:spacing w:before="122"/>
        <w:ind w:left="140"/>
        <w:jc w:val="both"/>
      </w:pPr>
      <w:r>
        <w:t>Hasta</w:t>
      </w:r>
      <w:r>
        <w:rPr>
          <w:spacing w:val="-4"/>
        </w:rPr>
        <w:t xml:space="preserve"> </w:t>
      </w:r>
      <w:r>
        <w:t>ahora,</w:t>
      </w:r>
      <w:r>
        <w:rPr>
          <w:spacing w:val="-7"/>
        </w:rPr>
        <w:t xml:space="preserve"> </w:t>
      </w:r>
      <w:r>
        <w:t>hemos</w:t>
      </w:r>
      <w:r>
        <w:rPr>
          <w:spacing w:val="-3"/>
        </w:rPr>
        <w:t xml:space="preserve"> </w:t>
      </w:r>
      <w:r>
        <w:t>identificado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requisitos:</w:t>
      </w:r>
    </w:p>
    <w:p w:rsidR="00075299" w:rsidRDefault="00075299">
      <w:pPr>
        <w:pStyle w:val="Textoindependiente"/>
        <w:spacing w:before="1"/>
        <w:rPr>
          <w:sz w:val="21"/>
        </w:rPr>
      </w:pPr>
    </w:p>
    <w:p w:rsidR="00075299" w:rsidRDefault="0046772A">
      <w:pPr>
        <w:pStyle w:val="Textoindependiente"/>
        <w:spacing w:line="360" w:lineRule="auto"/>
        <w:ind w:left="140" w:right="143"/>
        <w:jc w:val="both"/>
      </w:pPr>
      <w:r>
        <w:t>Los estudiantes pueden acceder al sistema a través de un registro previo. En caso de no</w:t>
      </w:r>
      <w:r>
        <w:rPr>
          <w:spacing w:val="1"/>
        </w:rPr>
        <w:t xml:space="preserve"> </w:t>
      </w:r>
      <w:r>
        <w:t>haber realizado dicho registro, se les solicita hacerlo y reciben un correo electrónico de</w:t>
      </w:r>
      <w:r>
        <w:rPr>
          <w:spacing w:val="1"/>
        </w:rPr>
        <w:t xml:space="preserve"> </w:t>
      </w:r>
      <w:r>
        <w:t>confirmación. Una vez que los estudiantes ingresan al sistema, encontrarán una variedad de</w:t>
      </w:r>
      <w:r>
        <w:rPr>
          <w:spacing w:val="-60"/>
        </w:rPr>
        <w:t xml:space="preserve"> </w:t>
      </w:r>
      <w:r>
        <w:t>cursos</w:t>
      </w:r>
      <w:r>
        <w:rPr>
          <w:spacing w:val="-1"/>
        </w:rPr>
        <w:t xml:space="preserve"> </w:t>
      </w:r>
      <w:r>
        <w:t>disponibles y en progreso.</w:t>
      </w:r>
    </w:p>
    <w:p w:rsidR="00075299" w:rsidRDefault="0046772A">
      <w:pPr>
        <w:pStyle w:val="Textoindependiente"/>
        <w:spacing w:before="123" w:line="360" w:lineRule="auto"/>
        <w:ind w:left="140" w:right="133"/>
        <w:jc w:val="both"/>
      </w:pPr>
      <w:r>
        <w:t>Estos cursos fueron previamente planificados por los administradores de la plataforma en</w:t>
      </w:r>
      <w:r>
        <w:rPr>
          <w:spacing w:val="1"/>
        </w:rPr>
        <w:t xml:space="preserve"> </w:t>
      </w:r>
      <w:r>
        <w:t>conjunto</w:t>
      </w:r>
      <w:r>
        <w:rPr>
          <w:spacing w:val="-15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profesores.</w:t>
      </w:r>
      <w:r>
        <w:rPr>
          <w:spacing w:val="-14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importante</w:t>
      </w:r>
      <w:r>
        <w:rPr>
          <w:spacing w:val="-12"/>
        </w:rPr>
        <w:t xml:space="preserve"> </w:t>
      </w:r>
      <w:r>
        <w:t>destacar</w:t>
      </w:r>
      <w:r>
        <w:rPr>
          <w:spacing w:val="-13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administrador</w:t>
      </w:r>
      <w:r>
        <w:rPr>
          <w:spacing w:val="-12"/>
        </w:rPr>
        <w:t xml:space="preserve"> </w:t>
      </w:r>
      <w:r>
        <w:t>gestiona</w:t>
      </w:r>
      <w:r>
        <w:rPr>
          <w:spacing w:val="-14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manera</w:t>
      </w:r>
      <w:r>
        <w:rPr>
          <w:spacing w:val="-59"/>
        </w:rPr>
        <w:t xml:space="preserve"> </w:t>
      </w:r>
      <w:r>
        <w:t>general la plataforma. Esto implica la creación y gestión de los roles de u</w:t>
      </w:r>
      <w:r>
        <w:t>suario, así como la</w:t>
      </w:r>
      <w:r>
        <w:rPr>
          <w:spacing w:val="1"/>
        </w:rPr>
        <w:t xml:space="preserve"> </w:t>
      </w:r>
      <w:r>
        <w:t>asignación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permisos</w:t>
      </w:r>
      <w:r>
        <w:rPr>
          <w:spacing w:val="-15"/>
        </w:rPr>
        <w:t xml:space="preserve"> </w:t>
      </w:r>
      <w:r>
        <w:t>correspondientes</w:t>
      </w:r>
      <w:r>
        <w:rPr>
          <w:spacing w:val="-1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uno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ellos.</w:t>
      </w:r>
      <w:r>
        <w:rPr>
          <w:spacing w:val="-14"/>
        </w:rPr>
        <w:t xml:space="preserve"> </w:t>
      </w:r>
      <w:r>
        <w:t>También</w:t>
      </w:r>
      <w:r>
        <w:rPr>
          <w:spacing w:val="-5"/>
        </w:rPr>
        <w:t xml:space="preserve"> </w:t>
      </w:r>
      <w:r>
        <w:t>son</w:t>
      </w:r>
      <w:r>
        <w:rPr>
          <w:spacing w:val="-12"/>
        </w:rPr>
        <w:t xml:space="preserve"> </w:t>
      </w:r>
      <w:r>
        <w:t>responsables</w:t>
      </w:r>
      <w:r>
        <w:rPr>
          <w:spacing w:val="-58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realizar</w:t>
      </w:r>
      <w:r>
        <w:rPr>
          <w:spacing w:val="-15"/>
        </w:rPr>
        <w:t xml:space="preserve"> </w:t>
      </w:r>
      <w:r>
        <w:rPr>
          <w:spacing w:val="-1"/>
        </w:rPr>
        <w:t>actualizaciones</w:t>
      </w:r>
      <w:r>
        <w:rPr>
          <w:spacing w:val="-11"/>
        </w:rPr>
        <w:t xml:space="preserve"> </w:t>
      </w:r>
      <w:r>
        <w:rPr>
          <w:spacing w:val="-1"/>
        </w:rPr>
        <w:t>periódicas</w:t>
      </w:r>
      <w:r>
        <w:rPr>
          <w:spacing w:val="-11"/>
        </w:rPr>
        <w:t xml:space="preserve"> </w:t>
      </w:r>
      <w:r>
        <w:rPr>
          <w:spacing w:val="-1"/>
        </w:rPr>
        <w:t>del</w:t>
      </w:r>
      <w:r>
        <w:rPr>
          <w:spacing w:val="-19"/>
        </w:rPr>
        <w:t xml:space="preserve"> </w:t>
      </w:r>
      <w:r>
        <w:rPr>
          <w:spacing w:val="-1"/>
        </w:rPr>
        <w:t>software,</w:t>
      </w:r>
      <w:r>
        <w:rPr>
          <w:spacing w:val="-15"/>
        </w:rPr>
        <w:t xml:space="preserve"> </w:t>
      </w:r>
      <w:r>
        <w:t>garantizando</w:t>
      </w:r>
      <w:r>
        <w:rPr>
          <w:spacing w:val="-11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seguridad</w:t>
      </w:r>
      <w:r>
        <w:rPr>
          <w:spacing w:val="-11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rendimiento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entorno virtual.</w:t>
      </w:r>
    </w:p>
    <w:p w:rsidR="00075299" w:rsidRDefault="0046772A">
      <w:pPr>
        <w:pStyle w:val="Textoindependiente"/>
        <w:spacing w:before="119" w:line="360" w:lineRule="auto"/>
        <w:ind w:left="140" w:right="136"/>
        <w:jc w:val="both"/>
      </w:pPr>
      <w:r>
        <w:t>Los</w:t>
      </w:r>
      <w:r>
        <w:rPr>
          <w:spacing w:val="-7"/>
        </w:rPr>
        <w:t xml:space="preserve"> </w:t>
      </w:r>
      <w:r>
        <w:t>administradores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colaboración</w:t>
      </w:r>
      <w:r>
        <w:rPr>
          <w:spacing w:val="-3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profesores</w:t>
      </w:r>
      <w:r>
        <w:rPr>
          <w:spacing w:val="1"/>
        </w:rPr>
        <w:t xml:space="preserve"> </w:t>
      </w:r>
      <w:r>
        <w:t>definen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contenidos,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estructura</w:t>
      </w:r>
      <w:r>
        <w:rPr>
          <w:spacing w:val="-59"/>
        </w:rPr>
        <w:t xml:space="preserve"> </w:t>
      </w:r>
      <w:r>
        <w:t>y las fechas clave de los cursos. A los estudiantes se les brinda la oportunidad de explorar y</w:t>
      </w:r>
      <w:r>
        <w:rPr>
          <w:spacing w:val="-59"/>
        </w:rPr>
        <w:t xml:space="preserve"> </w:t>
      </w:r>
      <w:r>
        <w:t>solicitar la inscripción en los cursos disponibles. Sin embargo, para acceder a las clases</w:t>
      </w:r>
      <w:r>
        <w:rPr>
          <w:spacing w:val="1"/>
        </w:rPr>
        <w:t xml:space="preserve"> </w:t>
      </w:r>
      <w:r>
        <w:t>correspondientes,</w:t>
      </w:r>
      <w:r>
        <w:rPr>
          <w:spacing w:val="-5"/>
        </w:rPr>
        <w:t xml:space="preserve"> </w:t>
      </w:r>
      <w:r>
        <w:t>deben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aceptados</w:t>
      </w:r>
      <w:r>
        <w:rPr>
          <w:spacing w:val="-1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responsable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elegido.</w:t>
      </w:r>
    </w:p>
    <w:p w:rsidR="00075299" w:rsidRDefault="0046772A">
      <w:pPr>
        <w:pStyle w:val="Textoindependiente"/>
        <w:spacing w:before="123" w:line="360" w:lineRule="auto"/>
        <w:ind w:left="140" w:right="140"/>
        <w:jc w:val="both"/>
      </w:pPr>
      <w:r>
        <w:t>En cada curso, se designa a un responsable, generalmente el profesor encargado. Este</w:t>
      </w:r>
      <w:r>
        <w:rPr>
          <w:spacing w:val="1"/>
        </w:rPr>
        <w:t xml:space="preserve"> </w:t>
      </w:r>
      <w:r>
        <w:t>profesor tiene la capacidad de diseñar y cargar evaluaciones, tareas y material educati</w:t>
      </w:r>
      <w:r>
        <w:t>vo</w:t>
      </w:r>
      <w:r>
        <w:rPr>
          <w:spacing w:val="1"/>
        </w:rPr>
        <w:t xml:space="preserve"> </w:t>
      </w:r>
      <w:r>
        <w:t>externo. Los alumnos inscritos en el curso son responsables de realizar estas actividades</w:t>
      </w:r>
      <w:r>
        <w:rPr>
          <w:spacing w:val="1"/>
        </w:rPr>
        <w:t xml:space="preserve"> </w:t>
      </w:r>
      <w:r>
        <w:t>sumativas y pueden solicitar retroalimentación por parte del profesor. Además, el profesor</w:t>
      </w:r>
      <w:r>
        <w:rPr>
          <w:spacing w:val="1"/>
        </w:rPr>
        <w:t xml:space="preserve"> </w:t>
      </w:r>
      <w:r>
        <w:t>puede crear foros de discusión para abordar dudas y preguntas grupales d</w:t>
      </w:r>
      <w:r>
        <w:t>e los estudiantes.</w:t>
      </w:r>
      <w:r>
        <w:rPr>
          <w:spacing w:val="-5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objetivo</w:t>
      </w:r>
      <w:r>
        <w:rPr>
          <w:spacing w:val="-10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alumnos</w:t>
      </w:r>
      <w:r>
        <w:rPr>
          <w:spacing w:val="-10"/>
        </w:rPr>
        <w:t xml:space="preserve"> </w:t>
      </w:r>
      <w:r>
        <w:t>alcancen</w:t>
      </w:r>
      <w:r>
        <w:rPr>
          <w:spacing w:val="-7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calificación</w:t>
      </w:r>
      <w:r>
        <w:rPr>
          <w:spacing w:val="-7"/>
        </w:rPr>
        <w:t xml:space="preserve"> </w:t>
      </w:r>
      <w:r>
        <w:t>mínima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les</w:t>
      </w:r>
      <w:r>
        <w:rPr>
          <w:spacing w:val="-59"/>
        </w:rPr>
        <w:t xml:space="preserve"> </w:t>
      </w:r>
      <w:r>
        <w:t>permita</w:t>
      </w:r>
      <w:r>
        <w:rPr>
          <w:spacing w:val="-1"/>
        </w:rPr>
        <w:t xml:space="preserve"> </w:t>
      </w:r>
      <w:r>
        <w:t>aprobar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curso y</w:t>
      </w:r>
      <w:r>
        <w:rPr>
          <w:spacing w:val="-1"/>
        </w:rPr>
        <w:t xml:space="preserve"> </w:t>
      </w:r>
      <w:r>
        <w:t>obtener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certificado</w:t>
      </w:r>
      <w:r>
        <w:rPr>
          <w:spacing w:val="-1"/>
        </w:rPr>
        <w:t xml:space="preserve"> </w:t>
      </w:r>
      <w:r>
        <w:t>correspondiente.</w:t>
      </w:r>
    </w:p>
    <w:p w:rsidR="00075299" w:rsidRDefault="00075299">
      <w:pPr>
        <w:spacing w:line="360" w:lineRule="auto"/>
        <w:jc w:val="both"/>
        <w:sectPr w:rsidR="00075299">
          <w:footerReference w:type="default" r:id="rId7"/>
          <w:type w:val="continuous"/>
          <w:pgSz w:w="11910" w:h="16840"/>
          <w:pgMar w:top="1360" w:right="1300" w:bottom="1180" w:left="1300" w:header="720" w:footer="992" w:gutter="0"/>
          <w:pgNumType w:start="1"/>
          <w:cols w:space="720"/>
        </w:sectPr>
      </w:pPr>
    </w:p>
    <w:p w:rsidR="00075299" w:rsidRDefault="0046772A">
      <w:pPr>
        <w:pStyle w:val="Textoindependiente"/>
        <w:spacing w:before="66" w:line="360" w:lineRule="auto"/>
        <w:ind w:left="140" w:right="139"/>
        <w:jc w:val="both"/>
      </w:pPr>
      <w:r>
        <w:lastRenderedPageBreak/>
        <w:t>En caso de que los estudiantes o profesores encuentren algún error en la plataforma o</w:t>
      </w:r>
      <w:r>
        <w:rPr>
          <w:spacing w:val="1"/>
        </w:rPr>
        <w:t xml:space="preserve"> </w:t>
      </w:r>
      <w:r>
        <w:t>requieran asesoramiento sobre su uso, deben comunicarse por medio de correo electrónico</w:t>
      </w:r>
      <w:r>
        <w:rPr>
          <w:spacing w:val="1"/>
        </w:rPr>
        <w:t xml:space="preserve"> </w:t>
      </w:r>
      <w:r>
        <w:t>con el personal de soporte técnico. Estos profesionales brindarán asistencia y resolverán</w:t>
      </w:r>
      <w:r>
        <w:rPr>
          <w:spacing w:val="1"/>
        </w:rPr>
        <w:t xml:space="preserve"> </w:t>
      </w:r>
      <w:r>
        <w:rPr>
          <w:spacing w:val="-1"/>
        </w:rPr>
        <w:t>problemas</w:t>
      </w:r>
      <w:r>
        <w:rPr>
          <w:spacing w:val="-8"/>
        </w:rPr>
        <w:t xml:space="preserve"> </w:t>
      </w:r>
      <w:r>
        <w:rPr>
          <w:spacing w:val="-1"/>
        </w:rPr>
        <w:t>técnicos</w:t>
      </w:r>
      <w:r>
        <w:rPr>
          <w:spacing w:val="-7"/>
        </w:rPr>
        <w:t xml:space="preserve"> </w:t>
      </w:r>
      <w:r>
        <w:rPr>
          <w:spacing w:val="-1"/>
        </w:rPr>
        <w:t>relacionados</w:t>
      </w:r>
      <w:r>
        <w:rPr>
          <w:spacing w:val="-12"/>
        </w:rPr>
        <w:t xml:space="preserve"> </w:t>
      </w:r>
      <w:r>
        <w:rPr>
          <w:spacing w:val="-1"/>
        </w:rPr>
        <w:t>con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plataforma.</w:t>
      </w:r>
      <w:r>
        <w:rPr>
          <w:spacing w:val="-10"/>
        </w:rPr>
        <w:t xml:space="preserve"> </w:t>
      </w:r>
      <w:r>
        <w:t>Pueden</w:t>
      </w:r>
      <w:r>
        <w:rPr>
          <w:spacing w:val="-7"/>
        </w:rPr>
        <w:t xml:space="preserve"> </w:t>
      </w:r>
      <w:r>
        <w:t>responder</w:t>
      </w:r>
      <w:r>
        <w:rPr>
          <w:spacing w:val="-15"/>
        </w:rPr>
        <w:t xml:space="preserve"> </w:t>
      </w:r>
      <w:r>
        <w:t>consultas</w:t>
      </w:r>
      <w:r>
        <w:rPr>
          <w:spacing w:val="-7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uso</w:t>
      </w:r>
      <w:r>
        <w:rPr>
          <w:spacing w:val="-59"/>
        </w:rPr>
        <w:t xml:space="preserve"> </w:t>
      </w:r>
      <w:r>
        <w:t xml:space="preserve">de la plataforma, solucionar problemas de acceso, ayudar con la navegación </w:t>
      </w:r>
      <w:r>
        <w:t>y proporcionar</w:t>
      </w:r>
      <w:r>
        <w:rPr>
          <w:spacing w:val="1"/>
        </w:rPr>
        <w:t xml:space="preserve"> </w:t>
      </w:r>
      <w:r>
        <w:t>orientación en el uso de las herramientas y funciones. En algunos casos, si el problema está</w:t>
      </w:r>
      <w:r>
        <w:rPr>
          <w:spacing w:val="-59"/>
        </w:rPr>
        <w:t xml:space="preserve"> </w:t>
      </w:r>
      <w:r>
        <w:t>relacionado con la</w:t>
      </w:r>
      <w:r>
        <w:rPr>
          <w:spacing w:val="1"/>
        </w:rPr>
        <w:t xml:space="preserve"> </w:t>
      </w:r>
      <w:r>
        <w:t>gestión general de la plataforma, pueden derivarlo al administrador</w:t>
      </w:r>
      <w:r>
        <w:rPr>
          <w:spacing w:val="1"/>
        </w:rPr>
        <w:t xml:space="preserve"> </w:t>
      </w:r>
      <w:r>
        <w:t>correspondiente</w:t>
      </w:r>
      <w:r>
        <w:rPr>
          <w:spacing w:val="-1"/>
        </w:rPr>
        <w:t xml:space="preserve"> </w:t>
      </w:r>
      <w:r>
        <w:t>para su atención.</w:t>
      </w:r>
    </w:p>
    <w:p w:rsidR="00075299" w:rsidRDefault="00075299">
      <w:pPr>
        <w:pStyle w:val="Textoindependiente"/>
        <w:rPr>
          <w:sz w:val="24"/>
        </w:rPr>
      </w:pPr>
    </w:p>
    <w:p w:rsidR="00075299" w:rsidRDefault="00075299">
      <w:pPr>
        <w:pStyle w:val="Textoindependiente"/>
        <w:rPr>
          <w:sz w:val="24"/>
        </w:rPr>
      </w:pPr>
    </w:p>
    <w:p w:rsidR="00075299" w:rsidRDefault="00075299">
      <w:pPr>
        <w:pStyle w:val="Textoindependiente"/>
        <w:rPr>
          <w:sz w:val="24"/>
        </w:rPr>
      </w:pPr>
    </w:p>
    <w:p w:rsidR="00075299" w:rsidRDefault="00075299">
      <w:pPr>
        <w:pStyle w:val="Textoindependiente"/>
        <w:rPr>
          <w:sz w:val="24"/>
        </w:rPr>
      </w:pPr>
    </w:p>
    <w:p w:rsidR="00075299" w:rsidRDefault="00075299">
      <w:pPr>
        <w:pStyle w:val="Textoindependiente"/>
        <w:rPr>
          <w:sz w:val="24"/>
        </w:rPr>
      </w:pPr>
    </w:p>
    <w:p w:rsidR="00075299" w:rsidRDefault="00075299">
      <w:pPr>
        <w:pStyle w:val="Textoindependiente"/>
        <w:rPr>
          <w:sz w:val="24"/>
        </w:rPr>
      </w:pPr>
    </w:p>
    <w:p w:rsidR="00075299" w:rsidRDefault="00075299">
      <w:pPr>
        <w:pStyle w:val="Textoindependiente"/>
        <w:rPr>
          <w:sz w:val="24"/>
        </w:rPr>
      </w:pPr>
    </w:p>
    <w:p w:rsidR="00075299" w:rsidRDefault="0046772A">
      <w:pPr>
        <w:spacing w:before="185"/>
        <w:ind w:left="140"/>
        <w:jc w:val="both"/>
        <w:rPr>
          <w:rFonts w:ascii="Arial"/>
          <w:b/>
        </w:rPr>
      </w:pPr>
      <w:r>
        <w:rPr>
          <w:rFonts w:ascii="Arial"/>
          <w:b/>
        </w:rPr>
        <w:t>Realice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lo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siguiente:</w:t>
      </w:r>
    </w:p>
    <w:p w:rsidR="00075299" w:rsidRDefault="00075299">
      <w:pPr>
        <w:pStyle w:val="Textoindependiente"/>
        <w:spacing w:before="3"/>
        <w:rPr>
          <w:rFonts w:ascii="Arial"/>
          <w:b/>
          <w:sz w:val="21"/>
        </w:rPr>
      </w:pPr>
    </w:p>
    <w:p w:rsidR="00075299" w:rsidRDefault="0046772A">
      <w:pPr>
        <w:pStyle w:val="Prrafodelista"/>
        <w:numPr>
          <w:ilvl w:val="0"/>
          <w:numId w:val="2"/>
        </w:numPr>
        <w:tabs>
          <w:tab w:val="left" w:pos="861"/>
        </w:tabs>
        <w:spacing w:line="355" w:lineRule="auto"/>
        <w:ind w:right="149"/>
      </w:pPr>
      <w:r>
        <w:t>Elabore Diagrama de Casos de Uso utilizando una herramienta colaborativa como</w:t>
      </w:r>
      <w:r>
        <w:rPr>
          <w:spacing w:val="1"/>
        </w:rPr>
        <w:t xml:space="preserve"> </w:t>
      </w:r>
      <w:r>
        <w:t>Visual</w:t>
      </w:r>
      <w:r>
        <w:rPr>
          <w:spacing w:val="-3"/>
        </w:rPr>
        <w:t xml:space="preserve"> </w:t>
      </w:r>
      <w:proofErr w:type="spellStart"/>
      <w:r>
        <w:t>Paradigm</w:t>
      </w:r>
      <w:proofErr w:type="spellEnd"/>
      <w:r>
        <w:rPr>
          <w:spacing w:val="-1"/>
        </w:rPr>
        <w:t xml:space="preserve"> </w:t>
      </w:r>
      <w:r>
        <w:t>Online/</w:t>
      </w:r>
      <w:r>
        <w:rPr>
          <w:spacing w:val="-3"/>
        </w:rPr>
        <w:t xml:space="preserve"> </w:t>
      </w:r>
      <w:proofErr w:type="spellStart"/>
      <w:r>
        <w:t>Lucidchart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Draw.io.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1"/>
        </w:tabs>
        <w:spacing w:before="3"/>
        <w:ind w:hanging="361"/>
      </w:pPr>
      <w:r>
        <w:t>Describa</w:t>
      </w:r>
      <w:r>
        <w:rPr>
          <w:spacing w:val="-12"/>
        </w:rPr>
        <w:t xml:space="preserve"> </w:t>
      </w:r>
      <w:r>
        <w:t>brevemente</w:t>
      </w:r>
      <w:r>
        <w:rPr>
          <w:spacing w:val="-15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uno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actores</w:t>
      </w:r>
      <w:r>
        <w:rPr>
          <w:spacing w:val="-12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(principales</w:t>
      </w:r>
      <w:r>
        <w:rPr>
          <w:spacing w:val="-1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secundarios).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1"/>
        </w:tabs>
        <w:spacing w:before="123" w:line="355" w:lineRule="auto"/>
        <w:ind w:right="148"/>
      </w:pPr>
      <w:r>
        <w:t>Realice el Diagrama de Casos de Uso con al menos 2 refinamientos (</w:t>
      </w:r>
      <w:proofErr w:type="spellStart"/>
      <w:r>
        <w:t>includes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extends</w:t>
      </w:r>
      <w:proofErr w:type="spellEnd"/>
      <w:r>
        <w:t>),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1"/>
        </w:tabs>
        <w:spacing w:before="2" w:line="357" w:lineRule="auto"/>
        <w:ind w:right="136"/>
      </w:pPr>
      <w:r>
        <w:t>Realice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Diagrama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Clases</w:t>
      </w:r>
      <w:r>
        <w:rPr>
          <w:spacing w:val="-8"/>
        </w:rPr>
        <w:t xml:space="preserve"> </w:t>
      </w:r>
      <w:r>
        <w:t>separando</w:t>
      </w:r>
      <w:r>
        <w:rPr>
          <w:spacing w:val="-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paquetes</w:t>
      </w:r>
      <w:r>
        <w:rPr>
          <w:spacing w:val="-6"/>
        </w:rPr>
        <w:t xml:space="preserve"> </w:t>
      </w:r>
      <w:r>
        <w:t>uno</w:t>
      </w:r>
      <w:r>
        <w:rPr>
          <w:spacing w:val="-5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capa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MVC,</w:t>
      </w:r>
      <w:r>
        <w:rPr>
          <w:spacing w:val="-59"/>
        </w:rPr>
        <w:t xml:space="preserve"> </w:t>
      </w:r>
      <w:r>
        <w:t>no olvide colocar relaciones, multiplicidades, atributos y métodos importantes. Para</w:t>
      </w:r>
      <w:r>
        <w:rPr>
          <w:spacing w:val="1"/>
        </w:rPr>
        <w:t xml:space="preserve"> </w:t>
      </w:r>
      <w:r>
        <w:t>las v</w:t>
      </w:r>
      <w:r>
        <w:t>istas y los controladores solo es necesario indicar los nombres de las clases, en</w:t>
      </w:r>
      <w:r>
        <w:rPr>
          <w:spacing w:val="-59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modelos si</w:t>
      </w:r>
      <w:r>
        <w:rPr>
          <w:spacing w:val="-2"/>
        </w:rPr>
        <w:t xml:space="preserve"> </w:t>
      </w:r>
      <w:r>
        <w:t>se debe detallar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clase.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1"/>
        </w:tabs>
        <w:spacing w:before="1" w:line="350" w:lineRule="auto"/>
        <w:ind w:right="140"/>
      </w:pPr>
      <w:r>
        <w:t>Describa los 2 casos de uso relacionados a los “reportar problemas del sistema” y al</w:t>
      </w:r>
      <w:r>
        <w:rPr>
          <w:spacing w:val="1"/>
        </w:rPr>
        <w:t xml:space="preserve"> </w:t>
      </w:r>
      <w:r>
        <w:t>“cargar</w:t>
      </w:r>
      <w:r>
        <w:rPr>
          <w:spacing w:val="-4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educativo”,</w:t>
      </w:r>
      <w:r>
        <w:rPr>
          <w:spacing w:val="-3"/>
        </w:rPr>
        <w:t xml:space="preserve"> </w:t>
      </w:r>
      <w:r>
        <w:t>en Word.</w:t>
      </w:r>
    </w:p>
    <w:p w:rsidR="00075299" w:rsidRDefault="0046772A">
      <w:pPr>
        <w:pStyle w:val="Prrafodelista"/>
        <w:numPr>
          <w:ilvl w:val="0"/>
          <w:numId w:val="2"/>
        </w:numPr>
        <w:tabs>
          <w:tab w:val="left" w:pos="861"/>
        </w:tabs>
        <w:spacing w:before="9"/>
        <w:ind w:hanging="361"/>
      </w:pPr>
      <w:r>
        <w:t>Subir</w:t>
      </w:r>
      <w:r>
        <w:rPr>
          <w:spacing w:val="-5"/>
        </w:rPr>
        <w:t xml:space="preserve"> </w:t>
      </w:r>
      <w:r>
        <w:t>ambos</w:t>
      </w:r>
      <w:r>
        <w:rPr>
          <w:spacing w:val="-2"/>
        </w:rPr>
        <w:t xml:space="preserve"> </w:t>
      </w:r>
      <w:r>
        <w:t>archivos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solo</w:t>
      </w:r>
      <w:r>
        <w:rPr>
          <w:spacing w:val="-2"/>
        </w:rPr>
        <w:t xml:space="preserve"> </w:t>
      </w:r>
      <w:r>
        <w:t>archivo</w:t>
      </w:r>
      <w:r>
        <w:rPr>
          <w:spacing w:val="-5"/>
        </w:rPr>
        <w:t xml:space="preserve"> </w:t>
      </w:r>
      <w:r>
        <w:t>ZIP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RAR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6"/>
        </w:rPr>
        <w:t xml:space="preserve"> </w:t>
      </w:r>
      <w:r>
        <w:t>Aula</w:t>
      </w:r>
      <w:r>
        <w:rPr>
          <w:spacing w:val="-2"/>
        </w:rPr>
        <w:t xml:space="preserve"> </w:t>
      </w:r>
      <w:r>
        <w:t>Virtual.</w:t>
      </w:r>
    </w:p>
    <w:p w:rsidR="00075299" w:rsidRDefault="00075299">
      <w:pPr>
        <w:pStyle w:val="Textoindependiente"/>
        <w:rPr>
          <w:sz w:val="26"/>
        </w:rPr>
      </w:pPr>
    </w:p>
    <w:p w:rsidR="00075299" w:rsidRDefault="00075299">
      <w:pPr>
        <w:pStyle w:val="Textoindependiente"/>
        <w:rPr>
          <w:sz w:val="26"/>
        </w:rPr>
      </w:pPr>
    </w:p>
    <w:p w:rsidR="00075299" w:rsidRDefault="0046772A">
      <w:pPr>
        <w:spacing w:before="182"/>
        <w:ind w:left="140"/>
        <w:jc w:val="both"/>
        <w:rPr>
          <w:sz w:val="26"/>
        </w:rPr>
      </w:pPr>
      <w:r>
        <w:rPr>
          <w:color w:val="404040"/>
          <w:sz w:val="26"/>
        </w:rPr>
        <w:t>Caso</w:t>
      </w:r>
      <w:r>
        <w:rPr>
          <w:color w:val="404040"/>
          <w:spacing w:val="-2"/>
          <w:sz w:val="26"/>
        </w:rPr>
        <w:t xml:space="preserve"> </w:t>
      </w:r>
      <w:r>
        <w:rPr>
          <w:color w:val="404040"/>
          <w:sz w:val="26"/>
        </w:rPr>
        <w:t>de</w:t>
      </w:r>
      <w:r>
        <w:rPr>
          <w:color w:val="404040"/>
          <w:spacing w:val="-3"/>
          <w:sz w:val="26"/>
        </w:rPr>
        <w:t xml:space="preserve"> </w:t>
      </w:r>
      <w:r>
        <w:rPr>
          <w:color w:val="404040"/>
          <w:sz w:val="26"/>
        </w:rPr>
        <w:t>uso</w:t>
      </w:r>
      <w:r>
        <w:rPr>
          <w:color w:val="404040"/>
          <w:spacing w:val="-2"/>
          <w:sz w:val="26"/>
        </w:rPr>
        <w:t xml:space="preserve"> </w:t>
      </w:r>
      <w:r>
        <w:rPr>
          <w:color w:val="404040"/>
          <w:sz w:val="26"/>
        </w:rPr>
        <w:t>1:</w:t>
      </w:r>
    </w:p>
    <w:p w:rsidR="00075299" w:rsidRDefault="00075299">
      <w:pPr>
        <w:pStyle w:val="Textoindependiente"/>
        <w:rPr>
          <w:sz w:val="20"/>
        </w:rPr>
      </w:pPr>
    </w:p>
    <w:p w:rsidR="00075299" w:rsidRDefault="00075299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778"/>
      </w:tblGrid>
      <w:tr w:rsidR="00075299">
        <w:trPr>
          <w:trHeight w:val="579"/>
        </w:trPr>
        <w:tc>
          <w:tcPr>
            <w:tcW w:w="9018" w:type="dxa"/>
            <w:gridSpan w:val="2"/>
            <w:shd w:val="clear" w:color="auto" w:fill="F1F1F1"/>
          </w:tcPr>
          <w:p w:rsidR="00075299" w:rsidRDefault="0046772A">
            <w:pPr>
              <w:pStyle w:val="TableParagraph"/>
              <w:spacing w:before="115"/>
              <w:ind w:left="106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404040"/>
                <w:sz w:val="30"/>
              </w:rPr>
              <w:t>Caso</w:t>
            </w:r>
            <w:r>
              <w:rPr>
                <w:rFonts w:ascii="Arial"/>
                <w:b/>
                <w:color w:val="404040"/>
                <w:spacing w:val="-1"/>
                <w:sz w:val="30"/>
              </w:rPr>
              <w:t xml:space="preserve"> </w:t>
            </w:r>
            <w:r>
              <w:rPr>
                <w:rFonts w:ascii="Arial"/>
                <w:b/>
                <w:color w:val="404040"/>
                <w:sz w:val="30"/>
              </w:rPr>
              <w:t>de</w:t>
            </w:r>
            <w:r>
              <w:rPr>
                <w:rFonts w:ascii="Arial"/>
                <w:b/>
                <w:color w:val="404040"/>
                <w:spacing w:val="-1"/>
                <w:sz w:val="30"/>
              </w:rPr>
              <w:t xml:space="preserve"> </w:t>
            </w:r>
            <w:r>
              <w:rPr>
                <w:rFonts w:ascii="Arial"/>
                <w:b/>
                <w:color w:val="404040"/>
                <w:sz w:val="30"/>
              </w:rPr>
              <w:t>Uso</w:t>
            </w:r>
          </w:p>
        </w:tc>
      </w:tr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6778" w:type="dxa"/>
          </w:tcPr>
          <w:p w:rsidR="00075299" w:rsidRDefault="0046772A">
            <w:pPr>
              <w:pStyle w:val="TableParagraph"/>
              <w:spacing w:before="83"/>
              <w:ind w:left="2932" w:right="29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CDU-A01</w:t>
            </w:r>
          </w:p>
        </w:tc>
      </w:tr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075299">
        <w:trPr>
          <w:trHeight w:val="393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6778" w:type="dxa"/>
          </w:tcPr>
          <w:p w:rsidR="00075299" w:rsidRDefault="0046772A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Jurado</w:t>
            </w:r>
          </w:p>
        </w:tc>
      </w:tr>
    </w:tbl>
    <w:p w:rsidR="00075299" w:rsidRDefault="00075299">
      <w:pPr>
        <w:rPr>
          <w:sz w:val="20"/>
        </w:rPr>
        <w:sectPr w:rsidR="00075299">
          <w:pgSz w:w="11910" w:h="16840"/>
          <w:pgMar w:top="1360" w:right="1300" w:bottom="1180" w:left="1300" w:header="0" w:footer="992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778"/>
      </w:tblGrid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Actor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principal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secundario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75299">
        <w:trPr>
          <w:trHeight w:val="389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Incluye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Extiende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75299">
        <w:trPr>
          <w:trHeight w:val="414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80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79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Precondición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075299">
        <w:trPr>
          <w:trHeight w:val="1042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Secuencia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normal</w:t>
            </w:r>
          </w:p>
        </w:tc>
        <w:tc>
          <w:tcPr>
            <w:tcW w:w="6778" w:type="dxa"/>
          </w:tcPr>
          <w:p w:rsidR="00075299" w:rsidRDefault="004677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78"/>
              <w:ind w:hanging="361"/>
              <w:rPr>
                <w:sz w:val="21"/>
              </w:rPr>
            </w:pPr>
            <w:r>
              <w:rPr>
                <w:sz w:val="21"/>
              </w:rPr>
              <w:t>Paso</w:t>
            </w:r>
          </w:p>
          <w:p w:rsidR="00075299" w:rsidRDefault="004677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82"/>
              <w:ind w:hanging="361"/>
              <w:rPr>
                <w:sz w:val="21"/>
              </w:rPr>
            </w:pPr>
            <w:r>
              <w:rPr>
                <w:sz w:val="21"/>
              </w:rPr>
              <w:t>Paso</w:t>
            </w:r>
          </w:p>
          <w:p w:rsidR="00075299" w:rsidRDefault="0046772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79"/>
              <w:ind w:hanging="361"/>
              <w:rPr>
                <w:sz w:val="21"/>
              </w:rPr>
            </w:pPr>
            <w:r>
              <w:rPr>
                <w:sz w:val="21"/>
              </w:rPr>
              <w:t>Paso</w:t>
            </w:r>
          </w:p>
        </w:tc>
      </w:tr>
      <w:tr w:rsidR="00075299">
        <w:trPr>
          <w:trHeight w:val="621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79" w:line="242" w:lineRule="auto"/>
              <w:ind w:left="106" w:right="1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Secuencia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alternativa</w:t>
            </w:r>
          </w:p>
        </w:tc>
        <w:tc>
          <w:tcPr>
            <w:tcW w:w="6778" w:type="dxa"/>
          </w:tcPr>
          <w:p w:rsidR="00075299" w:rsidRDefault="0046772A">
            <w:pPr>
              <w:pStyle w:val="TableParagraph"/>
              <w:spacing w:before="83"/>
              <w:ind w:left="444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Hubo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problema.</w:t>
            </w:r>
          </w:p>
        </w:tc>
      </w:tr>
      <w:tr w:rsidR="00075299">
        <w:trPr>
          <w:trHeight w:val="390"/>
        </w:trPr>
        <w:tc>
          <w:tcPr>
            <w:tcW w:w="2240" w:type="dxa"/>
          </w:tcPr>
          <w:p w:rsidR="00075299" w:rsidRDefault="0046772A">
            <w:pPr>
              <w:pStyle w:val="TableParagraph"/>
              <w:spacing w:before="80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Postcondición</w:t>
            </w:r>
          </w:p>
        </w:tc>
        <w:tc>
          <w:tcPr>
            <w:tcW w:w="6778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075299" w:rsidRDefault="00075299">
      <w:pPr>
        <w:pStyle w:val="Textoindependiente"/>
        <w:spacing w:before="4"/>
        <w:rPr>
          <w:sz w:val="27"/>
        </w:rPr>
      </w:pPr>
    </w:p>
    <w:p w:rsidR="00C904B6" w:rsidRDefault="00C904B6" w:rsidP="00C904B6">
      <w:pPr>
        <w:spacing w:before="182"/>
        <w:ind w:left="140"/>
        <w:jc w:val="both"/>
        <w:rPr>
          <w:sz w:val="26"/>
        </w:rPr>
      </w:pPr>
      <w:r>
        <w:rPr>
          <w:color w:val="404040"/>
          <w:sz w:val="26"/>
        </w:rPr>
        <w:t>Caso</w:t>
      </w:r>
      <w:r>
        <w:rPr>
          <w:color w:val="404040"/>
          <w:spacing w:val="-2"/>
          <w:sz w:val="26"/>
        </w:rPr>
        <w:t xml:space="preserve"> </w:t>
      </w:r>
      <w:r>
        <w:rPr>
          <w:color w:val="404040"/>
          <w:sz w:val="26"/>
        </w:rPr>
        <w:t>de</w:t>
      </w:r>
      <w:r>
        <w:rPr>
          <w:color w:val="404040"/>
          <w:spacing w:val="-3"/>
          <w:sz w:val="26"/>
        </w:rPr>
        <w:t xml:space="preserve"> </w:t>
      </w:r>
      <w:r>
        <w:rPr>
          <w:color w:val="404040"/>
          <w:sz w:val="26"/>
        </w:rPr>
        <w:t>uso</w:t>
      </w:r>
      <w:r>
        <w:rPr>
          <w:color w:val="404040"/>
          <w:spacing w:val="-2"/>
          <w:sz w:val="26"/>
        </w:rPr>
        <w:t xml:space="preserve"> </w:t>
      </w:r>
      <w:r>
        <w:rPr>
          <w:color w:val="404040"/>
          <w:sz w:val="26"/>
        </w:rPr>
        <w:t>2</w:t>
      </w:r>
      <w:bookmarkStart w:id="0" w:name="_GoBack"/>
      <w:bookmarkEnd w:id="0"/>
      <w:r>
        <w:rPr>
          <w:color w:val="404040"/>
          <w:sz w:val="26"/>
        </w:rPr>
        <w:t>:</w:t>
      </w:r>
    </w:p>
    <w:p w:rsidR="00C904B6" w:rsidRDefault="00C904B6" w:rsidP="00C904B6">
      <w:pPr>
        <w:pStyle w:val="Textoindependiente"/>
        <w:rPr>
          <w:sz w:val="20"/>
        </w:rPr>
      </w:pPr>
    </w:p>
    <w:p w:rsidR="00C904B6" w:rsidRDefault="00C904B6" w:rsidP="00C904B6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778"/>
      </w:tblGrid>
      <w:tr w:rsidR="00C904B6" w:rsidTr="00E616AA">
        <w:trPr>
          <w:trHeight w:val="579"/>
        </w:trPr>
        <w:tc>
          <w:tcPr>
            <w:tcW w:w="9018" w:type="dxa"/>
            <w:gridSpan w:val="2"/>
            <w:shd w:val="clear" w:color="auto" w:fill="F1F1F1"/>
          </w:tcPr>
          <w:p w:rsidR="00C904B6" w:rsidRDefault="00C904B6" w:rsidP="00E616AA">
            <w:pPr>
              <w:pStyle w:val="TableParagraph"/>
              <w:spacing w:before="115"/>
              <w:ind w:left="106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color w:val="404040"/>
                <w:sz w:val="30"/>
              </w:rPr>
              <w:t>Caso</w:t>
            </w:r>
            <w:r>
              <w:rPr>
                <w:rFonts w:ascii="Arial"/>
                <w:b/>
                <w:color w:val="404040"/>
                <w:spacing w:val="-1"/>
                <w:sz w:val="30"/>
              </w:rPr>
              <w:t xml:space="preserve"> </w:t>
            </w:r>
            <w:r>
              <w:rPr>
                <w:rFonts w:ascii="Arial"/>
                <w:b/>
                <w:color w:val="404040"/>
                <w:sz w:val="30"/>
              </w:rPr>
              <w:t>de</w:t>
            </w:r>
            <w:r>
              <w:rPr>
                <w:rFonts w:ascii="Arial"/>
                <w:b/>
                <w:color w:val="404040"/>
                <w:spacing w:val="-1"/>
                <w:sz w:val="30"/>
              </w:rPr>
              <w:t xml:space="preserve"> </w:t>
            </w:r>
            <w:r>
              <w:rPr>
                <w:rFonts w:ascii="Arial"/>
                <w:b/>
                <w:color w:val="404040"/>
                <w:sz w:val="30"/>
              </w:rPr>
              <w:t>Uso</w:t>
            </w:r>
          </w:p>
        </w:tc>
      </w:tr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ID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83"/>
              <w:ind w:left="2932" w:right="292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CDU-A01</w:t>
            </w:r>
          </w:p>
        </w:tc>
      </w:tr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Titulo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</w:rPr>
            </w:pPr>
          </w:p>
        </w:tc>
      </w:tr>
      <w:tr w:rsidR="00C904B6" w:rsidTr="00E616AA">
        <w:trPr>
          <w:trHeight w:val="393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Autor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83"/>
              <w:ind w:left="107"/>
              <w:rPr>
                <w:sz w:val="20"/>
              </w:rPr>
            </w:pPr>
            <w:r>
              <w:rPr>
                <w:sz w:val="20"/>
              </w:rPr>
              <w:t>David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Jurado</w:t>
            </w:r>
          </w:p>
        </w:tc>
      </w:tr>
    </w:tbl>
    <w:p w:rsidR="00C904B6" w:rsidRDefault="00C904B6" w:rsidP="00C904B6">
      <w:pPr>
        <w:rPr>
          <w:sz w:val="20"/>
        </w:rPr>
        <w:sectPr w:rsidR="00C904B6">
          <w:pgSz w:w="11910" w:h="16840"/>
          <w:pgMar w:top="1360" w:right="1300" w:bottom="1180" w:left="1300" w:header="0" w:footer="992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40"/>
        <w:gridCol w:w="6778"/>
      </w:tblGrid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83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Actor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principal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Actor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secundario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904B6" w:rsidTr="00E616AA">
        <w:trPr>
          <w:trHeight w:val="389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Incluye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Extiende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904B6" w:rsidTr="00E616AA">
        <w:trPr>
          <w:trHeight w:val="414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80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79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Precondición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C904B6" w:rsidTr="00E616AA">
        <w:trPr>
          <w:trHeight w:val="1042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7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Secuencia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normal</w:t>
            </w:r>
          </w:p>
        </w:tc>
        <w:tc>
          <w:tcPr>
            <w:tcW w:w="6778" w:type="dxa"/>
          </w:tcPr>
          <w:p w:rsidR="00C904B6" w:rsidRDefault="00C904B6" w:rsidP="00C904B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78"/>
              <w:rPr>
                <w:sz w:val="21"/>
              </w:rPr>
            </w:pPr>
            <w:r>
              <w:rPr>
                <w:sz w:val="21"/>
              </w:rPr>
              <w:t>Paso</w:t>
            </w:r>
          </w:p>
          <w:p w:rsidR="00C904B6" w:rsidRDefault="00C904B6" w:rsidP="00C904B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82"/>
              <w:ind w:hanging="361"/>
              <w:rPr>
                <w:sz w:val="21"/>
              </w:rPr>
            </w:pPr>
            <w:r>
              <w:rPr>
                <w:sz w:val="21"/>
              </w:rPr>
              <w:t>Paso</w:t>
            </w:r>
          </w:p>
          <w:p w:rsidR="00C904B6" w:rsidRDefault="00C904B6" w:rsidP="00C904B6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79"/>
              <w:ind w:hanging="361"/>
              <w:rPr>
                <w:sz w:val="21"/>
              </w:rPr>
            </w:pPr>
            <w:r>
              <w:rPr>
                <w:sz w:val="21"/>
              </w:rPr>
              <w:t>Paso</w:t>
            </w:r>
          </w:p>
        </w:tc>
      </w:tr>
      <w:tr w:rsidR="00C904B6" w:rsidTr="00E616AA">
        <w:trPr>
          <w:trHeight w:val="621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79" w:line="242" w:lineRule="auto"/>
              <w:ind w:left="106" w:right="1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Secuencia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alternativa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83"/>
              <w:ind w:left="444"/>
              <w:rPr>
                <w:sz w:val="20"/>
              </w:rPr>
            </w:pPr>
            <w:r>
              <w:rPr>
                <w:sz w:val="20"/>
              </w:rPr>
              <w:t>2.1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Hubo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problema.</w:t>
            </w:r>
          </w:p>
        </w:tc>
      </w:tr>
      <w:tr w:rsidR="00C904B6" w:rsidTr="00E616AA">
        <w:trPr>
          <w:trHeight w:val="390"/>
        </w:trPr>
        <w:tc>
          <w:tcPr>
            <w:tcW w:w="2240" w:type="dxa"/>
          </w:tcPr>
          <w:p w:rsidR="00C904B6" w:rsidRDefault="00C904B6" w:rsidP="00E616AA">
            <w:pPr>
              <w:pStyle w:val="TableParagraph"/>
              <w:spacing w:before="80"/>
              <w:ind w:left="106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Postcondición</w:t>
            </w:r>
          </w:p>
        </w:tc>
        <w:tc>
          <w:tcPr>
            <w:tcW w:w="6778" w:type="dxa"/>
          </w:tcPr>
          <w:p w:rsidR="00C904B6" w:rsidRDefault="00C904B6" w:rsidP="00E616AA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C904B6" w:rsidRDefault="00C904B6">
      <w:pPr>
        <w:tabs>
          <w:tab w:val="left" w:pos="9199"/>
        </w:tabs>
        <w:spacing w:before="88"/>
        <w:ind w:left="140"/>
        <w:rPr>
          <w:color w:val="374B80"/>
          <w:sz w:val="36"/>
          <w:u w:val="single" w:color="4966AC"/>
        </w:rPr>
      </w:pPr>
    </w:p>
    <w:p w:rsidR="00075299" w:rsidRDefault="0046772A">
      <w:pPr>
        <w:tabs>
          <w:tab w:val="left" w:pos="9199"/>
        </w:tabs>
        <w:spacing w:before="88"/>
        <w:ind w:left="140"/>
        <w:rPr>
          <w:sz w:val="36"/>
        </w:rPr>
      </w:pPr>
      <w:r>
        <w:rPr>
          <w:color w:val="374B80"/>
          <w:sz w:val="36"/>
          <w:u w:val="single" w:color="4966AC"/>
        </w:rPr>
        <w:t>Rúbrica</w:t>
      </w:r>
      <w:r>
        <w:rPr>
          <w:color w:val="374B80"/>
          <w:spacing w:val="-3"/>
          <w:sz w:val="36"/>
          <w:u w:val="single" w:color="4966AC"/>
        </w:rPr>
        <w:t xml:space="preserve"> </w:t>
      </w:r>
      <w:r>
        <w:rPr>
          <w:color w:val="374B80"/>
          <w:sz w:val="36"/>
          <w:u w:val="single" w:color="4966AC"/>
        </w:rPr>
        <w:t>de</w:t>
      </w:r>
      <w:r>
        <w:rPr>
          <w:color w:val="374B80"/>
          <w:spacing w:val="-3"/>
          <w:sz w:val="36"/>
          <w:u w:val="single" w:color="4966AC"/>
        </w:rPr>
        <w:t xml:space="preserve"> </w:t>
      </w:r>
      <w:r>
        <w:rPr>
          <w:color w:val="374B80"/>
          <w:sz w:val="36"/>
          <w:u w:val="single" w:color="4966AC"/>
        </w:rPr>
        <w:t>calificación:</w:t>
      </w:r>
      <w:r>
        <w:rPr>
          <w:color w:val="374B80"/>
          <w:sz w:val="36"/>
          <w:u w:val="single" w:color="4966AC"/>
        </w:rPr>
        <w:tab/>
      </w:r>
    </w:p>
    <w:p w:rsidR="00075299" w:rsidRDefault="00075299">
      <w:pPr>
        <w:pStyle w:val="Textoindependiente"/>
        <w:spacing w:before="3"/>
        <w:rPr>
          <w:sz w:val="6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67"/>
        <w:gridCol w:w="992"/>
      </w:tblGrid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Descripción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Valor</w:t>
            </w:r>
          </w:p>
        </w:tc>
      </w:tr>
      <w:tr w:rsidR="00075299">
        <w:trPr>
          <w:trHeight w:val="230"/>
        </w:trPr>
        <w:tc>
          <w:tcPr>
            <w:tcW w:w="7659" w:type="dxa"/>
            <w:gridSpan w:val="2"/>
          </w:tcPr>
          <w:p w:rsidR="00075299" w:rsidRDefault="0046772A">
            <w:pPr>
              <w:pStyle w:val="TableParagraph"/>
              <w:spacing w:line="207" w:lineRule="exact"/>
              <w:ind w:left="2668" w:right="26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Diagrama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Casos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Uso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actores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Identificar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before="4"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includes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extends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correctamente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before="4" w:line="207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Descripción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 casos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indicados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actores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075299" w:rsidRDefault="0007529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075299">
        <w:trPr>
          <w:trHeight w:val="230"/>
        </w:trPr>
        <w:tc>
          <w:tcPr>
            <w:tcW w:w="7659" w:type="dxa"/>
            <w:gridSpan w:val="2"/>
          </w:tcPr>
          <w:p w:rsidR="00075299" w:rsidRDefault="0046772A">
            <w:pPr>
              <w:pStyle w:val="TableParagraph"/>
              <w:spacing w:line="207" w:lineRule="exact"/>
              <w:ind w:left="2664" w:right="26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Diagrama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Clases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clases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principales,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atributos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encapsulamiento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Indicar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relaciones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importantes,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herencias,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multiplicidades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sz w:val="20"/>
              </w:rPr>
            </w:pPr>
            <w:r>
              <w:rPr>
                <w:sz w:val="20"/>
              </w:rPr>
              <w:t>Identificar los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paquetes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capas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075299">
        <w:trPr>
          <w:trHeight w:val="230"/>
        </w:trPr>
        <w:tc>
          <w:tcPr>
            <w:tcW w:w="6667" w:type="dxa"/>
          </w:tcPr>
          <w:p w:rsidR="00075299" w:rsidRDefault="0046772A">
            <w:pPr>
              <w:pStyle w:val="TableParagraph"/>
              <w:spacing w:line="207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spacing w:line="207" w:lineRule="exact"/>
              <w:ind w:left="222" w:right="2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100</w:t>
            </w:r>
          </w:p>
        </w:tc>
      </w:tr>
      <w:tr w:rsidR="00075299">
        <w:trPr>
          <w:trHeight w:val="458"/>
        </w:trPr>
        <w:tc>
          <w:tcPr>
            <w:tcW w:w="6667" w:type="dxa"/>
          </w:tcPr>
          <w:p w:rsidR="00075299" w:rsidRDefault="0046772A">
            <w:pPr>
              <w:pStyle w:val="TableParagraph"/>
              <w:spacing w:before="0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subir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entregables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requeridos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acuerdo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especificado</w:t>
            </w:r>
          </w:p>
        </w:tc>
        <w:tc>
          <w:tcPr>
            <w:tcW w:w="992" w:type="dxa"/>
          </w:tcPr>
          <w:p w:rsidR="00075299" w:rsidRDefault="0046772A">
            <w:pPr>
              <w:pStyle w:val="TableParagraph"/>
              <w:ind w:left="222" w:right="211"/>
              <w:jc w:val="center"/>
              <w:rPr>
                <w:sz w:val="20"/>
              </w:rPr>
            </w:pPr>
            <w:r>
              <w:rPr>
                <w:sz w:val="20"/>
              </w:rPr>
              <w:t>-50</w:t>
            </w:r>
          </w:p>
        </w:tc>
      </w:tr>
    </w:tbl>
    <w:p w:rsidR="00075299" w:rsidRDefault="00075299">
      <w:pPr>
        <w:pStyle w:val="Textoindependiente"/>
        <w:spacing w:before="1"/>
        <w:rPr>
          <w:sz w:val="47"/>
        </w:rPr>
      </w:pPr>
    </w:p>
    <w:p w:rsidR="00075299" w:rsidRDefault="0046772A">
      <w:pPr>
        <w:ind w:left="276"/>
        <w:rPr>
          <w:rFonts w:ascii="Calibri Light"/>
          <w:sz w:val="20"/>
        </w:rPr>
      </w:pPr>
      <w:r>
        <w:rPr>
          <w:rFonts w:ascii="Calibri Light"/>
          <w:sz w:val="20"/>
        </w:rPr>
        <w:t>Late</w:t>
      </w:r>
      <w:r>
        <w:rPr>
          <w:rFonts w:ascii="Calibri Light"/>
          <w:spacing w:val="-4"/>
          <w:sz w:val="20"/>
        </w:rPr>
        <w:t xml:space="preserve"> </w:t>
      </w:r>
      <w:proofErr w:type="spellStart"/>
      <w:r>
        <w:rPr>
          <w:rFonts w:ascii="Calibri Light"/>
          <w:sz w:val="20"/>
        </w:rPr>
        <w:t>Submission</w:t>
      </w:r>
      <w:proofErr w:type="spellEnd"/>
      <w:r>
        <w:rPr>
          <w:rFonts w:ascii="Calibri Light"/>
          <w:spacing w:val="-5"/>
          <w:sz w:val="20"/>
        </w:rPr>
        <w:t xml:space="preserve"> </w:t>
      </w:r>
      <w:proofErr w:type="spellStart"/>
      <w:r>
        <w:rPr>
          <w:rFonts w:ascii="Calibri Light"/>
          <w:sz w:val="20"/>
        </w:rPr>
        <w:t>Policy</w:t>
      </w:r>
      <w:proofErr w:type="spellEnd"/>
    </w:p>
    <w:p w:rsidR="00075299" w:rsidRDefault="00075299">
      <w:pPr>
        <w:pStyle w:val="Textoindependiente"/>
        <w:spacing w:before="10" w:after="1"/>
        <w:rPr>
          <w:rFonts w:ascii="Calibri Light"/>
          <w:sz w:val="18"/>
        </w:rPr>
      </w:pPr>
    </w:p>
    <w:tbl>
      <w:tblPr>
        <w:tblStyle w:val="TableNormal"/>
        <w:tblW w:w="0" w:type="auto"/>
        <w:tblInd w:w="24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1"/>
        <w:gridCol w:w="2553"/>
      </w:tblGrid>
      <w:tr w:rsidR="00075299">
        <w:trPr>
          <w:trHeight w:val="488"/>
        </w:trPr>
        <w:tc>
          <w:tcPr>
            <w:tcW w:w="2401" w:type="dxa"/>
          </w:tcPr>
          <w:p w:rsidR="00075299" w:rsidRDefault="0046772A">
            <w:pPr>
              <w:pStyle w:val="TableParagraph"/>
              <w:spacing w:before="0"/>
              <w:ind w:left="957" w:right="942"/>
              <w:jc w:val="center"/>
              <w:rPr>
                <w:rFonts w:ascii="Calibri Light"/>
                <w:sz w:val="20"/>
              </w:rPr>
            </w:pPr>
            <w:proofErr w:type="spellStart"/>
            <w:r>
              <w:rPr>
                <w:rFonts w:ascii="Calibri Light"/>
                <w:sz w:val="20"/>
              </w:rPr>
              <w:t>Delay</w:t>
            </w:r>
            <w:proofErr w:type="spellEnd"/>
          </w:p>
          <w:p w:rsidR="00075299" w:rsidRDefault="0046772A">
            <w:pPr>
              <w:pStyle w:val="TableParagraph"/>
              <w:spacing w:before="4" w:line="221" w:lineRule="exact"/>
              <w:ind w:left="917" w:right="942"/>
              <w:jc w:val="center"/>
              <w:rPr>
                <w:rFonts w:ascii="Calibri Light" w:hAnsi="Calibri Light"/>
                <w:sz w:val="20"/>
              </w:rPr>
            </w:pPr>
            <w:r>
              <w:rPr>
                <w:rFonts w:ascii="Calibri Light" w:hAnsi="Calibri Light"/>
                <w:sz w:val="20"/>
              </w:rPr>
              <w:t>(§)</w:t>
            </w:r>
          </w:p>
        </w:tc>
        <w:tc>
          <w:tcPr>
            <w:tcW w:w="2553" w:type="dxa"/>
          </w:tcPr>
          <w:p w:rsidR="00075299" w:rsidRDefault="0046772A">
            <w:pPr>
              <w:pStyle w:val="TableParagraph"/>
              <w:spacing w:before="0"/>
              <w:ind w:left="832"/>
              <w:rPr>
                <w:rFonts w:ascii="Calibri Light" w:hAnsi="Calibri Light"/>
                <w:sz w:val="20"/>
              </w:rPr>
            </w:pPr>
            <w:proofErr w:type="spellStart"/>
            <w:r>
              <w:rPr>
                <w:rFonts w:ascii="Calibri Light" w:hAnsi="Calibri Light"/>
                <w:sz w:val="20"/>
              </w:rPr>
              <w:t>Penalty</w:t>
            </w:r>
            <w:proofErr w:type="spellEnd"/>
            <w:r>
              <w:rPr>
                <w:rFonts w:ascii="Calibri Light" w:hAnsi="Calibri Light"/>
                <w:spacing w:val="-3"/>
                <w:sz w:val="20"/>
              </w:rPr>
              <w:t xml:space="preserve"> </w:t>
            </w:r>
            <w:r>
              <w:rPr>
                <w:rFonts w:ascii="Calibri Light" w:hAnsi="Calibri Light"/>
                <w:sz w:val="20"/>
              </w:rPr>
              <w:t>(Ω)</w:t>
            </w:r>
          </w:p>
        </w:tc>
      </w:tr>
      <w:tr w:rsidR="00075299">
        <w:trPr>
          <w:trHeight w:val="417"/>
        </w:trPr>
        <w:tc>
          <w:tcPr>
            <w:tcW w:w="2401" w:type="dxa"/>
          </w:tcPr>
          <w:p w:rsidR="00075299" w:rsidRDefault="0046772A">
            <w:pPr>
              <w:pStyle w:val="TableParagraph"/>
              <w:spacing w:before="0"/>
              <w:ind w:right="501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hour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or</w:t>
            </w:r>
            <w:proofErr w:type="spellEnd"/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less</w:t>
            </w:r>
            <w:proofErr w:type="spellEnd"/>
          </w:p>
        </w:tc>
        <w:tc>
          <w:tcPr>
            <w:tcW w:w="2553" w:type="dxa"/>
          </w:tcPr>
          <w:p w:rsidR="00075299" w:rsidRDefault="0046772A">
            <w:pPr>
              <w:pStyle w:val="TableParagraph"/>
              <w:spacing w:before="0"/>
              <w:ind w:left="820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loss</w:t>
            </w:r>
            <w:proofErr w:type="spellEnd"/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of</w:t>
            </w:r>
            <w:proofErr w:type="spellEnd"/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10%</w:t>
            </w:r>
          </w:p>
        </w:tc>
      </w:tr>
      <w:tr w:rsidR="00075299">
        <w:trPr>
          <w:trHeight w:val="421"/>
        </w:trPr>
        <w:tc>
          <w:tcPr>
            <w:tcW w:w="2401" w:type="dxa"/>
          </w:tcPr>
          <w:p w:rsidR="00075299" w:rsidRDefault="0046772A">
            <w:pPr>
              <w:pStyle w:val="TableParagraph"/>
              <w:spacing w:before="4"/>
              <w:ind w:right="521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 xml:space="preserve">6 </w:t>
            </w:r>
            <w:proofErr w:type="spellStart"/>
            <w:r>
              <w:rPr>
                <w:rFonts w:ascii="Calibri"/>
                <w:sz w:val="20"/>
              </w:rPr>
              <w:t>hours</w:t>
            </w:r>
            <w:proofErr w:type="spellEnd"/>
          </w:p>
        </w:tc>
        <w:tc>
          <w:tcPr>
            <w:tcW w:w="2553" w:type="dxa"/>
          </w:tcPr>
          <w:p w:rsidR="00075299" w:rsidRDefault="0046772A">
            <w:pPr>
              <w:pStyle w:val="TableParagraph"/>
              <w:spacing w:before="4"/>
              <w:ind w:left="820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loss</w:t>
            </w:r>
            <w:proofErr w:type="spellEnd"/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of</w:t>
            </w:r>
            <w:proofErr w:type="spellEnd"/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20%</w:t>
            </w:r>
          </w:p>
        </w:tc>
      </w:tr>
      <w:tr w:rsidR="00075299">
        <w:trPr>
          <w:trHeight w:val="421"/>
        </w:trPr>
        <w:tc>
          <w:tcPr>
            <w:tcW w:w="2401" w:type="dxa"/>
          </w:tcPr>
          <w:p w:rsidR="00075299" w:rsidRDefault="0046772A">
            <w:pPr>
              <w:pStyle w:val="TableParagraph"/>
              <w:spacing w:before="4"/>
              <w:ind w:right="4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24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hours</w:t>
            </w:r>
            <w:proofErr w:type="spellEnd"/>
          </w:p>
        </w:tc>
        <w:tc>
          <w:tcPr>
            <w:tcW w:w="2553" w:type="dxa"/>
          </w:tcPr>
          <w:p w:rsidR="00075299" w:rsidRDefault="0046772A">
            <w:pPr>
              <w:pStyle w:val="TableParagraph"/>
              <w:spacing w:before="4"/>
              <w:ind w:left="820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loss</w:t>
            </w:r>
            <w:proofErr w:type="spellEnd"/>
            <w:r>
              <w:rPr>
                <w:rFonts w:ascii="Calibri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of</w:t>
            </w:r>
            <w:proofErr w:type="spellEnd"/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30%</w:t>
            </w:r>
          </w:p>
        </w:tc>
      </w:tr>
      <w:tr w:rsidR="00075299">
        <w:trPr>
          <w:trHeight w:val="421"/>
        </w:trPr>
        <w:tc>
          <w:tcPr>
            <w:tcW w:w="2401" w:type="dxa"/>
          </w:tcPr>
          <w:p w:rsidR="00075299" w:rsidRDefault="0046772A">
            <w:pPr>
              <w:pStyle w:val="TableParagraph"/>
              <w:spacing w:before="4"/>
              <w:ind w:right="442"/>
              <w:jc w:val="right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Over</w:t>
            </w:r>
            <w:proofErr w:type="spellEnd"/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24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hours</w:t>
            </w:r>
            <w:proofErr w:type="spellEnd"/>
            <w:r>
              <w:rPr>
                <w:rFonts w:ascii="Calibri"/>
                <w:sz w:val="20"/>
              </w:rPr>
              <w:t>:</w:t>
            </w:r>
          </w:p>
        </w:tc>
        <w:tc>
          <w:tcPr>
            <w:tcW w:w="2553" w:type="dxa"/>
          </w:tcPr>
          <w:p w:rsidR="00075299" w:rsidRDefault="0046772A">
            <w:pPr>
              <w:pStyle w:val="TableParagraph"/>
              <w:spacing w:before="4"/>
              <w:ind w:left="772"/>
              <w:rPr>
                <w:rFonts w:ascii="Calibri"/>
                <w:sz w:val="20"/>
              </w:rPr>
            </w:pPr>
            <w:proofErr w:type="spellStart"/>
            <w:r>
              <w:rPr>
                <w:rFonts w:ascii="Calibri"/>
                <w:sz w:val="20"/>
              </w:rPr>
              <w:t>loss</w:t>
            </w:r>
            <w:proofErr w:type="spellEnd"/>
            <w:r>
              <w:rPr>
                <w:rFonts w:ascii="Calibri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of</w:t>
            </w:r>
            <w:proofErr w:type="spellEnd"/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100%</w:t>
            </w:r>
          </w:p>
        </w:tc>
      </w:tr>
    </w:tbl>
    <w:p w:rsidR="00075299" w:rsidRDefault="00075299">
      <w:pPr>
        <w:pStyle w:val="Textoindependiente"/>
        <w:spacing w:before="1"/>
        <w:rPr>
          <w:rFonts w:ascii="Calibri Light"/>
          <w:sz w:val="20"/>
        </w:rPr>
      </w:pPr>
    </w:p>
    <w:p w:rsidR="00075299" w:rsidRPr="00C904B6" w:rsidRDefault="0046772A">
      <w:pPr>
        <w:ind w:left="276"/>
        <w:rPr>
          <w:rFonts w:ascii="Calibri Light" w:hAnsi="Calibri Light"/>
          <w:sz w:val="20"/>
          <w:lang w:val="en-US"/>
        </w:rPr>
      </w:pPr>
      <w:r w:rsidRPr="00C904B6">
        <w:rPr>
          <w:rFonts w:ascii="Calibri Light" w:hAnsi="Calibri Light"/>
          <w:sz w:val="20"/>
          <w:lang w:val="en-US"/>
        </w:rPr>
        <w:t>(§)</w:t>
      </w:r>
      <w:r w:rsidRPr="00C904B6">
        <w:rPr>
          <w:rFonts w:ascii="Calibri Light" w:hAnsi="Calibri Light"/>
          <w:spacing w:val="-2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every</w:t>
      </w:r>
      <w:r w:rsidRPr="00C904B6">
        <w:rPr>
          <w:rFonts w:ascii="Calibri Light" w:hAnsi="Calibri Light"/>
          <w:spacing w:val="-3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clock</w:t>
      </w:r>
      <w:r w:rsidRPr="00C904B6">
        <w:rPr>
          <w:rFonts w:ascii="Calibri Light" w:hAnsi="Calibri Light"/>
          <w:spacing w:val="-2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hour counts</w:t>
      </w:r>
      <w:r w:rsidRPr="00C904B6">
        <w:rPr>
          <w:rFonts w:ascii="Calibri Light" w:hAnsi="Calibri Light"/>
          <w:spacing w:val="-4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including</w:t>
      </w:r>
      <w:r w:rsidRPr="00C904B6">
        <w:rPr>
          <w:rFonts w:ascii="Calibri Light" w:hAnsi="Calibri Light"/>
          <w:spacing w:val="-3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weekends</w:t>
      </w:r>
      <w:r w:rsidRPr="00C904B6">
        <w:rPr>
          <w:rFonts w:ascii="Calibri Light" w:hAnsi="Calibri Light"/>
          <w:spacing w:val="-4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or holidays</w:t>
      </w:r>
    </w:p>
    <w:p w:rsidR="00075299" w:rsidRPr="00C904B6" w:rsidRDefault="0046772A">
      <w:pPr>
        <w:ind w:left="276"/>
        <w:rPr>
          <w:rFonts w:ascii="Calibri Light" w:hAnsi="Calibri Light"/>
          <w:sz w:val="20"/>
          <w:lang w:val="en-US"/>
        </w:rPr>
      </w:pPr>
      <w:r w:rsidRPr="00C904B6">
        <w:rPr>
          <w:rFonts w:ascii="Calibri Light" w:hAnsi="Calibri Light"/>
          <w:sz w:val="20"/>
          <w:lang w:val="en-US"/>
        </w:rPr>
        <w:t>(Ω)</w:t>
      </w:r>
      <w:r w:rsidRPr="00C904B6">
        <w:rPr>
          <w:rFonts w:ascii="Calibri Light" w:hAnsi="Calibri Light"/>
          <w:spacing w:val="-3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automatic</w:t>
      </w:r>
      <w:r w:rsidRPr="00C904B6">
        <w:rPr>
          <w:rFonts w:ascii="Calibri Light" w:hAnsi="Calibri Light"/>
          <w:spacing w:val="-4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and</w:t>
      </w:r>
      <w:r w:rsidRPr="00C904B6">
        <w:rPr>
          <w:rFonts w:ascii="Calibri Light" w:hAnsi="Calibri Light"/>
          <w:spacing w:val="-3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non-negotiable</w:t>
      </w:r>
      <w:r w:rsidRPr="00C904B6">
        <w:rPr>
          <w:rFonts w:ascii="Calibri Light" w:hAnsi="Calibri Light"/>
          <w:spacing w:val="-2"/>
          <w:sz w:val="20"/>
          <w:lang w:val="en-US"/>
        </w:rPr>
        <w:t xml:space="preserve"> </w:t>
      </w:r>
      <w:r w:rsidRPr="00C904B6">
        <w:rPr>
          <w:rFonts w:ascii="Calibri Light" w:hAnsi="Calibri Light"/>
          <w:sz w:val="20"/>
          <w:lang w:val="en-US"/>
        </w:rPr>
        <w:t>penalty</w:t>
      </w:r>
    </w:p>
    <w:sectPr w:rsidR="00075299" w:rsidRPr="00C904B6">
      <w:pgSz w:w="11910" w:h="16840"/>
      <w:pgMar w:top="1420" w:right="1300" w:bottom="1180" w:left="1300" w:header="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72A" w:rsidRDefault="0046772A">
      <w:r>
        <w:separator/>
      </w:r>
    </w:p>
  </w:endnote>
  <w:endnote w:type="continuationSeparator" w:id="0">
    <w:p w:rsidR="0046772A" w:rsidRDefault="00467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299" w:rsidRDefault="0046772A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8.75pt;margin-top:781.2pt;width:58.95pt;height:13.85pt;z-index:-251658752;mso-position-horizontal-relative:page;mso-position-vertical-relative:page" filled="f" stroked="f">
          <v:textbox inset="0,0,0,0">
            <w:txbxContent>
              <w:p w:rsidR="00075299" w:rsidRDefault="0046772A">
                <w:pPr>
                  <w:spacing w:before="15"/>
                  <w:ind w:left="20"/>
                  <w:rPr>
                    <w:rFonts w:ascii="Arial"/>
                    <w:b/>
                    <w:sz w:val="21"/>
                  </w:rPr>
                </w:pPr>
                <w:r>
                  <w:rPr>
                    <w:sz w:val="21"/>
                  </w:rPr>
                  <w:t>Page</w:t>
                </w:r>
                <w:r>
                  <w:rPr>
                    <w:spacing w:val="-3"/>
                    <w:sz w:val="2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1"/>
                    <w:sz w:val="21"/>
                  </w:rPr>
                  <w:t xml:space="preserve"> </w:t>
                </w:r>
                <w:proofErr w:type="spellStart"/>
                <w:r>
                  <w:rPr>
                    <w:sz w:val="21"/>
                  </w:rPr>
                  <w:t>of</w:t>
                </w:r>
                <w:proofErr w:type="spellEnd"/>
                <w:r>
                  <w:rPr>
                    <w:sz w:val="21"/>
                  </w:rPr>
                  <w:t xml:space="preserve"> </w:t>
                </w:r>
                <w:r>
                  <w:rPr>
                    <w:rFonts w:ascii="Arial"/>
                    <w:b/>
                    <w:sz w:val="21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72A" w:rsidRDefault="0046772A">
      <w:r>
        <w:separator/>
      </w:r>
    </w:p>
  </w:footnote>
  <w:footnote w:type="continuationSeparator" w:id="0">
    <w:p w:rsidR="0046772A" w:rsidRDefault="00467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36F"/>
    <w:multiLevelType w:val="hybridMultilevel"/>
    <w:tmpl w:val="DA56C176"/>
    <w:lvl w:ilvl="0" w:tplc="79E8266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1D2BA10">
      <w:numFmt w:val="bullet"/>
      <w:lvlText w:val="•"/>
      <w:lvlJc w:val="left"/>
      <w:pPr>
        <w:ind w:left="1704" w:hanging="360"/>
      </w:pPr>
      <w:rPr>
        <w:rFonts w:hint="default"/>
        <w:lang w:val="es-ES" w:eastAsia="en-US" w:bidi="ar-SA"/>
      </w:rPr>
    </w:lvl>
    <w:lvl w:ilvl="2" w:tplc="9DF07800">
      <w:numFmt w:val="bullet"/>
      <w:lvlText w:val="•"/>
      <w:lvlJc w:val="left"/>
      <w:pPr>
        <w:ind w:left="2549" w:hanging="360"/>
      </w:pPr>
      <w:rPr>
        <w:rFonts w:hint="default"/>
        <w:lang w:val="es-ES" w:eastAsia="en-US" w:bidi="ar-SA"/>
      </w:rPr>
    </w:lvl>
    <w:lvl w:ilvl="3" w:tplc="FB30002C">
      <w:numFmt w:val="bullet"/>
      <w:lvlText w:val="•"/>
      <w:lvlJc w:val="left"/>
      <w:pPr>
        <w:ind w:left="3394" w:hanging="360"/>
      </w:pPr>
      <w:rPr>
        <w:rFonts w:hint="default"/>
        <w:lang w:val="es-ES" w:eastAsia="en-US" w:bidi="ar-SA"/>
      </w:rPr>
    </w:lvl>
    <w:lvl w:ilvl="4" w:tplc="08F8936A">
      <w:numFmt w:val="bullet"/>
      <w:lvlText w:val="•"/>
      <w:lvlJc w:val="left"/>
      <w:pPr>
        <w:ind w:left="4239" w:hanging="360"/>
      </w:pPr>
      <w:rPr>
        <w:rFonts w:hint="default"/>
        <w:lang w:val="es-ES" w:eastAsia="en-US" w:bidi="ar-SA"/>
      </w:rPr>
    </w:lvl>
    <w:lvl w:ilvl="5" w:tplc="D388B324">
      <w:numFmt w:val="bullet"/>
      <w:lvlText w:val="•"/>
      <w:lvlJc w:val="left"/>
      <w:pPr>
        <w:ind w:left="5084" w:hanging="360"/>
      </w:pPr>
      <w:rPr>
        <w:rFonts w:hint="default"/>
        <w:lang w:val="es-ES" w:eastAsia="en-US" w:bidi="ar-SA"/>
      </w:rPr>
    </w:lvl>
    <w:lvl w:ilvl="6" w:tplc="F3F6B1D8">
      <w:numFmt w:val="bullet"/>
      <w:lvlText w:val="•"/>
      <w:lvlJc w:val="left"/>
      <w:pPr>
        <w:ind w:left="5928" w:hanging="360"/>
      </w:pPr>
      <w:rPr>
        <w:rFonts w:hint="default"/>
        <w:lang w:val="es-ES" w:eastAsia="en-US" w:bidi="ar-SA"/>
      </w:rPr>
    </w:lvl>
    <w:lvl w:ilvl="7" w:tplc="458EA82E">
      <w:numFmt w:val="bullet"/>
      <w:lvlText w:val="•"/>
      <w:lvlJc w:val="left"/>
      <w:pPr>
        <w:ind w:left="6773" w:hanging="360"/>
      </w:pPr>
      <w:rPr>
        <w:rFonts w:hint="default"/>
        <w:lang w:val="es-ES" w:eastAsia="en-US" w:bidi="ar-SA"/>
      </w:rPr>
    </w:lvl>
    <w:lvl w:ilvl="8" w:tplc="5C7205A8">
      <w:numFmt w:val="bullet"/>
      <w:lvlText w:val="•"/>
      <w:lvlJc w:val="left"/>
      <w:pPr>
        <w:ind w:left="76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857E1A"/>
    <w:multiLevelType w:val="hybridMultilevel"/>
    <w:tmpl w:val="023E41D8"/>
    <w:lvl w:ilvl="0" w:tplc="5EA8C4E2">
      <w:start w:val="1"/>
      <w:numFmt w:val="decimal"/>
      <w:lvlText w:val="%1."/>
      <w:lvlJc w:val="left"/>
      <w:pPr>
        <w:ind w:left="828" w:hanging="360"/>
        <w:jc w:val="left"/>
      </w:pPr>
      <w:rPr>
        <w:rFonts w:ascii="Arial MT" w:eastAsia="Arial MT" w:hAnsi="Arial MT" w:cs="Arial MT" w:hint="default"/>
        <w:spacing w:val="0"/>
        <w:w w:val="100"/>
        <w:sz w:val="21"/>
        <w:szCs w:val="21"/>
        <w:lang w:val="es-ES" w:eastAsia="en-US" w:bidi="ar-SA"/>
      </w:rPr>
    </w:lvl>
    <w:lvl w:ilvl="1" w:tplc="A5C4DF2A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F9D4D990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F9968B4E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4" w:tplc="A97EBE04">
      <w:numFmt w:val="bullet"/>
      <w:lvlText w:val="•"/>
      <w:lvlJc w:val="left"/>
      <w:pPr>
        <w:ind w:left="3199" w:hanging="360"/>
      </w:pPr>
      <w:rPr>
        <w:rFonts w:hint="default"/>
        <w:lang w:val="es-ES" w:eastAsia="en-US" w:bidi="ar-SA"/>
      </w:rPr>
    </w:lvl>
    <w:lvl w:ilvl="5" w:tplc="2272B1BA">
      <w:numFmt w:val="bullet"/>
      <w:lvlText w:val="•"/>
      <w:lvlJc w:val="left"/>
      <w:pPr>
        <w:ind w:left="3794" w:hanging="360"/>
      </w:pPr>
      <w:rPr>
        <w:rFonts w:hint="default"/>
        <w:lang w:val="es-ES" w:eastAsia="en-US" w:bidi="ar-SA"/>
      </w:rPr>
    </w:lvl>
    <w:lvl w:ilvl="6" w:tplc="A34874EA"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7" w:tplc="A43AC00C">
      <w:numFmt w:val="bullet"/>
      <w:lvlText w:val="•"/>
      <w:lvlJc w:val="left"/>
      <w:pPr>
        <w:ind w:left="4983" w:hanging="360"/>
      </w:pPr>
      <w:rPr>
        <w:rFonts w:hint="default"/>
        <w:lang w:val="es-ES" w:eastAsia="en-US" w:bidi="ar-SA"/>
      </w:rPr>
    </w:lvl>
    <w:lvl w:ilvl="8" w:tplc="3A4498E0">
      <w:numFmt w:val="bullet"/>
      <w:lvlText w:val="•"/>
      <w:lvlJc w:val="left"/>
      <w:pPr>
        <w:ind w:left="557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145119"/>
    <w:multiLevelType w:val="hybridMultilevel"/>
    <w:tmpl w:val="023E41D8"/>
    <w:lvl w:ilvl="0" w:tplc="5EA8C4E2">
      <w:start w:val="1"/>
      <w:numFmt w:val="decimal"/>
      <w:lvlText w:val="%1."/>
      <w:lvlJc w:val="left"/>
      <w:pPr>
        <w:ind w:left="828" w:hanging="360"/>
        <w:jc w:val="left"/>
      </w:pPr>
      <w:rPr>
        <w:rFonts w:ascii="Arial MT" w:eastAsia="Arial MT" w:hAnsi="Arial MT" w:cs="Arial MT" w:hint="default"/>
        <w:spacing w:val="0"/>
        <w:w w:val="100"/>
        <w:sz w:val="21"/>
        <w:szCs w:val="21"/>
        <w:lang w:val="es-ES" w:eastAsia="en-US" w:bidi="ar-SA"/>
      </w:rPr>
    </w:lvl>
    <w:lvl w:ilvl="1" w:tplc="A5C4DF2A">
      <w:numFmt w:val="bullet"/>
      <w:lvlText w:val="•"/>
      <w:lvlJc w:val="left"/>
      <w:pPr>
        <w:ind w:left="1414" w:hanging="360"/>
      </w:pPr>
      <w:rPr>
        <w:rFonts w:hint="default"/>
        <w:lang w:val="es-ES" w:eastAsia="en-US" w:bidi="ar-SA"/>
      </w:rPr>
    </w:lvl>
    <w:lvl w:ilvl="2" w:tplc="F9D4D990">
      <w:numFmt w:val="bullet"/>
      <w:lvlText w:val="•"/>
      <w:lvlJc w:val="left"/>
      <w:pPr>
        <w:ind w:left="2009" w:hanging="360"/>
      </w:pPr>
      <w:rPr>
        <w:rFonts w:hint="default"/>
        <w:lang w:val="es-ES" w:eastAsia="en-US" w:bidi="ar-SA"/>
      </w:rPr>
    </w:lvl>
    <w:lvl w:ilvl="3" w:tplc="F9968B4E">
      <w:numFmt w:val="bullet"/>
      <w:lvlText w:val="•"/>
      <w:lvlJc w:val="left"/>
      <w:pPr>
        <w:ind w:left="2604" w:hanging="360"/>
      </w:pPr>
      <w:rPr>
        <w:rFonts w:hint="default"/>
        <w:lang w:val="es-ES" w:eastAsia="en-US" w:bidi="ar-SA"/>
      </w:rPr>
    </w:lvl>
    <w:lvl w:ilvl="4" w:tplc="A97EBE04">
      <w:numFmt w:val="bullet"/>
      <w:lvlText w:val="•"/>
      <w:lvlJc w:val="left"/>
      <w:pPr>
        <w:ind w:left="3199" w:hanging="360"/>
      </w:pPr>
      <w:rPr>
        <w:rFonts w:hint="default"/>
        <w:lang w:val="es-ES" w:eastAsia="en-US" w:bidi="ar-SA"/>
      </w:rPr>
    </w:lvl>
    <w:lvl w:ilvl="5" w:tplc="2272B1BA">
      <w:numFmt w:val="bullet"/>
      <w:lvlText w:val="•"/>
      <w:lvlJc w:val="left"/>
      <w:pPr>
        <w:ind w:left="3794" w:hanging="360"/>
      </w:pPr>
      <w:rPr>
        <w:rFonts w:hint="default"/>
        <w:lang w:val="es-ES" w:eastAsia="en-US" w:bidi="ar-SA"/>
      </w:rPr>
    </w:lvl>
    <w:lvl w:ilvl="6" w:tplc="A34874EA">
      <w:numFmt w:val="bullet"/>
      <w:lvlText w:val="•"/>
      <w:lvlJc w:val="left"/>
      <w:pPr>
        <w:ind w:left="4388" w:hanging="360"/>
      </w:pPr>
      <w:rPr>
        <w:rFonts w:hint="default"/>
        <w:lang w:val="es-ES" w:eastAsia="en-US" w:bidi="ar-SA"/>
      </w:rPr>
    </w:lvl>
    <w:lvl w:ilvl="7" w:tplc="A43AC00C">
      <w:numFmt w:val="bullet"/>
      <w:lvlText w:val="•"/>
      <w:lvlJc w:val="left"/>
      <w:pPr>
        <w:ind w:left="4983" w:hanging="360"/>
      </w:pPr>
      <w:rPr>
        <w:rFonts w:hint="default"/>
        <w:lang w:val="es-ES" w:eastAsia="en-US" w:bidi="ar-SA"/>
      </w:rPr>
    </w:lvl>
    <w:lvl w:ilvl="8" w:tplc="3A4498E0">
      <w:numFmt w:val="bullet"/>
      <w:lvlText w:val="•"/>
      <w:lvlJc w:val="left"/>
      <w:pPr>
        <w:ind w:left="557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5299"/>
    <w:rsid w:val="00075299"/>
    <w:rsid w:val="0046772A"/>
    <w:rsid w:val="00C9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7C1027A"/>
  <w15:docId w15:val="{82962ED7-A236-4395-B2D0-B37CFC9B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40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64"/>
      <w:ind w:left="3037" w:right="3033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860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812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Jurado</dc:creator>
  <cp:lastModifiedBy>Kevin Gianfranco Ibarra Prado</cp:lastModifiedBy>
  <cp:revision>2</cp:revision>
  <dcterms:created xsi:type="dcterms:W3CDTF">2023-06-14T20:52:00Z</dcterms:created>
  <dcterms:modified xsi:type="dcterms:W3CDTF">2023-06-14T20:56:00Z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2023-06-14T00:00:00Z</vt:filetime>
  </property>
</Properties>
</file>