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DA29" w14:textId="68B20082" w:rsidR="00AC51B1" w:rsidRDefault="003816F5">
      <w:r>
        <w:rPr>
          <w:rFonts w:hint="eastAsia"/>
        </w:rPr>
        <w:t>心理学実験2</w:t>
      </w:r>
    </w:p>
    <w:p w14:paraId="5F3A8615" w14:textId="7AC5AE71" w:rsidR="003816F5" w:rsidRDefault="003816F5">
      <w:r>
        <w:rPr>
          <w:rFonts w:hint="eastAsia"/>
        </w:rPr>
        <w:t>東京文教学習センター Xクラス</w:t>
      </w:r>
    </w:p>
    <w:p w14:paraId="6A4A4E9D" w14:textId="3C648A44" w:rsidR="003816F5" w:rsidRDefault="003816F5">
      <w:r>
        <w:rPr>
          <w:rFonts w:hint="eastAsia"/>
        </w:rPr>
        <w:t>受講日 2026年6月13～14日</w:t>
      </w:r>
    </w:p>
    <w:p w14:paraId="0B6A9BA6" w14:textId="2C6CBD19" w:rsidR="003816F5" w:rsidRDefault="003816F5">
      <w:r>
        <w:rPr>
          <w:rFonts w:hint="eastAsia"/>
        </w:rPr>
        <w:t>提出日 2026年7月1日</w:t>
      </w:r>
    </w:p>
    <w:p w14:paraId="0F192091" w14:textId="77777777" w:rsidR="003816F5" w:rsidRDefault="003816F5"/>
    <w:p w14:paraId="76BADA17" w14:textId="1CA0BAE3" w:rsidR="003816F5" w:rsidRDefault="003816F5">
      <w:r>
        <w:rPr>
          <w:rFonts w:hint="eastAsia"/>
        </w:rPr>
        <w:t>印象形成(中心特性の働き)</w:t>
      </w:r>
    </w:p>
    <w:p w14:paraId="54F4076B" w14:textId="1DC0C9CA" w:rsidR="003816F5" w:rsidRDefault="003816F5">
      <w:r>
        <w:rPr>
          <w:rFonts w:hint="eastAsia"/>
        </w:rPr>
        <w:t>自由再生による記憶の系列位置効果</w:t>
      </w:r>
    </w:p>
    <w:p w14:paraId="04A71837" w14:textId="2C30035E" w:rsidR="003816F5" w:rsidRDefault="003816F5">
      <w:r>
        <w:rPr>
          <w:rFonts w:hint="eastAsia"/>
        </w:rPr>
        <w:t>運動技能学習におけるフィードバック効果</w:t>
      </w:r>
    </w:p>
    <w:p w14:paraId="31E59CC0" w14:textId="77777777" w:rsidR="003816F5" w:rsidRDefault="003816F5"/>
    <w:p w14:paraId="53AF9178" w14:textId="77777777" w:rsidR="003816F5" w:rsidRDefault="003816F5"/>
    <w:p w14:paraId="0DF0EA2D" w14:textId="77777777" w:rsidR="003816F5" w:rsidRDefault="003816F5"/>
    <w:p w14:paraId="57885C95" w14:textId="77777777" w:rsidR="003816F5" w:rsidRDefault="003816F5"/>
    <w:p w14:paraId="3B6F7C13" w14:textId="77777777" w:rsidR="003816F5" w:rsidRDefault="003816F5"/>
    <w:p w14:paraId="23306A86" w14:textId="77777777" w:rsidR="003816F5" w:rsidRDefault="003816F5"/>
    <w:p w14:paraId="4B26F8BA" w14:textId="77777777" w:rsidR="003816F5" w:rsidRDefault="003816F5"/>
    <w:p w14:paraId="520EA653" w14:textId="77777777" w:rsidR="003816F5" w:rsidRDefault="003816F5"/>
    <w:p w14:paraId="4F6E789B" w14:textId="77777777" w:rsidR="003816F5" w:rsidRDefault="003816F5"/>
    <w:p w14:paraId="4557AC8A" w14:textId="77777777" w:rsidR="003816F5" w:rsidRDefault="003816F5"/>
    <w:p w14:paraId="6F4DA3DC" w14:textId="77777777" w:rsidR="003816F5" w:rsidRDefault="003816F5"/>
    <w:p w14:paraId="1F53D6C9" w14:textId="77777777" w:rsidR="003816F5" w:rsidRDefault="003816F5"/>
    <w:p w14:paraId="0034A113" w14:textId="77777777" w:rsidR="003816F5" w:rsidRDefault="003816F5"/>
    <w:p w14:paraId="6298D5D3" w14:textId="77777777" w:rsidR="003816F5" w:rsidRDefault="003816F5"/>
    <w:p w14:paraId="3E40897B" w14:textId="77777777" w:rsidR="003816F5" w:rsidRDefault="003816F5"/>
    <w:p w14:paraId="561E6970" w14:textId="77777777" w:rsidR="003816F5" w:rsidRDefault="003816F5"/>
    <w:p w14:paraId="4572BF67" w14:textId="77777777" w:rsidR="003816F5" w:rsidRDefault="003816F5"/>
    <w:p w14:paraId="651D7F5B" w14:textId="77777777" w:rsidR="003816F5" w:rsidRDefault="003816F5"/>
    <w:p w14:paraId="5049F365" w14:textId="77777777" w:rsidR="003816F5" w:rsidRDefault="003816F5"/>
    <w:p w14:paraId="0D413207" w14:textId="77777777" w:rsidR="003816F5" w:rsidRDefault="003816F5"/>
    <w:p w14:paraId="51B212F8" w14:textId="77777777" w:rsidR="003816F5" w:rsidRDefault="003816F5"/>
    <w:p w14:paraId="761DF682" w14:textId="77777777" w:rsidR="003816F5" w:rsidRDefault="003816F5"/>
    <w:p w14:paraId="2A175356" w14:textId="77777777" w:rsidR="003816F5" w:rsidRDefault="003816F5"/>
    <w:p w14:paraId="748AE844" w14:textId="77777777" w:rsidR="003816F5" w:rsidRDefault="003816F5"/>
    <w:p w14:paraId="40381DE3" w14:textId="77777777" w:rsidR="003816F5" w:rsidRDefault="003816F5"/>
    <w:p w14:paraId="7B7F57D2" w14:textId="6C3A70A0" w:rsidR="003816F5" w:rsidRDefault="003816F5" w:rsidP="003816F5">
      <w:pPr>
        <w:jc w:val="right"/>
      </w:pPr>
      <w:r>
        <w:rPr>
          <w:rFonts w:hint="eastAsia"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br w:type="page"/>
      </w:r>
    </w:p>
    <w:p w14:paraId="1616DE33" w14:textId="77777777" w:rsidR="003816F5" w:rsidRDefault="003816F5">
      <w:pPr>
        <w:rPr>
          <w:rFonts w:hint="eastAsia"/>
        </w:rPr>
      </w:pPr>
    </w:p>
    <w:p w14:paraId="7C9957A8" w14:textId="75371F48" w:rsidR="00823662" w:rsidRDefault="00823662" w:rsidP="00823662">
      <w:pPr>
        <w:jc w:val="center"/>
      </w:pPr>
      <w:r>
        <w:rPr>
          <w:rFonts w:hint="eastAsia"/>
        </w:rPr>
        <w:t>印象形成</w:t>
      </w:r>
      <w:r w:rsidR="00D81518">
        <w:rPr>
          <w:rFonts w:hint="eastAsia"/>
        </w:rPr>
        <w:t>(中心特性の働き)</w:t>
      </w:r>
    </w:p>
    <w:p w14:paraId="7CD53F8F" w14:textId="1BF43F52" w:rsidR="00823662" w:rsidRDefault="00823662"/>
    <w:p w14:paraId="042DF5B3" w14:textId="55D222FE" w:rsidR="00823662" w:rsidRDefault="00823662" w:rsidP="00823662">
      <w:pPr>
        <w:jc w:val="center"/>
      </w:pPr>
      <w:r>
        <w:t>問題</w:t>
      </w:r>
    </w:p>
    <w:p w14:paraId="78A20F1E" w14:textId="33B0421E" w:rsidR="00823662" w:rsidRDefault="001175AD">
      <w:r>
        <w:rPr>
          <w:rFonts w:hint="eastAsia"/>
        </w:rPr>
        <w:t xml:space="preserve"> </w:t>
      </w:r>
      <w:r w:rsidR="003921E2">
        <w:rPr>
          <w:rFonts w:hint="eastAsia"/>
        </w:rPr>
        <w:t>私たちは、他者について得た情報をどのように統合し、その人物の全体的な印象を形成するのだろうか。</w:t>
      </w:r>
    </w:p>
    <w:p w14:paraId="243DC687" w14:textId="33AFA014" w:rsidR="001175AD" w:rsidRDefault="006314C2">
      <w:r>
        <w:rPr>
          <w:rFonts w:hint="eastAsia"/>
        </w:rPr>
        <w:t xml:space="preserve"> </w:t>
      </w:r>
      <w:r>
        <w:t xml:space="preserve"> Asch(1946)</w:t>
      </w:r>
      <w:r>
        <w:rPr>
          <w:rFonts w:hint="eastAsia"/>
        </w:rPr>
        <w:t>は、全体印象は個々の特性の単なる合計ではなく、個々の特性を超えた、それらを</w:t>
      </w:r>
      <w:r w:rsidR="00350DB2">
        <w:rPr>
          <w:rFonts w:hint="eastAsia"/>
        </w:rPr>
        <w:t>統合する全体(ゲシュタルト</w:t>
      </w:r>
      <w:r w:rsidR="00350DB2">
        <w:t>)</w:t>
      </w:r>
      <w:r w:rsidR="00350DB2">
        <w:rPr>
          <w:rFonts w:hint="eastAsia"/>
        </w:rPr>
        <w:t>がまず成立し、個々の特性の意味合いは、この全体によって規定されると主張した。さらに、全体印象の成立には、個々の特性が均等な重みで寄与するのではなく、中心的機能を果たす特性(中心特性</w:t>
      </w:r>
      <w:r w:rsidR="00350DB2">
        <w:t>)</w:t>
      </w:r>
      <w:r w:rsidR="00350DB2">
        <w:rPr>
          <w:rFonts w:hint="eastAsia"/>
        </w:rPr>
        <w:t>とそうではない特性(周辺特性</w:t>
      </w:r>
      <w:r w:rsidR="00350DB2">
        <w:t>)</w:t>
      </w:r>
      <w:r w:rsidR="00350DB2">
        <w:rPr>
          <w:rFonts w:hint="eastAsia"/>
        </w:rPr>
        <w:t>があることを指摘した。</w:t>
      </w:r>
    </w:p>
    <w:p w14:paraId="12918F7E" w14:textId="7122DCF9" w:rsidR="00823662" w:rsidRDefault="00187735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本研究では、この中心特性の働きを検証することを目的とする。中心特性と指摘されている「暖かい」「冷たい」という特性を使用し、一連の特性情報にこれらの情報のいずれかが入ることによって、刺激人物の全体印象は変化するのす、する場合にはどのような変化があるのかを確認する。</w:t>
      </w:r>
    </w:p>
    <w:p w14:paraId="03041FEF" w14:textId="77777777" w:rsidR="00187735" w:rsidRDefault="00187735"/>
    <w:p w14:paraId="799556FE" w14:textId="1E2FEC3B" w:rsidR="00823662" w:rsidRDefault="00823662" w:rsidP="00823662">
      <w:pPr>
        <w:jc w:val="center"/>
      </w:pPr>
      <w:r>
        <w:t>方法</w:t>
      </w:r>
    </w:p>
    <w:p w14:paraId="671D39FE" w14:textId="2F865DC4" w:rsidR="00A94BD5" w:rsidRDefault="00A94BD5" w:rsidP="00A94BD5">
      <w:pPr>
        <w:jc w:val="left"/>
      </w:pPr>
    </w:p>
    <w:p w14:paraId="50C7E2DF" w14:textId="011B1138" w:rsidR="00A94BD5" w:rsidRDefault="00A94BD5" w:rsidP="00A94BD5">
      <w:pPr>
        <w:jc w:val="left"/>
      </w:pPr>
      <w:r>
        <w:rPr>
          <w:rFonts w:hint="eastAsia"/>
        </w:rPr>
        <w:t>実験計画</w:t>
      </w:r>
    </w:p>
    <w:p w14:paraId="65276747" w14:textId="0B7996C7" w:rsidR="00823662" w:rsidRDefault="00823662">
      <w:r>
        <w:t xml:space="preserve">　</w:t>
      </w:r>
      <w:r>
        <w:rPr>
          <w:rFonts w:hint="eastAsia"/>
        </w:rPr>
        <w:t>特性語のリストに「暖かい」という語が含まれる条件と、「冷たい」という語が含まれる</w:t>
      </w:r>
      <w:r w:rsidR="009A4310">
        <w:rPr>
          <w:rFonts w:hint="eastAsia"/>
        </w:rPr>
        <w:t>2条件を設定した、1要因2水準の参加者間計画て゜あった。</w:t>
      </w:r>
    </w:p>
    <w:p w14:paraId="6EC8342D" w14:textId="7465B2A0" w:rsidR="00823662" w:rsidRDefault="00823662"/>
    <w:p w14:paraId="7C829317" w14:textId="71D3048A" w:rsidR="00C031F6" w:rsidRDefault="00A94BD5">
      <w:r>
        <w:rPr>
          <w:rFonts w:hint="eastAsia"/>
        </w:rPr>
        <w:t>実験参加者</w:t>
      </w:r>
    </w:p>
    <w:p w14:paraId="19C29859" w14:textId="63A95404" w:rsidR="00A94BD5" w:rsidRDefault="00A94BD5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6CDBA993" w14:textId="77777777" w:rsidR="00A94BD5" w:rsidRDefault="00A94BD5"/>
    <w:p w14:paraId="1684E057" w14:textId="7DF11901" w:rsidR="00A94BD5" w:rsidRDefault="00A94BD5">
      <w:r>
        <w:t>実験材料</w:t>
      </w:r>
    </w:p>
    <w:p w14:paraId="1643F87B" w14:textId="77777777" w:rsidR="00193692" w:rsidRDefault="00193692"/>
    <w:p w14:paraId="2EC68DCF" w14:textId="0800803A" w:rsidR="00A94BD5" w:rsidRDefault="00193692">
      <w:r>
        <w:rPr>
          <w:rFonts w:hint="eastAsia"/>
        </w:rPr>
        <w:t>特性語リスト</w:t>
      </w:r>
    </w:p>
    <w:p w14:paraId="0E485AC7" w14:textId="48A03E21" w:rsidR="00193692" w:rsidRDefault="00193692"/>
    <w:p w14:paraId="467C61B6" w14:textId="1810062E" w:rsidR="00193692" w:rsidRDefault="00193692">
      <w:r>
        <w:rPr>
          <w:rFonts w:hint="eastAsia"/>
        </w:rPr>
        <w:t>回答用紙</w:t>
      </w:r>
    </w:p>
    <w:p w14:paraId="7D38D2EB" w14:textId="77777777" w:rsidR="00193692" w:rsidRDefault="00193692"/>
    <w:p w14:paraId="1E21C880" w14:textId="77777777" w:rsidR="00A94BD5" w:rsidRDefault="00A94BD5"/>
    <w:p w14:paraId="372553EC" w14:textId="2E114C5E" w:rsidR="00C031F6" w:rsidRDefault="00C031F6">
      <w:pPr>
        <w:widowControl/>
        <w:jc w:val="left"/>
      </w:pPr>
      <w:r>
        <w:br w:type="page"/>
      </w:r>
    </w:p>
    <w:p w14:paraId="68AB7E80" w14:textId="1620D1DD" w:rsidR="00C031F6" w:rsidRDefault="00C031F6"/>
    <w:p w14:paraId="041FCB34" w14:textId="52C33B0B" w:rsidR="00C031F6" w:rsidRDefault="00C031F6"/>
    <w:p w14:paraId="26BCF4D5" w14:textId="77777777" w:rsidR="00C031F6" w:rsidRDefault="00C031F6"/>
    <w:p w14:paraId="4D80C624" w14:textId="77777777" w:rsidR="00823662" w:rsidRDefault="00823662"/>
    <w:p w14:paraId="1259EB15" w14:textId="33B1F7EB" w:rsidR="00823662" w:rsidRDefault="00823662" w:rsidP="00823662">
      <w:pPr>
        <w:jc w:val="center"/>
      </w:pPr>
      <w:r>
        <w:t>結果</w:t>
      </w:r>
    </w:p>
    <w:p w14:paraId="51809BE5" w14:textId="33B7B33F" w:rsidR="00823662" w:rsidRDefault="00823662"/>
    <w:p w14:paraId="0170D702" w14:textId="0164E26A" w:rsidR="00B35762" w:rsidRDefault="007E7413" w:rsidP="00CC1CC9">
      <w:pPr>
        <w:jc w:val="center"/>
      </w:pPr>
      <w:bookmarkStart w:id="0" w:name="_Hlk232257444"/>
      <w:r>
        <w:rPr>
          <w:rFonts w:hint="eastAsia"/>
        </w:rPr>
        <w:t>表1</w:t>
      </w:r>
      <w:r>
        <w:t xml:space="preserve"> </w:t>
      </w:r>
      <w:r>
        <w:rPr>
          <w:rFonts w:hint="eastAsia"/>
        </w:rPr>
        <w:t>暖かい条件での人物の印象記述結果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8"/>
      </w:tblGrid>
      <w:tr w:rsidR="00F038C7" w:rsidRPr="00EE0423" w14:paraId="24AE6C46" w14:textId="77777777" w:rsidTr="00EA40FD">
        <w:trPr>
          <w:trHeight w:val="360"/>
        </w:trPr>
        <w:tc>
          <w:tcPr>
            <w:tcW w:w="6798" w:type="dxa"/>
            <w:tcBorders>
              <w:top w:val="single" w:sz="4" w:space="0" w:color="auto"/>
            </w:tcBorders>
            <w:noWrap/>
            <w:hideMark/>
          </w:tcPr>
          <w:bookmarkEnd w:id="0"/>
          <w:p w14:paraId="4EB8DACB" w14:textId="0AFC9C94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頭の切れる、オールマイティなプレイヤー。</w:t>
            </w:r>
          </w:p>
        </w:tc>
      </w:tr>
      <w:tr w:rsidR="00F038C7" w:rsidRPr="00EE0423" w14:paraId="01A172E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C7BBA29" w14:textId="2E459A1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頭がよくて仕事ができる優しい人</w:t>
            </w:r>
          </w:p>
        </w:tc>
      </w:tr>
      <w:tr w:rsidR="00F038C7" w:rsidRPr="00EE0423" w14:paraId="11B74A13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1C555C01" w14:textId="30D4E583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いつも笑顔の優しい頼りがいのある人</w:t>
            </w:r>
          </w:p>
        </w:tc>
      </w:tr>
      <w:tr w:rsidR="00F038C7" w:rsidRPr="00EE0423" w14:paraId="7BDE4437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323D7C82" w14:textId="6253CC61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人間味のあるキャリアウーマン</w:t>
            </w:r>
          </w:p>
        </w:tc>
      </w:tr>
      <w:tr w:rsidR="00F038C7" w:rsidRPr="00EE0423" w14:paraId="549BAABD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2DE21064" w14:textId="183E326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自分の信念を持つ陶芸家のような人</w:t>
            </w:r>
          </w:p>
        </w:tc>
      </w:tr>
      <w:tr w:rsidR="00F038C7" w:rsidRPr="00EE0423" w14:paraId="59A92EF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4593FEF7" w14:textId="63C5D3E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完全無否な人間像</w:t>
            </w:r>
          </w:p>
        </w:tc>
      </w:tr>
      <w:tr w:rsidR="00F038C7" w:rsidRPr="00EE0423" w14:paraId="58EA9C4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78A123E2" w14:textId="2E0972B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知的であたたかい</w:t>
            </w:r>
          </w:p>
        </w:tc>
      </w:tr>
      <w:tr w:rsidR="00F038C7" w:rsidRPr="00EE0423" w14:paraId="416A38F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5104D4F2" w14:textId="3D28B1E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優秀で、他者からの評価も高そうな人</w:t>
            </w:r>
          </w:p>
        </w:tc>
      </w:tr>
      <w:tr w:rsidR="00F038C7" w:rsidRPr="00EE0423" w14:paraId="641ACB3A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A57C485" w14:textId="50E2D2BA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人格的に優れた人物</w:t>
            </w:r>
          </w:p>
        </w:tc>
      </w:tr>
    </w:tbl>
    <w:p w14:paraId="5C0FAABC" w14:textId="6015D95E" w:rsidR="00EE1323" w:rsidRPr="00EE0423" w:rsidRDefault="00EE1323"/>
    <w:p w14:paraId="4140DAA4" w14:textId="7010AA34" w:rsidR="00EE1323" w:rsidRDefault="00EE1323"/>
    <w:p w14:paraId="4A5E8AEB" w14:textId="12C2ED98" w:rsidR="00EA40FD" w:rsidRDefault="00EA40FD">
      <w:pPr>
        <w:widowControl/>
        <w:jc w:val="left"/>
      </w:pPr>
      <w:r>
        <w:br w:type="page"/>
      </w:r>
    </w:p>
    <w:p w14:paraId="5B218FDF" w14:textId="77777777" w:rsidR="00EE1323" w:rsidRDefault="00EE1323"/>
    <w:p w14:paraId="472FCDA1" w14:textId="49881635" w:rsidR="00EE1323" w:rsidRPr="00CC1CC9" w:rsidRDefault="00CC1CC9" w:rsidP="00CC1CC9">
      <w:pPr>
        <w:jc w:val="center"/>
      </w:pPr>
      <w:r>
        <w:rPr>
          <w:rFonts w:hint="eastAsia"/>
        </w:rPr>
        <w:t>表2</w:t>
      </w:r>
      <w:r>
        <w:t xml:space="preserve"> </w:t>
      </w:r>
      <w:r>
        <w:rPr>
          <w:rFonts w:hint="eastAsia"/>
        </w:rPr>
        <w:t>冷たい条件での人物の印象記述結果</w:t>
      </w:r>
    </w:p>
    <w:tbl>
      <w:tblPr>
        <w:tblStyle w:val="a7"/>
        <w:tblW w:w="6991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91"/>
      </w:tblGrid>
      <w:tr w:rsidR="00F038C7" w:rsidRPr="00EA40FD" w14:paraId="4AADF62F" w14:textId="77777777" w:rsidTr="00F038C7">
        <w:trPr>
          <w:trHeight w:val="360"/>
        </w:trPr>
        <w:tc>
          <w:tcPr>
            <w:tcW w:w="6991" w:type="dxa"/>
            <w:tcBorders>
              <w:top w:val="single" w:sz="4" w:space="0" w:color="auto"/>
            </w:tcBorders>
            <w:noWrap/>
            <w:hideMark/>
          </w:tcPr>
          <w:p w14:paraId="284A6FC1" w14:textId="27758F2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真面目でしっかりしているが冷たい。</w:t>
            </w:r>
          </w:p>
        </w:tc>
      </w:tr>
      <w:tr w:rsidR="00F038C7" w:rsidRPr="00EA40FD" w14:paraId="55DCFA4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35E5B30" w14:textId="239A9978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勤勉で実際力のある冷たい印象の人</w:t>
            </w:r>
          </w:p>
        </w:tc>
      </w:tr>
      <w:tr w:rsidR="00F038C7" w:rsidRPr="00EA40FD" w14:paraId="3C41706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B5AFA4F" w14:textId="6BE9448B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優秀な裁判官のような人物</w:t>
            </w:r>
          </w:p>
        </w:tc>
      </w:tr>
      <w:tr w:rsidR="00F038C7" w:rsidRPr="00EA40FD" w14:paraId="230AC73A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B09D3AF" w14:textId="611A0E70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知的で勤勉で実際的で注意深い人</w:t>
            </w:r>
          </w:p>
        </w:tc>
      </w:tr>
      <w:tr w:rsidR="00F038C7" w:rsidRPr="00EA40FD" w14:paraId="385D425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14FFE768" w14:textId="6784DFA4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知的で器用かつ勤勉で、冷たく、決断力があり、実際的な人</w:t>
            </w:r>
          </w:p>
        </w:tc>
      </w:tr>
      <w:tr w:rsidR="00F038C7" w:rsidRPr="00EA40FD" w14:paraId="5743B715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B1224" w14:textId="5FD8600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冷静で知的な人</w:t>
            </w:r>
          </w:p>
        </w:tc>
      </w:tr>
      <w:tr w:rsidR="00F038C7" w:rsidRPr="00EA40FD" w14:paraId="0C362FEF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E415A68" w14:textId="2A73358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まじめで、リーダーとなるような細面の人</w:t>
            </w:r>
          </w:p>
        </w:tc>
      </w:tr>
      <w:tr w:rsidR="00F038C7" w:rsidRPr="00EA40FD" w14:paraId="7D7CF26E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A5156D4" w14:textId="0B920F7E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知性があり、行動的で周囲をよく見ている人</w:t>
            </w:r>
          </w:p>
        </w:tc>
      </w:tr>
      <w:tr w:rsidR="00F038C7" w:rsidRPr="00EA40FD" w14:paraId="58899E04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7C47C" w14:textId="0E8632B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孤高の人</w:t>
            </w:r>
          </w:p>
        </w:tc>
      </w:tr>
      <w:tr w:rsidR="00F038C7" w:rsidRPr="00EA40FD" w14:paraId="26D764DB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6DA32535" w14:textId="38070AAF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東側諸国の参謀というか、スパイのような人物</w:t>
            </w:r>
          </w:p>
        </w:tc>
      </w:tr>
    </w:tbl>
    <w:p w14:paraId="17AA6200" w14:textId="7E7E4EAC" w:rsidR="00EE1323" w:rsidRPr="00EA40FD" w:rsidRDefault="00EE1323"/>
    <w:p w14:paraId="4E9D10EC" w14:textId="7A9F120F" w:rsidR="00EE1323" w:rsidRDefault="00EE1323"/>
    <w:p w14:paraId="4384D1F8" w14:textId="5977EF22" w:rsidR="00EE1323" w:rsidRDefault="00EE1323"/>
    <w:p w14:paraId="691DD599" w14:textId="72625573" w:rsidR="00665332" w:rsidRDefault="00665332">
      <w:pPr>
        <w:widowControl/>
        <w:jc w:val="left"/>
      </w:pPr>
      <w:r>
        <w:br w:type="page"/>
      </w:r>
    </w:p>
    <w:p w14:paraId="41751437" w14:textId="77777777" w:rsidR="00EE1323" w:rsidRDefault="00EE1323"/>
    <w:p w14:paraId="458116A0" w14:textId="3D618913" w:rsidR="00B35762" w:rsidRDefault="00665332" w:rsidP="007E7413">
      <w:pPr>
        <w:jc w:val="center"/>
      </w:pPr>
      <w:r>
        <w:rPr>
          <w:rFonts w:hint="eastAsia"/>
        </w:rPr>
        <w:t>表3</w:t>
      </w:r>
      <w:r>
        <w:t xml:space="preserve"> </w:t>
      </w:r>
      <w:r>
        <w:rPr>
          <w:rFonts w:hint="eastAsia"/>
        </w:rPr>
        <w:t>各形容詞にあてはまると回答した人数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2550"/>
        <w:gridCol w:w="1446"/>
        <w:gridCol w:w="1446"/>
      </w:tblGrid>
      <w:tr w:rsidR="00665332" w14:paraId="225B776D" w14:textId="77777777" w:rsidTr="0054095B">
        <w:tc>
          <w:tcPr>
            <w:tcW w:w="1866" w:type="dxa"/>
            <w:tcBorders>
              <w:bottom w:val="single" w:sz="4" w:space="0" w:color="auto"/>
            </w:tcBorders>
          </w:tcPr>
          <w:p w14:paraId="75B1D05C" w14:textId="77777777" w:rsidR="00665332" w:rsidRDefault="00665332"/>
        </w:tc>
        <w:tc>
          <w:tcPr>
            <w:tcW w:w="2550" w:type="dxa"/>
            <w:tcBorders>
              <w:bottom w:val="single" w:sz="4" w:space="0" w:color="auto"/>
            </w:tcBorders>
          </w:tcPr>
          <w:p w14:paraId="41935461" w14:textId="77777777" w:rsidR="00665332" w:rsidRDefault="00665332"/>
        </w:tc>
        <w:tc>
          <w:tcPr>
            <w:tcW w:w="1446" w:type="dxa"/>
            <w:tcBorders>
              <w:bottom w:val="single" w:sz="4" w:space="0" w:color="auto"/>
            </w:tcBorders>
          </w:tcPr>
          <w:p w14:paraId="4C18E9ED" w14:textId="0D92D97F" w:rsidR="00665332" w:rsidRDefault="00B003F7">
            <w:r>
              <w:rPr>
                <w:rFonts w:hint="eastAsia"/>
              </w:rPr>
              <w:t>暖かい条件</w:t>
            </w:r>
          </w:p>
        </w:tc>
        <w:tc>
          <w:tcPr>
            <w:tcW w:w="1446" w:type="dxa"/>
            <w:tcBorders>
              <w:bottom w:val="single" w:sz="4" w:space="0" w:color="auto"/>
            </w:tcBorders>
          </w:tcPr>
          <w:p w14:paraId="72D2F705" w14:textId="098F7D47" w:rsidR="00665332" w:rsidRDefault="00B003F7">
            <w:r>
              <w:rPr>
                <w:rFonts w:hint="eastAsia"/>
              </w:rPr>
              <w:t>冷たい条件</w:t>
            </w:r>
          </w:p>
        </w:tc>
      </w:tr>
      <w:tr w:rsidR="00665332" w14:paraId="303ED07F" w14:textId="77777777" w:rsidTr="0054095B">
        <w:tc>
          <w:tcPr>
            <w:tcW w:w="1866" w:type="dxa"/>
            <w:tcBorders>
              <w:top w:val="single" w:sz="4" w:space="0" w:color="auto"/>
              <w:bottom w:val="nil"/>
            </w:tcBorders>
          </w:tcPr>
          <w:p w14:paraId="2A0146C6" w14:textId="0A3C9838" w:rsidR="00361DA3" w:rsidRDefault="00361DA3">
            <w:r>
              <w:rPr>
                <w:rFonts w:hint="eastAsia"/>
              </w:rPr>
              <w:t>寛大な</w:t>
            </w:r>
          </w:p>
        </w:tc>
        <w:tc>
          <w:tcPr>
            <w:tcW w:w="2550" w:type="dxa"/>
            <w:tcBorders>
              <w:top w:val="single" w:sz="4" w:space="0" w:color="auto"/>
              <w:bottom w:val="nil"/>
            </w:tcBorders>
          </w:tcPr>
          <w:p w14:paraId="0E04D9EC" w14:textId="6D86E799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狭量な</w:t>
            </w:r>
            <w:r>
              <w:t>)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6B28EADA" w14:textId="06BF9B58" w:rsidR="00B003F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1BC6AF46" w14:textId="53613A9C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665332" w14:paraId="206804F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4D15739" w14:textId="6B1CBBF0" w:rsidR="00665332" w:rsidRDefault="00361DA3">
            <w:r>
              <w:rPr>
                <w:rFonts w:hint="eastAsia"/>
              </w:rPr>
              <w:t>賢い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E0C23AA" w14:textId="0135B7F8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賢くない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2C0F145" w14:textId="097F7B6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EF4CCF7" w14:textId="6055697F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68D8F2F2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193140D" w14:textId="70877A94" w:rsidR="00665332" w:rsidRDefault="00361DA3">
            <w:r>
              <w:rPr>
                <w:rFonts w:hint="eastAsia"/>
              </w:rPr>
              <w:t>幸福な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7529E4" w14:textId="238D9710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不幸な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D4CA46" w14:textId="7AAE0045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560ACFC" w14:textId="47BD1ECE" w:rsidR="00665332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665332" w14:paraId="2C5B16CE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65ED1EFB" w14:textId="3E0122BF" w:rsidR="00665332" w:rsidRDefault="00A85217">
            <w:r>
              <w:rPr>
                <w:rFonts w:hint="eastAsia"/>
              </w:rPr>
              <w:t>温厚な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4CA60B1" w14:textId="5299603E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怒りぽい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2EC5A83" w14:textId="004D5FD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059493A" w14:textId="3D538D5E" w:rsidR="00665332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1F0D440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231498E0" w14:textId="610DFE24" w:rsidR="00361DA3" w:rsidRDefault="00A85217">
            <w:r>
              <w:rPr>
                <w:rFonts w:hint="eastAsia"/>
              </w:rPr>
              <w:t>ユーモアのある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68399799" w14:textId="48CA36DC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ユーモアのない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479BAB4" w14:textId="5D474151" w:rsidR="00361DA3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CFC3101" w14:textId="4963226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</w:p>
        </w:tc>
      </w:tr>
      <w:tr w:rsidR="00361DA3" w14:paraId="3C6EB21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BD219C" w14:textId="709EDFE8" w:rsidR="00361DA3" w:rsidRDefault="00A85217">
            <w:r>
              <w:rPr>
                <w:rFonts w:hint="eastAsia"/>
              </w:rPr>
              <w:t>社交的な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4BF2502" w14:textId="1DDFD9D3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社交的てない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FB7C98" w14:textId="3CD50A75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1E795E7" w14:textId="7B2B4EF6" w:rsidR="00361DA3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01235D8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D2389C" w14:textId="3F3016FE" w:rsidR="00361DA3" w:rsidRDefault="00A85217">
            <w:r>
              <w:rPr>
                <w:rFonts w:hint="eastAsia"/>
              </w:rPr>
              <w:t>人気のある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2DD2949C" w14:textId="74D33FC8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人気のない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29BF9A5" w14:textId="53FF075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4C4E1AB" w14:textId="47811E24" w:rsidR="00361DA3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361DA3" w14:paraId="57B463A7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99C78C1" w14:textId="7672C4A5" w:rsidR="00361DA3" w:rsidRDefault="00A85217">
            <w:r>
              <w:rPr>
                <w:rFonts w:hint="eastAsia"/>
              </w:rPr>
              <w:t>頼りになる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D1708A" w14:textId="1E994D7D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あてにならない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7D70B3E" w14:textId="79C9707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FD70A56" w14:textId="7E9F67A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521A8E6B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D86A37E" w14:textId="1D220EA0" w:rsidR="00665332" w:rsidRDefault="00A85217">
            <w:r>
              <w:rPr>
                <w:rFonts w:hint="eastAsia"/>
              </w:rPr>
              <w:t>重要な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713AFDA0" w14:textId="588650A1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とるにたらない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F20CFB1" w14:textId="3FEC799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8CCC126" w14:textId="036ADBA4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7D39C893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FD680E0" w14:textId="41754DEB" w:rsidR="00665332" w:rsidRDefault="00B003F7">
            <w:r>
              <w:rPr>
                <w:rFonts w:hint="eastAsia"/>
              </w:rPr>
              <w:t>人情のある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31B01B1" w14:textId="06DDEA5F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無慈悲な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E1CC7DA" w14:textId="6E01998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12BED42" w14:textId="3578E32B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779B917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D14EBC4" w14:textId="33FF09EB" w:rsidR="00A85217" w:rsidRDefault="00B003F7">
            <w:r>
              <w:rPr>
                <w:rFonts w:hint="eastAsia"/>
              </w:rPr>
              <w:t>容姿のよい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6A59A24" w14:textId="46CD146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さえない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A172C0D" w14:textId="4E6AC92C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601A173" w14:textId="79AFB21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1AA4308C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EE5C946" w14:textId="4F89D4E7" w:rsidR="00A85217" w:rsidRDefault="00B003F7">
            <w:r>
              <w:rPr>
                <w:rFonts w:hint="eastAsia"/>
              </w:rPr>
              <w:t>根気強い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067725F" w14:textId="6D903A40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意思の変わりやすい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B9B8EBD" w14:textId="71B4789E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9BFB58A" w14:textId="1F792D5C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372EBEEA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643BF97" w14:textId="45340C2C" w:rsidR="00A85217" w:rsidRDefault="00B003F7">
            <w:r>
              <w:rPr>
                <w:rFonts w:hint="eastAsia"/>
              </w:rPr>
              <w:t>まじめな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019E9E9" w14:textId="46DD7D7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うわついた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D2F5241" w14:textId="33844B39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7373D0" w14:textId="24D82498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4063ACC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287C545" w14:textId="79FAC925" w:rsidR="00A85217" w:rsidRDefault="00B003F7">
            <w:r>
              <w:rPr>
                <w:rFonts w:hint="eastAsia"/>
              </w:rPr>
              <w:t>控え目な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DA7B8EA" w14:textId="3A1F718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おしゃべりな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666DC278" w14:textId="7FB74120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CA7127" w14:textId="1B9F441A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252A484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B14C53" w14:textId="5ED73A71" w:rsidR="00A85217" w:rsidRDefault="00B003F7">
            <w:r>
              <w:rPr>
                <w:rFonts w:hint="eastAsia"/>
              </w:rPr>
              <w:t>愛他的な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9C9CDDD" w14:textId="722C34C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自己中心的な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DEB7C97" w14:textId="27E0651A" w:rsidR="00A85217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E177683" w14:textId="480449D9" w:rsidR="00A85217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A85217" w14:paraId="3D81E11F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C76D107" w14:textId="1C582194" w:rsidR="00A85217" w:rsidRDefault="00B003F7">
            <w:r>
              <w:rPr>
                <w:rFonts w:hint="eastAsia"/>
              </w:rPr>
              <w:t>想像力に富む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53DC359" w14:textId="4C67032B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現実主義の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D7C03F4" w14:textId="412213DF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9B05A38" w14:textId="6791F0B5" w:rsidR="00A85217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12C9AED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AA2309" w14:textId="00463CC9" w:rsidR="00A85217" w:rsidRDefault="00B003F7">
            <w:r>
              <w:rPr>
                <w:rFonts w:hint="eastAsia"/>
              </w:rPr>
              <w:t>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70EC0F9" w14:textId="497421E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弱い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C0DECD9" w14:textId="4F4F903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D43F2E2" w14:textId="64CC38A7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368D6937" w14:textId="77777777" w:rsidTr="0054095B">
        <w:tc>
          <w:tcPr>
            <w:tcW w:w="1866" w:type="dxa"/>
            <w:tcBorders>
              <w:top w:val="nil"/>
              <w:bottom w:val="single" w:sz="4" w:space="0" w:color="auto"/>
            </w:tcBorders>
          </w:tcPr>
          <w:p w14:paraId="67BC8D6B" w14:textId="60541657" w:rsidR="00A85217" w:rsidRDefault="00B003F7">
            <w:r>
              <w:rPr>
                <w:rFonts w:hint="eastAsia"/>
              </w:rPr>
              <w:t>正直な</w:t>
            </w:r>
          </w:p>
        </w:tc>
        <w:tc>
          <w:tcPr>
            <w:tcW w:w="2550" w:type="dxa"/>
            <w:tcBorders>
              <w:top w:val="nil"/>
              <w:bottom w:val="single" w:sz="4" w:space="0" w:color="auto"/>
            </w:tcBorders>
          </w:tcPr>
          <w:p w14:paraId="478A22C1" w14:textId="604D19C3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不正直な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19641AA3" w14:textId="3A5D9914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305E8E7F" w14:textId="09A643E6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</w:tbl>
    <w:p w14:paraId="5149F77B" w14:textId="1DA81090" w:rsidR="00665332" w:rsidRDefault="00665332"/>
    <w:p w14:paraId="539026D9" w14:textId="77777777" w:rsidR="00665332" w:rsidRDefault="00665332"/>
    <w:p w14:paraId="3AEC8657" w14:textId="4D8B5366" w:rsidR="00B35762" w:rsidRDefault="00B35762"/>
    <w:p w14:paraId="2600496D" w14:textId="77777777" w:rsidR="00B35762" w:rsidRDefault="00B35762"/>
    <w:p w14:paraId="371E602F" w14:textId="77777777" w:rsidR="00B35762" w:rsidRDefault="00B35762"/>
    <w:p w14:paraId="7910CED4" w14:textId="4698083B" w:rsidR="00823662" w:rsidRDefault="00823662" w:rsidP="00823662">
      <w:pPr>
        <w:jc w:val="center"/>
      </w:pPr>
      <w:r>
        <w:t>考察</w:t>
      </w:r>
    </w:p>
    <w:p w14:paraId="11D00D03" w14:textId="77777777" w:rsidR="00823662" w:rsidRDefault="00823662"/>
    <w:p w14:paraId="2BBA0CC3" w14:textId="77777777" w:rsidR="00823662" w:rsidRDefault="00823662"/>
    <w:p w14:paraId="38B1BD4F" w14:textId="758FE110" w:rsidR="00823662" w:rsidRDefault="00823662" w:rsidP="00823662">
      <w:pPr>
        <w:jc w:val="center"/>
      </w:pPr>
      <w:r>
        <w:t>引用文献</w:t>
      </w:r>
    </w:p>
    <w:p w14:paraId="43A97705" w14:textId="77777777" w:rsidR="00823662" w:rsidRDefault="00823662"/>
    <w:p w14:paraId="44466D5E" w14:textId="13772A48" w:rsidR="00290F2E" w:rsidRDefault="00290F2E">
      <w:pPr>
        <w:widowControl/>
        <w:jc w:val="left"/>
      </w:pPr>
      <w:r>
        <w:br w:type="page"/>
      </w:r>
    </w:p>
    <w:p w14:paraId="41AB3E94" w14:textId="77777777" w:rsidR="00590F63" w:rsidRDefault="00590F63" w:rsidP="00590F63">
      <w:pPr>
        <w:rPr>
          <w:rFonts w:hint="eastAsia"/>
        </w:rPr>
      </w:pPr>
    </w:p>
    <w:p w14:paraId="618C9326" w14:textId="12C5BC69" w:rsidR="00590F63" w:rsidRDefault="00590F63" w:rsidP="00590F63">
      <w:pPr>
        <w:jc w:val="center"/>
      </w:pPr>
      <w:r>
        <w:rPr>
          <w:rFonts w:hint="eastAsia"/>
        </w:rPr>
        <w:t>自由再生による記憶の系列位置効果</w:t>
      </w:r>
    </w:p>
    <w:p w14:paraId="7B5D46A1" w14:textId="77777777" w:rsidR="00590F63" w:rsidRDefault="00590F63" w:rsidP="00590F63"/>
    <w:p w14:paraId="446B888C" w14:textId="77777777" w:rsidR="00590F63" w:rsidRDefault="00590F63" w:rsidP="00590F63">
      <w:pPr>
        <w:jc w:val="center"/>
      </w:pPr>
      <w:r>
        <w:t>問題</w:t>
      </w:r>
    </w:p>
    <w:p w14:paraId="6C6238A6" w14:textId="77777777" w:rsidR="00590F63" w:rsidRDefault="00590F63" w:rsidP="00590F63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自由再生法による課題を行い、直後再生条件と遅延再生条件とで、再生率を比較する。</w:t>
      </w:r>
    </w:p>
    <w:p w14:paraId="0F2437B0" w14:textId="77777777" w:rsidR="00590F63" w:rsidRDefault="00590F63" w:rsidP="00590F63">
      <w:r>
        <w:rPr>
          <w:rFonts w:hint="eastAsia"/>
        </w:rPr>
        <w:t>系列位置による再生率の違いを検討し、その背景を考察する。</w:t>
      </w:r>
    </w:p>
    <w:p w14:paraId="7B790651" w14:textId="77777777" w:rsidR="00590F63" w:rsidRDefault="00590F63" w:rsidP="00590F63"/>
    <w:p w14:paraId="6CF45825" w14:textId="77777777" w:rsidR="00590F63" w:rsidRDefault="00590F63" w:rsidP="00590F63"/>
    <w:p w14:paraId="74E6740E" w14:textId="77777777" w:rsidR="00590F63" w:rsidRDefault="00590F63" w:rsidP="00590F63"/>
    <w:p w14:paraId="47FF3D96" w14:textId="77777777" w:rsidR="00590F63" w:rsidRDefault="00590F63" w:rsidP="00590F63">
      <w:pPr>
        <w:jc w:val="center"/>
      </w:pPr>
      <w:r>
        <w:t>方法</w:t>
      </w:r>
    </w:p>
    <w:p w14:paraId="25EA911D" w14:textId="77777777" w:rsidR="00590F63" w:rsidRDefault="00590F63" w:rsidP="00590F63">
      <w:pPr>
        <w:jc w:val="left"/>
      </w:pPr>
    </w:p>
    <w:p w14:paraId="32CDD569" w14:textId="77777777" w:rsidR="00590F63" w:rsidRDefault="00590F63" w:rsidP="00590F63">
      <w:pPr>
        <w:jc w:val="left"/>
      </w:pPr>
      <w:r>
        <w:rPr>
          <w:rFonts w:hint="eastAsia"/>
        </w:rPr>
        <w:t>実験計画</w:t>
      </w:r>
    </w:p>
    <w:p w14:paraId="1D80E8C0" w14:textId="77777777" w:rsidR="00590F63" w:rsidRDefault="00590F63" w:rsidP="00590F63">
      <w:pPr>
        <w:jc w:val="left"/>
      </w:pPr>
    </w:p>
    <w:p w14:paraId="756DCBCA" w14:textId="77777777" w:rsidR="00590F63" w:rsidRDefault="00590F63" w:rsidP="00590F63">
      <w:pPr>
        <w:jc w:val="left"/>
      </w:pPr>
      <w:r>
        <w:rPr>
          <w:rFonts w:hint="eastAsia"/>
        </w:rPr>
        <w:t>記憶の測定法</w:t>
      </w:r>
    </w:p>
    <w:p w14:paraId="102FED83" w14:textId="77777777" w:rsidR="00590F63" w:rsidRDefault="00590F63" w:rsidP="00590F63">
      <w:pPr>
        <w:jc w:val="left"/>
      </w:pPr>
      <w:r>
        <w:rPr>
          <w:rFonts w:hint="eastAsia"/>
        </w:rPr>
        <w:t>再生法:</w:t>
      </w:r>
      <w:r>
        <w:t xml:space="preserve"> </w:t>
      </w:r>
      <w:r>
        <w:rPr>
          <w:rFonts w:hint="eastAsia"/>
        </w:rPr>
        <w:t>検索の手がかりかない状態で、記憶している内容を被験者自身に産出させる手続き</w:t>
      </w:r>
    </w:p>
    <w:p w14:paraId="19B76813" w14:textId="77777777" w:rsidR="00590F63" w:rsidRDefault="00590F63" w:rsidP="00590F63">
      <w:pPr>
        <w:jc w:val="left"/>
      </w:pPr>
    </w:p>
    <w:p w14:paraId="2C205E32" w14:textId="77777777" w:rsidR="00590F63" w:rsidRDefault="00590F63" w:rsidP="00590F63">
      <w:pPr>
        <w:jc w:val="left"/>
      </w:pPr>
      <w:r>
        <w:rPr>
          <w:rFonts w:hint="eastAsia"/>
        </w:rPr>
        <w:t>・自由再生法:</w:t>
      </w:r>
      <w:r>
        <w:t xml:space="preserve"> </w:t>
      </w:r>
      <w:r>
        <w:rPr>
          <w:rFonts w:hint="eastAsia"/>
        </w:rPr>
        <w:t>再生法のうち、刺激の提示順序には関係なく、思い出した順に答えさせる方法</w:t>
      </w:r>
    </w:p>
    <w:p w14:paraId="70CA6DF7" w14:textId="77777777" w:rsidR="00590F63" w:rsidRDefault="00590F63" w:rsidP="00590F63">
      <w:pPr>
        <w:jc w:val="left"/>
      </w:pPr>
    </w:p>
    <w:p w14:paraId="20E999B7" w14:textId="77777777" w:rsidR="00590F63" w:rsidRDefault="00590F63" w:rsidP="00590F63"/>
    <w:p w14:paraId="3CBAB40F" w14:textId="77777777" w:rsidR="00590F63" w:rsidRDefault="00590F63" w:rsidP="00590F63"/>
    <w:p w14:paraId="619A6E3A" w14:textId="77777777" w:rsidR="00590F63" w:rsidRDefault="00590F63" w:rsidP="00590F63"/>
    <w:p w14:paraId="7C838B8C" w14:textId="77777777" w:rsidR="00590F63" w:rsidRDefault="00590F63" w:rsidP="00590F63">
      <w:r>
        <w:rPr>
          <w:rFonts w:hint="eastAsia"/>
        </w:rPr>
        <w:t>実験参加者</w:t>
      </w:r>
    </w:p>
    <w:p w14:paraId="5D8D69F3" w14:textId="77777777" w:rsidR="00590F63" w:rsidRDefault="00590F63" w:rsidP="00590F63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1526854B" w14:textId="77777777" w:rsidR="00590F63" w:rsidRDefault="00590F63" w:rsidP="00590F63"/>
    <w:p w14:paraId="01D444F3" w14:textId="77777777" w:rsidR="00590F63" w:rsidRDefault="00590F63" w:rsidP="00590F63">
      <w:r>
        <w:t>実験材料</w:t>
      </w:r>
    </w:p>
    <w:p w14:paraId="4765C251" w14:textId="77777777" w:rsidR="00590F63" w:rsidRDefault="00590F63" w:rsidP="00590F63"/>
    <w:p w14:paraId="25DC856E" w14:textId="77777777" w:rsidR="00590F63" w:rsidRDefault="00590F63" w:rsidP="00590F63"/>
    <w:p w14:paraId="17F79BF0" w14:textId="77777777" w:rsidR="00590F63" w:rsidRDefault="00590F63" w:rsidP="00590F63">
      <w:pPr>
        <w:widowControl/>
        <w:jc w:val="left"/>
      </w:pPr>
      <w:r>
        <w:br w:type="page"/>
      </w:r>
    </w:p>
    <w:p w14:paraId="11260AE6" w14:textId="77777777" w:rsidR="00590F63" w:rsidRDefault="00590F63" w:rsidP="00590F63"/>
    <w:p w14:paraId="7B7CE2AE" w14:textId="77777777" w:rsidR="00590F63" w:rsidRDefault="00590F63" w:rsidP="00590F63"/>
    <w:p w14:paraId="01113835" w14:textId="77777777" w:rsidR="00590F63" w:rsidRDefault="00590F63" w:rsidP="00590F63"/>
    <w:p w14:paraId="0CA5FAA3" w14:textId="77777777" w:rsidR="00590F63" w:rsidRDefault="00590F63" w:rsidP="00590F63"/>
    <w:p w14:paraId="568CE73A" w14:textId="77777777" w:rsidR="00590F63" w:rsidRDefault="00590F63" w:rsidP="00590F63">
      <w:pPr>
        <w:jc w:val="center"/>
      </w:pPr>
      <w:r>
        <w:t>結果</w:t>
      </w:r>
    </w:p>
    <w:p w14:paraId="40F03CE4" w14:textId="65C9AC2E" w:rsidR="00590F63" w:rsidRDefault="00590F63" w:rsidP="00D81518">
      <w:pPr>
        <w:widowControl/>
        <w:jc w:val="left"/>
      </w:pPr>
    </w:p>
    <w:p w14:paraId="03B0AAE6" w14:textId="77777777" w:rsidR="00590F63" w:rsidRDefault="00590F63" w:rsidP="00590F63"/>
    <w:p w14:paraId="2B98E311" w14:textId="77777777" w:rsidR="00590F63" w:rsidRDefault="00590F63" w:rsidP="00590F63"/>
    <w:p w14:paraId="234BCEC8" w14:textId="77777777" w:rsidR="00590F63" w:rsidRDefault="00590F63" w:rsidP="00590F63">
      <w:pPr>
        <w:jc w:val="center"/>
      </w:pPr>
      <w:r>
        <w:t>考察</w:t>
      </w:r>
    </w:p>
    <w:p w14:paraId="2E488CB3" w14:textId="77777777" w:rsidR="00590F63" w:rsidRDefault="00590F63" w:rsidP="00590F63"/>
    <w:p w14:paraId="304A71CA" w14:textId="77777777" w:rsidR="00590F63" w:rsidRDefault="00590F63" w:rsidP="00590F63"/>
    <w:p w14:paraId="32FC2627" w14:textId="77777777" w:rsidR="00590F63" w:rsidRDefault="00590F63" w:rsidP="00590F63">
      <w:pPr>
        <w:jc w:val="center"/>
      </w:pPr>
      <w:r>
        <w:t>引用文献</w:t>
      </w:r>
    </w:p>
    <w:p w14:paraId="0E5082DC" w14:textId="77777777" w:rsidR="00590F63" w:rsidRDefault="00590F63" w:rsidP="00590F63"/>
    <w:p w14:paraId="41B8D97C" w14:textId="77777777" w:rsidR="00590F63" w:rsidRDefault="00590F63" w:rsidP="00590F63"/>
    <w:p w14:paraId="62EC048B" w14:textId="3F621A25" w:rsidR="002921E1" w:rsidRDefault="002921E1">
      <w:pPr>
        <w:widowControl/>
        <w:jc w:val="left"/>
      </w:pPr>
      <w:r>
        <w:br w:type="page"/>
      </w:r>
    </w:p>
    <w:p w14:paraId="5952640D" w14:textId="77777777" w:rsidR="002921E1" w:rsidRDefault="002921E1" w:rsidP="002921E1">
      <w:pPr>
        <w:rPr>
          <w:rFonts w:hint="eastAsia"/>
        </w:rPr>
      </w:pPr>
    </w:p>
    <w:p w14:paraId="48D5395D" w14:textId="5A09A731" w:rsidR="002921E1" w:rsidRDefault="002921E1" w:rsidP="002921E1">
      <w:pPr>
        <w:jc w:val="center"/>
      </w:pPr>
      <w:r>
        <w:rPr>
          <w:rFonts w:hint="eastAsia"/>
        </w:rPr>
        <w:t>運動技能学習におけるフィードバック効果</w:t>
      </w:r>
    </w:p>
    <w:p w14:paraId="1E231188" w14:textId="77777777" w:rsidR="002921E1" w:rsidRDefault="002921E1" w:rsidP="002921E1"/>
    <w:p w14:paraId="42644B66" w14:textId="77777777" w:rsidR="002921E1" w:rsidRDefault="002921E1" w:rsidP="002921E1">
      <w:pPr>
        <w:jc w:val="center"/>
      </w:pPr>
      <w:r>
        <w:t>問題</w:t>
      </w:r>
    </w:p>
    <w:p w14:paraId="1CAD5C5A" w14:textId="77777777" w:rsidR="002921E1" w:rsidRDefault="002921E1" w:rsidP="002921E1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運動技能の習得において、精密度の高い量的なフィードバック(</w:t>
      </w:r>
      <w:r>
        <w:t>FB)</w:t>
      </w:r>
      <w:r>
        <w:rPr>
          <w:rFonts w:hint="eastAsia"/>
        </w:rPr>
        <w:t>は、あまり正確でない質的なフィードバックよりも有効であることを実験的に検証する。</w:t>
      </w:r>
    </w:p>
    <w:p w14:paraId="41BCA96F" w14:textId="77777777" w:rsidR="002921E1" w:rsidRPr="00A74DAE" w:rsidRDefault="002921E1" w:rsidP="002921E1"/>
    <w:p w14:paraId="7DBCDEC3" w14:textId="77777777" w:rsidR="002921E1" w:rsidRDefault="002921E1" w:rsidP="002921E1"/>
    <w:p w14:paraId="51BADE11" w14:textId="77777777" w:rsidR="002921E1" w:rsidRDefault="002921E1" w:rsidP="002921E1">
      <w:pPr>
        <w:jc w:val="center"/>
      </w:pPr>
      <w:r>
        <w:t>方法</w:t>
      </w:r>
    </w:p>
    <w:p w14:paraId="08E61C81" w14:textId="77777777" w:rsidR="002921E1" w:rsidRDefault="002921E1" w:rsidP="002921E1">
      <w:pPr>
        <w:jc w:val="left"/>
      </w:pPr>
    </w:p>
    <w:p w14:paraId="7EE02AAB" w14:textId="77777777" w:rsidR="002921E1" w:rsidRDefault="002921E1" w:rsidP="002921E1">
      <w:pPr>
        <w:jc w:val="left"/>
      </w:pPr>
      <w:r>
        <w:rPr>
          <w:rFonts w:hint="eastAsia"/>
        </w:rPr>
        <w:t>手続き</w:t>
      </w:r>
    </w:p>
    <w:p w14:paraId="78D1EFF5" w14:textId="77777777" w:rsidR="002921E1" w:rsidRDefault="002921E1" w:rsidP="002921E1">
      <w:pPr>
        <w:ind w:firstLineChars="100" w:firstLine="210"/>
        <w:jc w:val="left"/>
      </w:pPr>
      <w:r>
        <w:rPr>
          <w:rFonts w:hint="eastAsia"/>
        </w:rPr>
        <w:t>はじめにベースラインとして1</w:t>
      </w:r>
      <w:r>
        <w:t>0</w:t>
      </w:r>
      <w:r>
        <w:rPr>
          <w:rFonts w:hint="eastAsia"/>
        </w:rPr>
        <w:t>試験行う。このとき、どの参加者もフィードバックを受けずに線引きの課題を行う。続いて介入試験を3</w:t>
      </w:r>
      <w:r>
        <w:t>0</w:t>
      </w:r>
      <w:r>
        <w:rPr>
          <w:rFonts w:hint="eastAsia"/>
        </w:rPr>
        <w:t>試行行う。最後に、実験の本来の目的が説明される(デブリーフィング</w:t>
      </w:r>
      <w:r>
        <w:t>)</w:t>
      </w:r>
      <w:r>
        <w:rPr>
          <w:rFonts w:hint="eastAsia"/>
        </w:rPr>
        <w:t>。</w:t>
      </w:r>
    </w:p>
    <w:p w14:paraId="28EF845D" w14:textId="77777777" w:rsidR="002921E1" w:rsidRDefault="002921E1" w:rsidP="002921E1">
      <w:pPr>
        <w:jc w:val="left"/>
      </w:pPr>
    </w:p>
    <w:p w14:paraId="07B5AF18" w14:textId="77777777" w:rsidR="002921E1" w:rsidRDefault="002921E1" w:rsidP="002921E1">
      <w:pPr>
        <w:jc w:val="left"/>
      </w:pPr>
      <w:r>
        <w:rPr>
          <w:rFonts w:hint="eastAsia"/>
        </w:rPr>
        <w:t>実験計画</w:t>
      </w:r>
    </w:p>
    <w:p w14:paraId="600ACDE2" w14:textId="77777777" w:rsidR="002921E1" w:rsidRDefault="002921E1" w:rsidP="002921E1">
      <w:pPr>
        <w:jc w:val="left"/>
      </w:pPr>
      <w:r>
        <w:rPr>
          <w:rFonts w:hint="eastAsia"/>
        </w:rPr>
        <w:t xml:space="preserve">　1要因3水準(統制条件,質的F</w:t>
      </w:r>
      <w:r>
        <w:t>B</w:t>
      </w:r>
      <w:r>
        <w:rPr>
          <w:rFonts w:hint="eastAsia"/>
        </w:rPr>
        <w:t>条件,量的F</w:t>
      </w:r>
      <w:r>
        <w:t>B</w:t>
      </w:r>
      <w:r>
        <w:rPr>
          <w:rFonts w:hint="eastAsia"/>
        </w:rPr>
        <w:t>条件</w:t>
      </w:r>
      <w:r>
        <w:t>)</w:t>
      </w:r>
      <w:r>
        <w:rPr>
          <w:rFonts w:hint="eastAsia"/>
        </w:rPr>
        <w:t>の参加者間計画</w:t>
      </w:r>
    </w:p>
    <w:p w14:paraId="198950B6" w14:textId="77777777" w:rsidR="002921E1" w:rsidRDefault="002921E1" w:rsidP="002921E1">
      <w:pPr>
        <w:jc w:val="left"/>
      </w:pPr>
    </w:p>
    <w:p w14:paraId="43EA2863" w14:textId="77777777" w:rsidR="002921E1" w:rsidRDefault="002921E1" w:rsidP="002921E1">
      <w:pPr>
        <w:jc w:val="left"/>
      </w:pPr>
      <w:r>
        <w:rPr>
          <w:rFonts w:hint="eastAsia"/>
        </w:rPr>
        <w:t>実験条件</w:t>
      </w:r>
    </w:p>
    <w:p w14:paraId="091C48BE" w14:textId="77777777" w:rsidR="002921E1" w:rsidRDefault="002921E1" w:rsidP="002921E1">
      <w:pPr>
        <w:jc w:val="left"/>
      </w:pPr>
    </w:p>
    <w:p w14:paraId="1D1F4E48" w14:textId="77777777" w:rsidR="002921E1" w:rsidRDefault="002921E1" w:rsidP="002921E1">
      <w:pPr>
        <w:jc w:val="left"/>
      </w:pPr>
      <w:r>
        <w:rPr>
          <w:rFonts w:hint="eastAsia"/>
        </w:rPr>
        <w:t>統制条件</w:t>
      </w:r>
    </w:p>
    <w:p w14:paraId="550AEEE8" w14:textId="77777777" w:rsidR="002921E1" w:rsidRDefault="002921E1" w:rsidP="002921E1">
      <w:pPr>
        <w:jc w:val="left"/>
      </w:pPr>
      <w:r>
        <w:rPr>
          <w:rFonts w:hint="eastAsia"/>
        </w:rPr>
        <w:t>何もF</w:t>
      </w:r>
      <w:r>
        <w:t>B</w:t>
      </w:r>
      <w:r>
        <w:rPr>
          <w:rFonts w:hint="eastAsia"/>
        </w:rPr>
        <w:t>を受けずに1</w:t>
      </w:r>
      <w:r>
        <w:t>0cm</w:t>
      </w:r>
      <w:r>
        <w:rPr>
          <w:rFonts w:hint="eastAsia"/>
        </w:rPr>
        <w:t>と思われる長さを目指して線を引く。</w:t>
      </w:r>
    </w:p>
    <w:p w14:paraId="1F7C1073" w14:textId="77777777" w:rsidR="002921E1" w:rsidRDefault="002921E1" w:rsidP="002921E1">
      <w:pPr>
        <w:jc w:val="left"/>
      </w:pPr>
    </w:p>
    <w:p w14:paraId="758FE145" w14:textId="77777777" w:rsidR="002921E1" w:rsidRDefault="002921E1" w:rsidP="002921E1">
      <w:pPr>
        <w:jc w:val="left"/>
      </w:pPr>
      <w:r>
        <w:rPr>
          <w:rFonts w:hint="eastAsia"/>
        </w:rPr>
        <w:t>質的F</w:t>
      </w:r>
      <w:r>
        <w:t>B</w:t>
      </w:r>
      <w:r>
        <w:rPr>
          <w:rFonts w:hint="eastAsia"/>
        </w:rPr>
        <w:t>条件</w:t>
      </w:r>
    </w:p>
    <w:p w14:paraId="2BC1F793" w14:textId="77777777" w:rsidR="002921E1" w:rsidRDefault="002921E1" w:rsidP="002921E1">
      <w:pPr>
        <w:jc w:val="left"/>
      </w:pPr>
      <w:r>
        <w:rPr>
          <w:rFonts w:hint="eastAsia"/>
        </w:rPr>
        <w:t>線を引くたびにF</w:t>
      </w:r>
      <w:r>
        <w:t>B</w:t>
      </w:r>
      <w:r>
        <w:rPr>
          <w:rFonts w:hint="eastAsia"/>
        </w:rPr>
        <w:t>を受ける。目標値(</w:t>
      </w:r>
      <w:r>
        <w:t>10cm)</w:t>
      </w:r>
    </w:p>
    <w:p w14:paraId="4B437E45" w14:textId="77777777" w:rsidR="002921E1" w:rsidRDefault="002921E1" w:rsidP="002921E1">
      <w:pPr>
        <w:jc w:val="left"/>
      </w:pPr>
    </w:p>
    <w:p w14:paraId="774FFBEC" w14:textId="77777777" w:rsidR="002921E1" w:rsidRDefault="002921E1" w:rsidP="002921E1">
      <w:pPr>
        <w:jc w:val="left"/>
      </w:pPr>
      <w:r>
        <w:rPr>
          <w:rFonts w:hint="eastAsia"/>
        </w:rPr>
        <w:t>量的F</w:t>
      </w:r>
      <w:r>
        <w:t>B</w:t>
      </w:r>
      <w:r>
        <w:rPr>
          <w:rFonts w:hint="eastAsia"/>
        </w:rPr>
        <w:t>条件</w:t>
      </w:r>
    </w:p>
    <w:p w14:paraId="52808B4A" w14:textId="77777777" w:rsidR="002921E1" w:rsidRDefault="002921E1" w:rsidP="002921E1">
      <w:pPr>
        <w:jc w:val="left"/>
      </w:pPr>
    </w:p>
    <w:p w14:paraId="286C67C8" w14:textId="77777777" w:rsidR="002921E1" w:rsidRDefault="002921E1" w:rsidP="002921E1">
      <w:pPr>
        <w:jc w:val="left"/>
      </w:pPr>
    </w:p>
    <w:p w14:paraId="61D62B96" w14:textId="77777777" w:rsidR="002921E1" w:rsidRDefault="002921E1" w:rsidP="002921E1">
      <w:pPr>
        <w:jc w:val="left"/>
      </w:pPr>
    </w:p>
    <w:p w14:paraId="705301B7" w14:textId="77777777" w:rsidR="002921E1" w:rsidRDefault="002921E1" w:rsidP="002921E1">
      <w:pPr>
        <w:jc w:val="left"/>
      </w:pPr>
      <w:r>
        <w:rPr>
          <w:rFonts w:hint="eastAsia"/>
        </w:rPr>
        <w:t>記憶の測定法</w:t>
      </w:r>
    </w:p>
    <w:p w14:paraId="3B75BCB9" w14:textId="77777777" w:rsidR="002921E1" w:rsidRDefault="002921E1" w:rsidP="002921E1">
      <w:pPr>
        <w:jc w:val="left"/>
      </w:pPr>
      <w:r>
        <w:rPr>
          <w:rFonts w:hint="eastAsia"/>
        </w:rPr>
        <w:t>再生法:</w:t>
      </w:r>
      <w:r>
        <w:t xml:space="preserve"> </w:t>
      </w:r>
      <w:r>
        <w:rPr>
          <w:rFonts w:hint="eastAsia"/>
        </w:rPr>
        <w:t>検索の手がかりかない状態で、記憶している内容を被験者自身に産出そさせる手続き</w:t>
      </w:r>
    </w:p>
    <w:p w14:paraId="2ED5C6C5" w14:textId="77777777" w:rsidR="002921E1" w:rsidRDefault="002921E1" w:rsidP="002921E1">
      <w:pPr>
        <w:jc w:val="left"/>
      </w:pPr>
    </w:p>
    <w:p w14:paraId="5A374AEE" w14:textId="77777777" w:rsidR="002921E1" w:rsidRDefault="002921E1" w:rsidP="002921E1">
      <w:pPr>
        <w:jc w:val="left"/>
      </w:pPr>
      <w:r>
        <w:rPr>
          <w:rFonts w:hint="eastAsia"/>
        </w:rPr>
        <w:t>・自由再生法:</w:t>
      </w:r>
      <w:r>
        <w:t xml:space="preserve"> </w:t>
      </w:r>
      <w:r>
        <w:rPr>
          <w:rFonts w:hint="eastAsia"/>
        </w:rPr>
        <w:t>再生法のうち、刺激の提示順序には関係なく、思い出した順に答えさせる方法</w:t>
      </w:r>
    </w:p>
    <w:p w14:paraId="164284B9" w14:textId="77777777" w:rsidR="002921E1" w:rsidRDefault="002921E1" w:rsidP="002921E1">
      <w:pPr>
        <w:jc w:val="left"/>
      </w:pPr>
    </w:p>
    <w:p w14:paraId="10EA7524" w14:textId="77777777" w:rsidR="002921E1" w:rsidRDefault="002921E1" w:rsidP="002921E1"/>
    <w:p w14:paraId="0D9CA7F2" w14:textId="77777777" w:rsidR="002921E1" w:rsidRDefault="002921E1" w:rsidP="002921E1"/>
    <w:p w14:paraId="4DE3956D" w14:textId="77777777" w:rsidR="002921E1" w:rsidRDefault="002921E1" w:rsidP="002921E1"/>
    <w:p w14:paraId="2EE85E60" w14:textId="77777777" w:rsidR="002921E1" w:rsidRDefault="002921E1" w:rsidP="002921E1">
      <w:r>
        <w:rPr>
          <w:rFonts w:hint="eastAsia"/>
        </w:rPr>
        <w:t>実験参加者</w:t>
      </w:r>
    </w:p>
    <w:p w14:paraId="2379524F" w14:textId="77777777" w:rsidR="002921E1" w:rsidRDefault="002921E1" w:rsidP="002921E1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0057547B" w14:textId="77777777" w:rsidR="002921E1" w:rsidRDefault="002921E1" w:rsidP="002921E1"/>
    <w:p w14:paraId="31509381" w14:textId="77777777" w:rsidR="002921E1" w:rsidRDefault="002921E1" w:rsidP="002921E1">
      <w:r>
        <w:t>実験材料</w:t>
      </w:r>
    </w:p>
    <w:p w14:paraId="7B3784C4" w14:textId="77777777" w:rsidR="002921E1" w:rsidRDefault="002921E1" w:rsidP="002921E1"/>
    <w:p w14:paraId="1BED57AE" w14:textId="77777777" w:rsidR="002921E1" w:rsidRDefault="002921E1" w:rsidP="002921E1">
      <w:r>
        <w:rPr>
          <w:rFonts w:hint="eastAsia"/>
        </w:rPr>
        <w:t>特性語リスト</w:t>
      </w:r>
    </w:p>
    <w:p w14:paraId="7B496714" w14:textId="77777777" w:rsidR="002921E1" w:rsidRDefault="002921E1" w:rsidP="002921E1"/>
    <w:p w14:paraId="4A04654C" w14:textId="77777777" w:rsidR="002921E1" w:rsidRDefault="002921E1" w:rsidP="002921E1">
      <w:r>
        <w:rPr>
          <w:rFonts w:hint="eastAsia"/>
        </w:rPr>
        <w:t>回答用紙</w:t>
      </w:r>
    </w:p>
    <w:p w14:paraId="25AEF857" w14:textId="77777777" w:rsidR="002921E1" w:rsidRDefault="002921E1" w:rsidP="002921E1"/>
    <w:p w14:paraId="4479F261" w14:textId="77777777" w:rsidR="002921E1" w:rsidRDefault="002921E1" w:rsidP="002921E1"/>
    <w:p w14:paraId="155445BD" w14:textId="77777777" w:rsidR="002921E1" w:rsidRDefault="002921E1" w:rsidP="002921E1">
      <w:pPr>
        <w:widowControl/>
        <w:jc w:val="left"/>
      </w:pPr>
      <w:r>
        <w:br w:type="page"/>
      </w:r>
    </w:p>
    <w:p w14:paraId="5D04169C" w14:textId="77777777" w:rsidR="002921E1" w:rsidRDefault="002921E1" w:rsidP="002921E1"/>
    <w:p w14:paraId="00E44C4C" w14:textId="77777777" w:rsidR="002921E1" w:rsidRDefault="002921E1" w:rsidP="002921E1"/>
    <w:p w14:paraId="514FA91E" w14:textId="77777777" w:rsidR="002921E1" w:rsidRDefault="002921E1" w:rsidP="002921E1"/>
    <w:p w14:paraId="7817D5DD" w14:textId="77777777" w:rsidR="002921E1" w:rsidRDefault="002921E1" w:rsidP="002921E1"/>
    <w:p w14:paraId="45746F27" w14:textId="77777777" w:rsidR="002921E1" w:rsidRDefault="002921E1" w:rsidP="002921E1">
      <w:pPr>
        <w:jc w:val="center"/>
      </w:pPr>
      <w:r>
        <w:t>結果</w:t>
      </w:r>
    </w:p>
    <w:p w14:paraId="1ED90C5A" w14:textId="77777777" w:rsidR="002921E1" w:rsidRDefault="002921E1" w:rsidP="002921E1"/>
    <w:p w14:paraId="07BBA2BA" w14:textId="77777777" w:rsidR="002921E1" w:rsidRDefault="002921E1" w:rsidP="002921E1">
      <w:pPr>
        <w:jc w:val="center"/>
      </w:pPr>
      <w:r>
        <w:rPr>
          <w:rFonts w:hint="eastAsia"/>
        </w:rPr>
        <w:t>表1</w:t>
      </w:r>
      <w:r>
        <w:t xml:space="preserve"> </w:t>
      </w:r>
      <w:r>
        <w:rPr>
          <w:rFonts w:hint="eastAsia"/>
        </w:rPr>
        <w:t>暖かい条件での人物の印象記述結果</w:t>
      </w:r>
    </w:p>
    <w:p w14:paraId="7B57A57D" w14:textId="45E13BE0" w:rsidR="002921E1" w:rsidRDefault="002921E1" w:rsidP="00D81518">
      <w:pPr>
        <w:widowControl/>
        <w:jc w:val="left"/>
      </w:pPr>
    </w:p>
    <w:p w14:paraId="0C7927CA" w14:textId="77777777" w:rsidR="00D81518" w:rsidRDefault="00D81518" w:rsidP="00D81518">
      <w:pPr>
        <w:widowControl/>
        <w:jc w:val="left"/>
        <w:rPr>
          <w:rFonts w:hint="eastAsia"/>
        </w:rPr>
      </w:pPr>
    </w:p>
    <w:p w14:paraId="6C74ACC3" w14:textId="77777777" w:rsidR="002921E1" w:rsidRDefault="002921E1" w:rsidP="002921E1">
      <w:pPr>
        <w:jc w:val="center"/>
      </w:pPr>
      <w:r>
        <w:rPr>
          <w:rFonts w:hint="eastAsia"/>
        </w:rPr>
        <w:t>表2</w:t>
      </w:r>
      <w:r>
        <w:t xml:space="preserve"> </w:t>
      </w:r>
      <w:r>
        <w:rPr>
          <w:rFonts w:hint="eastAsia"/>
        </w:rPr>
        <w:t>冷たい条件での人物の印象記述結果</w:t>
      </w:r>
    </w:p>
    <w:p w14:paraId="53149486" w14:textId="77777777" w:rsidR="002921E1" w:rsidRDefault="002921E1" w:rsidP="002921E1">
      <w:pPr>
        <w:jc w:val="center"/>
      </w:pPr>
    </w:p>
    <w:p w14:paraId="5792B0DF" w14:textId="77777777" w:rsidR="002921E1" w:rsidRDefault="002921E1" w:rsidP="002921E1"/>
    <w:p w14:paraId="3E92BBBD" w14:textId="77777777" w:rsidR="002921E1" w:rsidRDefault="002921E1" w:rsidP="002921E1"/>
    <w:p w14:paraId="1E390E2A" w14:textId="77777777" w:rsidR="002921E1" w:rsidRDefault="002921E1" w:rsidP="002921E1">
      <w:pPr>
        <w:jc w:val="center"/>
      </w:pPr>
      <w:r>
        <w:rPr>
          <w:rFonts w:hint="eastAsia"/>
        </w:rPr>
        <w:t>表3</w:t>
      </w:r>
      <w:r>
        <w:t xml:space="preserve"> </w:t>
      </w:r>
      <w:r>
        <w:rPr>
          <w:rFonts w:hint="eastAsia"/>
        </w:rPr>
        <w:t>各形容詞にあてはまると回答した人数</w:t>
      </w:r>
    </w:p>
    <w:p w14:paraId="0DE12632" w14:textId="77777777" w:rsidR="002921E1" w:rsidRDefault="002921E1" w:rsidP="002921E1"/>
    <w:p w14:paraId="118303D7" w14:textId="77777777" w:rsidR="002921E1" w:rsidRDefault="002921E1" w:rsidP="002921E1"/>
    <w:p w14:paraId="6A370101" w14:textId="77777777" w:rsidR="002921E1" w:rsidRDefault="002921E1" w:rsidP="002921E1"/>
    <w:p w14:paraId="5B2E8284" w14:textId="77777777" w:rsidR="002921E1" w:rsidRDefault="002921E1" w:rsidP="002921E1"/>
    <w:p w14:paraId="2251E529" w14:textId="77777777" w:rsidR="002921E1" w:rsidRDefault="002921E1" w:rsidP="002921E1">
      <w:pPr>
        <w:jc w:val="center"/>
      </w:pPr>
      <w:r>
        <w:t>考察</w:t>
      </w:r>
    </w:p>
    <w:p w14:paraId="3AD11C41" w14:textId="77777777" w:rsidR="002921E1" w:rsidRDefault="002921E1" w:rsidP="002921E1"/>
    <w:p w14:paraId="0335B299" w14:textId="77777777" w:rsidR="002921E1" w:rsidRDefault="002921E1" w:rsidP="002921E1"/>
    <w:p w14:paraId="3E1147E9" w14:textId="77777777" w:rsidR="002921E1" w:rsidRDefault="002921E1" w:rsidP="002921E1">
      <w:pPr>
        <w:jc w:val="center"/>
      </w:pPr>
      <w:r>
        <w:t>引用文献</w:t>
      </w:r>
    </w:p>
    <w:p w14:paraId="3800958E" w14:textId="77777777" w:rsidR="002921E1" w:rsidRDefault="002921E1" w:rsidP="002921E1"/>
    <w:p w14:paraId="09764640" w14:textId="77777777" w:rsidR="002921E1" w:rsidRDefault="002921E1" w:rsidP="002921E1"/>
    <w:p w14:paraId="13D74940" w14:textId="77777777" w:rsidR="00823662" w:rsidRDefault="00823662"/>
    <w:p w14:paraId="3EF1172F" w14:textId="77777777" w:rsidR="002921E1" w:rsidRDefault="002921E1"/>
    <w:p w14:paraId="780EDF99" w14:textId="77777777" w:rsidR="002921E1" w:rsidRDefault="002921E1"/>
    <w:sectPr w:rsidR="002921E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D9C20" w14:textId="77777777" w:rsidR="000B0BC4" w:rsidRDefault="000B0BC4" w:rsidP="00B35762">
      <w:r>
        <w:separator/>
      </w:r>
    </w:p>
  </w:endnote>
  <w:endnote w:type="continuationSeparator" w:id="0">
    <w:p w14:paraId="2B2C6E07" w14:textId="77777777" w:rsidR="000B0BC4" w:rsidRDefault="000B0BC4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5B2AC" w14:textId="77777777" w:rsidR="000B0BC4" w:rsidRDefault="000B0BC4" w:rsidP="00B35762">
      <w:r>
        <w:separator/>
      </w:r>
    </w:p>
  </w:footnote>
  <w:footnote w:type="continuationSeparator" w:id="0">
    <w:p w14:paraId="3FD03C8B" w14:textId="77777777" w:rsidR="000B0BC4" w:rsidRDefault="000B0BC4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0B0BC4"/>
    <w:rsid w:val="001175AD"/>
    <w:rsid w:val="00124767"/>
    <w:rsid w:val="00187735"/>
    <w:rsid w:val="00193692"/>
    <w:rsid w:val="001F277E"/>
    <w:rsid w:val="00247B74"/>
    <w:rsid w:val="00261710"/>
    <w:rsid w:val="00290F2E"/>
    <w:rsid w:val="002921E1"/>
    <w:rsid w:val="002B0C9A"/>
    <w:rsid w:val="00342559"/>
    <w:rsid w:val="00350DB2"/>
    <w:rsid w:val="00361DA3"/>
    <w:rsid w:val="003816F5"/>
    <w:rsid w:val="003921E2"/>
    <w:rsid w:val="00442CDC"/>
    <w:rsid w:val="004B3191"/>
    <w:rsid w:val="004F25D6"/>
    <w:rsid w:val="0054095B"/>
    <w:rsid w:val="00554CC1"/>
    <w:rsid w:val="00590F63"/>
    <w:rsid w:val="006314C2"/>
    <w:rsid w:val="00664F1E"/>
    <w:rsid w:val="00665332"/>
    <w:rsid w:val="007D7385"/>
    <w:rsid w:val="007E7413"/>
    <w:rsid w:val="00823662"/>
    <w:rsid w:val="00852435"/>
    <w:rsid w:val="008A2628"/>
    <w:rsid w:val="009A4310"/>
    <w:rsid w:val="00A85217"/>
    <w:rsid w:val="00A94BD5"/>
    <w:rsid w:val="00AC51B1"/>
    <w:rsid w:val="00B003F7"/>
    <w:rsid w:val="00B35762"/>
    <w:rsid w:val="00C031F6"/>
    <w:rsid w:val="00CC1CC9"/>
    <w:rsid w:val="00D81518"/>
    <w:rsid w:val="00D90557"/>
    <w:rsid w:val="00EA40FD"/>
    <w:rsid w:val="00EC4372"/>
    <w:rsid w:val="00EE0423"/>
    <w:rsid w:val="00EE1323"/>
    <w:rsid w:val="00EE1DB2"/>
    <w:rsid w:val="00F03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37</cp:revision>
  <dcterms:created xsi:type="dcterms:W3CDTF">2026-06-13T05:40:00Z</dcterms:created>
  <dcterms:modified xsi:type="dcterms:W3CDTF">2026-06-27T04:14:00Z</dcterms:modified>
</cp:coreProperties>
</file>