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7C847" w14:textId="58AFDE56" w:rsidR="00EF3F95" w:rsidRDefault="00693FB6" w:rsidP="00693FB6">
      <w:pPr>
        <w:jc w:val="center"/>
      </w:pPr>
      <w:r>
        <w:t xml:space="preserve">Réponse question 2 </w:t>
      </w:r>
    </w:p>
    <w:p w14:paraId="5712E0B1" w14:textId="0A42CC95" w:rsidR="00693FB6" w:rsidRDefault="00693FB6" w:rsidP="009D7CA4"/>
    <w:p w14:paraId="3FAF2148" w14:textId="3C9CA6FD" w:rsidR="00693FB6" w:rsidRDefault="00693FB6" w:rsidP="00693FB6">
      <w:pPr>
        <w:jc w:val="center"/>
      </w:pPr>
    </w:p>
    <w:p w14:paraId="60BF1DF6" w14:textId="34A2903C" w:rsidR="00693FB6" w:rsidRDefault="009D7CA4" w:rsidP="00693FB6">
      <w:pPr>
        <w:jc w:val="center"/>
      </w:pPr>
      <w:r>
        <w:t xml:space="preserve">L’ordre </w:t>
      </w:r>
      <w:proofErr w:type="spellStart"/>
      <w:r>
        <w:t>depends</w:t>
      </w:r>
      <w:proofErr w:type="spellEnd"/>
      <w:r>
        <w:t xml:space="preserve"> totalement de la clé </w:t>
      </w:r>
      <w:proofErr w:type="spellStart"/>
      <w:r>
        <w:t>etrangere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>.</w:t>
      </w:r>
    </w:p>
    <w:p w14:paraId="5B84302D" w14:textId="0695A4A8" w:rsidR="009D7CA4" w:rsidRDefault="009D7CA4" w:rsidP="00693FB6">
      <w:pPr>
        <w:jc w:val="center"/>
      </w:pPr>
      <w:r>
        <w:t>Si nous possédons pas de clé elle seras dans la table en premier sinon l’</w:t>
      </w:r>
      <w:proofErr w:type="spellStart"/>
      <w:r>
        <w:t>odre</w:t>
      </w:r>
      <w:proofErr w:type="spellEnd"/>
      <w:r>
        <w:t xml:space="preserve"> seras </w:t>
      </w:r>
      <w:proofErr w:type="spellStart"/>
      <w:r>
        <w:t>different</w:t>
      </w:r>
      <w:proofErr w:type="spellEnd"/>
      <w:r>
        <w:t>.</w:t>
      </w:r>
    </w:p>
    <w:sectPr w:rsidR="009D7C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B6"/>
    <w:rsid w:val="00693FB6"/>
    <w:rsid w:val="009D7CA4"/>
    <w:rsid w:val="00EF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0DD8E"/>
  <w15:chartTrackingRefBased/>
  <w15:docId w15:val="{2BDF561C-EFED-46D2-A8DE-B63ED6D9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148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 Sama</dc:creator>
  <cp:keywords/>
  <dc:description/>
  <cp:lastModifiedBy>anthony choron</cp:lastModifiedBy>
  <cp:revision>2</cp:revision>
  <dcterms:created xsi:type="dcterms:W3CDTF">2021-02-26T08:57:00Z</dcterms:created>
  <dcterms:modified xsi:type="dcterms:W3CDTF">2021-03-04T09:58:00Z</dcterms:modified>
</cp:coreProperties>
</file>