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89B1" w14:textId="1307B668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  <w:r w:rsidR="00BA29F3">
        <w:rPr>
          <w:rFonts w:ascii="Times New Roman" w:hAnsi="Times New Roman" w:cs="Times New Roman"/>
          <w:sz w:val="32"/>
          <w:szCs w:val="32"/>
        </w:rPr>
        <w:br/>
      </w: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37DA5C32" w14:textId="5D11A805" w:rsidR="00C73C29" w:rsidRPr="00A40B4D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DB1286" w:rsidRPr="00A40B4D">
        <w:rPr>
          <w:rFonts w:ascii="Times New Roman" w:hAnsi="Times New Roman" w:cs="Times New Roman"/>
          <w:sz w:val="18"/>
          <w:szCs w:val="18"/>
        </w:rPr>
        <w:t>2-12-</w:t>
      </w:r>
      <w:r w:rsidR="00604C95">
        <w:rPr>
          <w:rFonts w:ascii="Times New Roman" w:hAnsi="Times New Roman" w:cs="Times New Roman"/>
          <w:sz w:val="18"/>
          <w:szCs w:val="18"/>
        </w:rPr>
        <w:t xml:space="preserve">1 i7-2 </w:t>
      </w:r>
      <w:r w:rsidR="00546405">
        <w:rPr>
          <w:rFonts w:ascii="Times New Roman" w:hAnsi="Times New Roman" w:cs="Times New Roman"/>
          <w:sz w:val="18"/>
          <w:szCs w:val="18"/>
        </w:rPr>
        <w:t xml:space="preserve">103 </w:t>
      </w:r>
      <w:proofErr w:type="spellStart"/>
      <w:r w:rsidR="00F67F6C">
        <w:rPr>
          <w:rFonts w:ascii="Times New Roman" w:hAnsi="Times New Roman" w:cs="Times New Roman"/>
          <w:sz w:val="18"/>
          <w:szCs w:val="18"/>
        </w:rPr>
        <w:t>O</w:t>
      </w:r>
      <w:r w:rsidR="00E92866" w:rsidRPr="00A40B4D">
        <w:rPr>
          <w:rFonts w:ascii="Times New Roman" w:hAnsi="Times New Roman" w:cs="Times New Roman"/>
          <w:sz w:val="18"/>
          <w:szCs w:val="18"/>
        </w:rPr>
        <w:t>okayam</w:t>
      </w:r>
      <w:r w:rsidR="00E669A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="00E669A7">
        <w:rPr>
          <w:rFonts w:ascii="Times New Roman" w:hAnsi="Times New Roman" w:cs="Times New Roman"/>
          <w:sz w:val="18"/>
          <w:szCs w:val="18"/>
        </w:rPr>
        <w:t xml:space="preserve">, </w:t>
      </w:r>
      <w:r w:rsidR="00E92866" w:rsidRPr="00A40B4D">
        <w:rPr>
          <w:rFonts w:ascii="Times New Roman" w:hAnsi="Times New Roman" w:cs="Times New Roman"/>
          <w:sz w:val="18"/>
          <w:szCs w:val="18"/>
        </w:rPr>
        <w:t>Meguro-</w:t>
      </w:r>
      <w:proofErr w:type="spellStart"/>
      <w:r w:rsidR="00E92866" w:rsidRPr="00A40B4D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DB1286" w:rsidRPr="00A40B4D">
        <w:rPr>
          <w:rFonts w:ascii="Times New Roman" w:hAnsi="Times New Roman" w:cs="Times New Roman"/>
          <w:sz w:val="18"/>
          <w:szCs w:val="18"/>
        </w:rPr>
        <w:t>, Tokyo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152-8550</w:t>
      </w:r>
      <w:r w:rsidR="00FF3CD6">
        <w:rPr>
          <w:rFonts w:ascii="Times New Roman" w:hAnsi="Times New Roman" w:cs="Times New Roman"/>
          <w:sz w:val="18"/>
          <w:szCs w:val="18"/>
        </w:rPr>
        <w:t>, JAPAN</w:t>
      </w:r>
    </w:p>
    <w:p w14:paraId="67B6B840" w14:textId="38ED3536" w:rsidR="00586F2A" w:rsidRDefault="008A3CFC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D1E4F">
        <w:rPr>
          <w:rFonts w:ascii="Times New Roman" w:hAnsi="Times New Roman" w:cs="Times New Roman"/>
          <w:sz w:val="18"/>
          <w:szCs w:val="18"/>
        </w:rPr>
        <w:t xml:space="preserve"> </w:t>
      </w:r>
      <w:r w:rsidR="00BA73B0"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586F2A" w:rsidRPr="00C66710">
          <w:rPr>
            <w:rStyle w:val="Hyperlink"/>
            <w:rFonts w:ascii="Times New Roman" w:hAnsi="Times New Roman" w:cs="Times New Roman"/>
            <w:sz w:val="18"/>
            <w:szCs w:val="18"/>
          </w:rPr>
          <w:t>osawa1021@gmail.com</w:t>
        </w:r>
      </w:hyperlink>
    </w:p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r w:rsidR="001455F7">
        <w:fldChar w:fldCharType="begin"/>
      </w:r>
      <w:r w:rsidR="001455F7">
        <w:instrText xml:space="preserve"> HYPERLINK "https://kazukiosawa.github.io" </w:instrText>
      </w:r>
      <w:r w:rsidR="001455F7">
        <w:fldChar w:fldCharType="separate"/>
      </w:r>
      <w:r w:rsidRPr="00BB136C">
        <w:rPr>
          <w:rStyle w:val="Hyperlink"/>
          <w:rFonts w:ascii="Times New Roman" w:hAnsi="Times New Roman" w:cs="Times New Roman"/>
          <w:sz w:val="18"/>
          <w:szCs w:val="18"/>
        </w:rPr>
        <w:t>https://kazukiosawa.github.io</w:t>
      </w:r>
      <w:r w:rsidR="001455F7">
        <w:rPr>
          <w:rStyle w:val="Hyperlink"/>
          <w:rFonts w:ascii="Times New Roman" w:hAnsi="Times New Roman" w:cs="Times New Roman"/>
          <w:sz w:val="18"/>
          <w:szCs w:val="18"/>
        </w:rPr>
        <w:fldChar w:fldCharType="end"/>
      </w:r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3808D4E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>Ph.D. (expected)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56E76D88" w:rsidR="00AA4CDF" w:rsidRPr="00A40B4D" w:rsidRDefault="00C35411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AA4CDF">
        <w:rPr>
          <w:rFonts w:ascii="Times New Roman" w:hAnsi="Times New Roman" w:cs="Times New Roman"/>
          <w:sz w:val="18"/>
          <w:szCs w:val="18"/>
        </w:rPr>
        <w:t>2018</w:t>
      </w:r>
      <w:r w:rsidR="00AA4CDF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AA4CDF"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6380F61A" w:rsidR="00A530F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bookmarkStart w:id="0" w:name="_GoBack"/>
      <w:r>
        <w:rPr>
          <w:rFonts w:ascii="Times New Roman" w:hAnsi="Times New Roman" w:cs="Times New Roman"/>
          <w:sz w:val="18"/>
          <w:szCs w:val="18"/>
        </w:rPr>
        <w:t>March 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bookmarkEnd w:id="0"/>
    <w:p w14:paraId="47F6EFB0" w14:textId="015052CA" w:rsidR="00C3541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5C59CD6C" w14:textId="71C586BE" w:rsidR="00C35411" w:rsidRPr="00BA73B0" w:rsidRDefault="00C35411" w:rsidP="00C3541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</w:t>
      </w:r>
      <w:r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</w:p>
    <w:p w14:paraId="5A0A6B99" w14:textId="4FE9CEBC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Apr. 2019 –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13C3A4B5" w14:textId="1F385357" w:rsidR="00E27F81" w:rsidRPr="00A40B4D" w:rsidRDefault="00C35411" w:rsidP="00E27F8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Fellow of Japan Society for the Promotion of Science (JSPS) DC2</w:t>
      </w:r>
      <w:r w:rsidRPr="00C3541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4B87D57" w14:textId="4FBAE39C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Jan. – Mar. 2020</w:t>
      </w:r>
    </w:p>
    <w:p w14:paraId="24AD4A80" w14:textId="2EDC9281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Student trainee at the Machine Learning Research Team, AIRC, AIST, Japan</w:t>
      </w:r>
    </w:p>
    <w:p w14:paraId="721DDAB5" w14:textId="3BEA8CF8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Nov.</w:t>
      </w:r>
      <w:r w:rsidR="00175E6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2019 –</w:t>
      </w:r>
      <w:r w:rsidR="00175E64">
        <w:rPr>
          <w:rFonts w:ascii="Times New Roman" w:hAnsi="Times New Roman" w:cs="Times New Roman"/>
          <w:sz w:val="18"/>
          <w:szCs w:val="18"/>
        </w:rPr>
        <w:t xml:space="preserve"> Feb. 2020</w:t>
      </w:r>
    </w:p>
    <w:p w14:paraId="7E5C36AE" w14:textId="77777777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Student trainee at the Approximate Bayesian Inference Team, RIKEN AIP, Japan</w:t>
      </w:r>
    </w:p>
    <w:p w14:paraId="5D0EED4C" w14:textId="27BB190B" w:rsidR="00FA3DF7" w:rsidRDefault="00FA3DF7" w:rsidP="00FA3DF7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Nov. – Dec. 2019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20B256AD" w14:textId="2C5C4523" w:rsidR="00FA3DF7" w:rsidRPr="00A40B4D" w:rsidRDefault="00FA3DF7" w:rsidP="00FA3DF7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Intern at the DENSO IT Laboratory, Japan</w:t>
      </w:r>
    </w:p>
    <w:p w14:paraId="6011EF9D" w14:textId="77777777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Oct. 2018 – Mar. 2019</w:t>
      </w:r>
    </w:p>
    <w:p w14:paraId="08663FAC" w14:textId="766A1E1B" w:rsidR="00C35411" w:rsidRDefault="00C35411" w:rsidP="00C3541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Assistant at the I</w:t>
      </w:r>
      <w:r w:rsidRPr="00C35411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>R, A*STAR, Singapore</w:t>
      </w:r>
    </w:p>
    <w:p w14:paraId="40942B19" w14:textId="77777777" w:rsidR="00C35411" w:rsidRPr="00A40B4D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7F0B5865" w14:textId="6936D63B" w:rsidR="00CC1F79" w:rsidRDefault="00CC1F79" w:rsidP="00C33971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126F014D" w14:textId="4F7A8EF2" w:rsidR="00250D05" w:rsidRDefault="00250D05" w:rsidP="00250D05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50D05">
        <w:rPr>
          <w:rFonts w:ascii="Times New Roman" w:hAnsi="Times New Roman" w:cs="Times New Roman"/>
          <w:sz w:val="18"/>
          <w:szCs w:val="18"/>
        </w:rPr>
        <w:t>Chuan</w:t>
      </w:r>
      <w:proofErr w:type="spellEnd"/>
      <w:r w:rsidRPr="00250D05">
        <w:rPr>
          <w:rFonts w:ascii="Times New Roman" w:hAnsi="Times New Roman" w:cs="Times New Roman"/>
          <w:sz w:val="18"/>
          <w:szCs w:val="18"/>
        </w:rPr>
        <w:t>-Sheng Foo</w:t>
      </w:r>
      <w:r>
        <w:rPr>
          <w:rFonts w:ascii="Times New Roman" w:hAnsi="Times New Roman" w:cs="Times New Roman"/>
          <w:sz w:val="18"/>
          <w:szCs w:val="18"/>
        </w:rPr>
        <w:t xml:space="preserve">, and </w:t>
      </w:r>
      <w:r w:rsidRPr="00584B81">
        <w:rPr>
          <w:rFonts w:ascii="Times New Roman" w:hAnsi="Times New Roman" w:cs="Times New Roman"/>
          <w:sz w:val="18"/>
          <w:szCs w:val="18"/>
        </w:rPr>
        <w:t>Rio Yokota. “</w:t>
      </w:r>
      <w:r w:rsidRPr="00250D05">
        <w:rPr>
          <w:rFonts w:ascii="Times New Roman" w:hAnsi="Times New Roman" w:cs="Times New Roman"/>
          <w:sz w:val="18"/>
          <w:szCs w:val="18"/>
        </w:rPr>
        <w:t>Scalable and Practical Natural Gradient for Large-Scale Deep Learning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IEEE</w:t>
      </w:r>
      <w:r>
        <w:rPr>
          <w:rFonts w:ascii="Times New Roman" w:hAnsi="Times New Roman" w:cs="Times New Roman"/>
          <w:i/>
          <w:sz w:val="18"/>
          <w:szCs w:val="18"/>
        </w:rPr>
        <w:t xml:space="preserve"> Transactions on Pattern Analysis and Machine Intelligence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(</w:t>
      </w:r>
      <w:r>
        <w:rPr>
          <w:rFonts w:ascii="Times New Roman" w:hAnsi="Times New Roman" w:cs="Times New Roman"/>
          <w:b/>
          <w:i/>
          <w:sz w:val="18"/>
          <w:szCs w:val="18"/>
        </w:rPr>
        <w:t>TPAMI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</w:t>
      </w:r>
      <w:r>
        <w:rPr>
          <w:rFonts w:ascii="Times New Roman" w:hAnsi="Times New Roman" w:cs="Times New Roman"/>
          <w:sz w:val="18"/>
          <w:szCs w:val="18"/>
        </w:rPr>
        <w:t>20</w:t>
      </w:r>
      <w:r w:rsidRPr="00584B81">
        <w:rPr>
          <w:rFonts w:ascii="Times New Roman" w:hAnsi="Times New Roman" w:cs="Times New Roman"/>
          <w:sz w:val="18"/>
          <w:szCs w:val="18"/>
        </w:rPr>
        <w:t>.</w:t>
      </w:r>
    </w:p>
    <w:p w14:paraId="2BCAB5DA" w14:textId="1175AC39" w:rsidR="00FE2C5D" w:rsidRPr="00FE2C5D" w:rsidRDefault="00FE2C5D" w:rsidP="00FE2C5D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 w:rsidRPr="00584B81">
        <w:rPr>
          <w:rFonts w:ascii="Times New Roman" w:hAnsi="Times New Roman" w:cs="Times New Roman"/>
          <w:sz w:val="18"/>
          <w:szCs w:val="18"/>
        </w:rPr>
        <w:t>Rio Yokota. “</w:t>
      </w:r>
      <w:r w:rsidRPr="00FE2C5D">
        <w:rPr>
          <w:rFonts w:ascii="Times New Roman" w:hAnsi="Times New Roman" w:cs="Times New Roman"/>
          <w:sz w:val="18"/>
          <w:szCs w:val="18"/>
        </w:rPr>
        <w:t>Rich Information is Affordable: A Systematic Performance Analysis of Second-order Optimization Using K-FAC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FE2C5D">
        <w:rPr>
          <w:rFonts w:ascii="Times New Roman" w:hAnsi="Times New Roman" w:cs="Times New Roman"/>
          <w:i/>
          <w:sz w:val="18"/>
          <w:szCs w:val="18"/>
        </w:rPr>
        <w:t>26th ACM SIGKDD Conference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FE2C5D">
        <w:rPr>
          <w:rFonts w:ascii="Times New Roman" w:hAnsi="Times New Roman" w:cs="Times New Roman"/>
          <w:i/>
          <w:sz w:val="18"/>
          <w:szCs w:val="18"/>
        </w:rPr>
        <w:t>on Knowledge Discovery and Data Mining (</w:t>
      </w:r>
      <w:r w:rsidRPr="00FE2C5D">
        <w:rPr>
          <w:rFonts w:ascii="Times New Roman" w:hAnsi="Times New Roman" w:cs="Times New Roman"/>
          <w:b/>
          <w:i/>
          <w:sz w:val="18"/>
          <w:szCs w:val="18"/>
        </w:rPr>
        <w:t>KDD</w:t>
      </w:r>
      <w:r w:rsidRPr="00FE2C5D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</w:t>
      </w:r>
      <w:r>
        <w:rPr>
          <w:rFonts w:ascii="Times New Roman" w:hAnsi="Times New Roman" w:cs="Times New Roman"/>
          <w:sz w:val="18"/>
          <w:szCs w:val="18"/>
        </w:rPr>
        <w:t>20</w:t>
      </w:r>
      <w:r w:rsidRPr="00584B81">
        <w:rPr>
          <w:rFonts w:ascii="Times New Roman" w:hAnsi="Times New Roman" w:cs="Times New Roman"/>
          <w:sz w:val="18"/>
          <w:szCs w:val="18"/>
        </w:rPr>
        <w:t>.</w:t>
      </w:r>
    </w:p>
    <w:p w14:paraId="4DFFAA3F" w14:textId="4CD2D26D" w:rsidR="00C33971" w:rsidRPr="00C33971" w:rsidRDefault="00C33971" w:rsidP="00C33971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 w:rsidRPr="00C33971">
        <w:rPr>
          <w:rFonts w:ascii="Times New Roman" w:hAnsi="Times New Roman" w:cs="Times New Roman"/>
          <w:sz w:val="18"/>
          <w:szCs w:val="18"/>
        </w:rPr>
        <w:t xml:space="preserve">Siddharth Swaroop, Anirudh Jain, Runa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Eschenhagen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, Richard E. Turner, Rio Yokota, and Mohammad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Emtiyaz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Khan,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C33971">
        <w:rPr>
          <w:rFonts w:ascii="Times New Roman" w:hAnsi="Times New Roman" w:cs="Times New Roman"/>
          <w:sz w:val="18"/>
          <w:szCs w:val="18"/>
        </w:rPr>
        <w:t>Practical Deep Learning with Bayesian Principles</w:t>
      </w:r>
      <w:r>
        <w:rPr>
          <w:rFonts w:ascii="Times New Roman" w:hAnsi="Times New Roman" w:cs="Times New Roman"/>
          <w:sz w:val="18"/>
          <w:szCs w:val="18"/>
        </w:rPr>
        <w:t xml:space="preserve">”, </w:t>
      </w:r>
      <w:r w:rsidR="004B5699" w:rsidRPr="009E51C0">
        <w:rPr>
          <w:rFonts w:ascii="Times New Roman" w:hAnsi="Times New Roman" w:cs="Times New Roman"/>
          <w:i/>
          <w:sz w:val="18"/>
          <w:szCs w:val="18"/>
        </w:rPr>
        <w:t xml:space="preserve">Conference on Neural Information Processing Systems </w:t>
      </w:r>
      <w:r w:rsidRPr="009E51C0">
        <w:rPr>
          <w:rFonts w:ascii="Times New Roman" w:hAnsi="Times New Roman" w:cs="Times New Roman"/>
          <w:i/>
          <w:sz w:val="18"/>
          <w:szCs w:val="18"/>
        </w:rPr>
        <w:t>(</w:t>
      </w:r>
      <w:proofErr w:type="spellStart"/>
      <w:r w:rsidRPr="009E51C0">
        <w:rPr>
          <w:rFonts w:ascii="Times New Roman" w:hAnsi="Times New Roman" w:cs="Times New Roman"/>
          <w:b/>
          <w:i/>
          <w:sz w:val="18"/>
          <w:szCs w:val="18"/>
        </w:rPr>
        <w:t>NeurIPS</w:t>
      </w:r>
      <w:proofErr w:type="spellEnd"/>
      <w:r w:rsidRPr="009E51C0">
        <w:rPr>
          <w:rFonts w:ascii="Times New Roman" w:hAnsi="Times New Roman" w:cs="Times New Roman"/>
          <w:i/>
          <w:sz w:val="18"/>
          <w:szCs w:val="18"/>
        </w:rPr>
        <w:t>)</w:t>
      </w:r>
      <w:r w:rsidR="004B5699">
        <w:rPr>
          <w:rFonts w:ascii="Times New Roman" w:hAnsi="Times New Roman" w:cs="Times New Roman"/>
          <w:sz w:val="18"/>
          <w:szCs w:val="18"/>
        </w:rPr>
        <w:t>, 2019.</w:t>
      </w:r>
    </w:p>
    <w:p w14:paraId="13BA0F30" w14:textId="0DA6D7A3" w:rsid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IEEE/CVF Conference on Computer Vision and Pattern Recognition (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>CVPR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54AB4235" w14:textId="0EB111B9" w:rsidR="006044BD" w:rsidRPr="006044BD" w:rsidRDefault="006044BD" w:rsidP="006044BD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Rio Yokota, and Satoshi Matsuoka. </w:t>
      </w:r>
      <w:r w:rsidRPr="00584B81">
        <w:rPr>
          <w:rFonts w:ascii="Times New Roman" w:hAnsi="Times New Roman" w:cs="Times New Roman"/>
          <w:sz w:val="18"/>
          <w:szCs w:val="18"/>
        </w:rPr>
        <w:lastRenderedPageBreak/>
        <w:t>“</w:t>
      </w:r>
      <w:r w:rsidRPr="006044BD">
        <w:rPr>
          <w:rFonts w:ascii="Times New Roman" w:hAnsi="Times New Roman" w:cs="Times New Roman"/>
          <w:sz w:val="18"/>
          <w:szCs w:val="18"/>
        </w:rPr>
        <w:t>Performance Optimizations and Analysis of Distributed Deep Learning with Approximated Second-Order Optimization Method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The 48</w:t>
      </w:r>
      <w:r w:rsidRPr="006044BD">
        <w:rPr>
          <w:rFonts w:ascii="Times New Roman" w:hAnsi="Times New Roman" w:cs="Times New Roman"/>
          <w:i/>
          <w:sz w:val="18"/>
          <w:szCs w:val="18"/>
          <w:vertAlign w:val="superscript"/>
        </w:rPr>
        <w:t>th</w:t>
      </w:r>
      <w:r>
        <w:rPr>
          <w:rFonts w:ascii="Times New Roman" w:hAnsi="Times New Roman" w:cs="Times New Roman"/>
          <w:i/>
          <w:sz w:val="18"/>
          <w:szCs w:val="18"/>
        </w:rPr>
        <w:t xml:space="preserve"> International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Conference on </w:t>
      </w:r>
      <w:r>
        <w:rPr>
          <w:rFonts w:ascii="Times New Roman" w:hAnsi="Times New Roman" w:cs="Times New Roman"/>
          <w:i/>
          <w:sz w:val="18"/>
          <w:szCs w:val="18"/>
        </w:rPr>
        <w:t>Parallel Processing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(</w:t>
      </w:r>
      <w:r>
        <w:rPr>
          <w:rFonts w:ascii="Times New Roman" w:hAnsi="Times New Roman" w:cs="Times New Roman"/>
          <w:b/>
          <w:i/>
          <w:sz w:val="18"/>
          <w:szCs w:val="18"/>
        </w:rPr>
        <w:t>ICPP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>
        <w:rPr>
          <w:rFonts w:ascii="Times New Roman" w:hAnsi="Times New Roman" w:cs="Times New Roman"/>
          <w:i/>
          <w:sz w:val="18"/>
          <w:szCs w:val="18"/>
        </w:rPr>
        <w:t>: Workshops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 xml:space="preserve"> ICANN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</w:t>
      </w:r>
      <w:r w:rsidRPr="00C5197C">
        <w:rPr>
          <w:rFonts w:ascii="Times New Roman" w:hAnsi="Times New Roman" w:cs="Times New Roman"/>
          <w:b/>
          <w:bCs/>
          <w:i/>
          <w:sz w:val="18"/>
          <w:szCs w:val="18"/>
        </w:rPr>
        <w:t>HPCS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3A2ED3DD" w14:textId="29FC5EE8" w:rsidR="00563CC9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JSPS KAKENHI Grant Number </w:t>
      </w:r>
      <w:r w:rsidR="00162B97">
        <w:rPr>
          <w:rFonts w:ascii="Times New Roman" w:hAnsi="Times New Roman" w:cs="Times New Roman"/>
          <w:sz w:val="18"/>
          <w:szCs w:val="18"/>
        </w:rPr>
        <w:t>JP</w:t>
      </w:r>
      <w:r w:rsidRPr="006118A3">
        <w:rPr>
          <w:rFonts w:ascii="Times New Roman" w:hAnsi="Times New Roman" w:cs="Times New Roman"/>
          <w:sz w:val="18"/>
          <w:szCs w:val="18"/>
        </w:rPr>
        <w:t>19J13477</w:t>
      </w:r>
      <w:r w:rsidR="00563CC9">
        <w:rPr>
          <w:rFonts w:ascii="Times New Roman" w:hAnsi="Times New Roman" w:cs="Times New Roman" w:hint="eastAsia"/>
          <w:sz w:val="18"/>
          <w:szCs w:val="18"/>
        </w:rPr>
        <w:tab/>
      </w:r>
      <w:r w:rsidR="00563CC9">
        <w:rPr>
          <w:rFonts w:ascii="Times New Roman" w:hAnsi="Times New Roman" w:cs="Times New Roman"/>
          <w:sz w:val="18"/>
          <w:szCs w:val="18"/>
        </w:rPr>
        <w:t xml:space="preserve">(2019-2021, </w:t>
      </w:r>
      <w:r w:rsidR="00B25673">
        <w:rPr>
          <w:rFonts w:ascii="Times New Roman" w:hAnsi="Times New Roman" w:cs="Times New Roman"/>
          <w:sz w:val="18"/>
          <w:szCs w:val="18"/>
        </w:rPr>
        <w:t>1,700,000</w:t>
      </w:r>
      <w:r w:rsidR="00563CC9">
        <w:rPr>
          <w:rFonts w:ascii="Times New Roman" w:hAnsi="Times New Roman" w:cs="Times New Roman"/>
          <w:sz w:val="18"/>
          <w:szCs w:val="18"/>
        </w:rPr>
        <w:t xml:space="preserve">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 w:rsidR="00563CC9">
        <w:rPr>
          <w:rFonts w:ascii="Times New Roman" w:hAnsi="Times New Roman" w:cs="Times New Roman"/>
          <w:sz w:val="18"/>
          <w:szCs w:val="18"/>
        </w:rPr>
        <w:t>)</w:t>
      </w:r>
    </w:p>
    <w:p w14:paraId="219D095A" w14:textId="73D1BD39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</w:t>
      </w:r>
      <w:r w:rsidR="009022E9">
        <w:rPr>
          <w:rFonts w:ascii="Times New Roman" w:hAnsi="Times New Roman" w:cs="Times New Roman"/>
          <w:sz w:val="18"/>
          <w:szCs w:val="18"/>
        </w:rPr>
        <w:t>ship for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022E9">
        <w:rPr>
          <w:rFonts w:ascii="Times New Roman" w:hAnsi="Times New Roman" w:cs="Times New Roman"/>
          <w:sz w:val="18"/>
          <w:szCs w:val="18"/>
        </w:rPr>
        <w:t>Young Scientists</w:t>
      </w:r>
      <w:r w:rsidR="003E4438">
        <w:rPr>
          <w:rFonts w:ascii="Times New Roman" w:hAnsi="Times New Roman" w:cs="Times New Roman"/>
          <w:sz w:val="18"/>
          <w:szCs w:val="18"/>
        </w:rPr>
        <w:t xml:space="preserve"> (DC2)</w:t>
      </w:r>
      <w:r w:rsidR="009022E9">
        <w:rPr>
          <w:rFonts w:ascii="Times New Roman" w:hAnsi="Times New Roman" w:cs="Times New Roman"/>
          <w:sz w:val="18"/>
          <w:szCs w:val="18"/>
        </w:rPr>
        <w:t>, JSPS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(2019-2021, 4,800,000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A*STAR Research Attachment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10C34284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(2016-2018, 2,112,000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254B089B" w14:textId="3AB9E843" w:rsidR="00584B81" w:rsidRPr="00563CC9" w:rsidRDefault="00AE0B3E" w:rsidP="00272B32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(2017, 180,000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sectPr w:rsidR="00584B81" w:rsidRPr="00563CC9" w:rsidSect="0004232E">
      <w:headerReference w:type="default" r:id="rId9"/>
      <w:headerReference w:type="first" r:id="rId10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151A1" w14:textId="77777777" w:rsidR="001455F7" w:rsidRDefault="001455F7" w:rsidP="006F2A0A">
      <w:r>
        <w:separator/>
      </w:r>
    </w:p>
  </w:endnote>
  <w:endnote w:type="continuationSeparator" w:id="0">
    <w:p w14:paraId="173F4677" w14:textId="77777777" w:rsidR="001455F7" w:rsidRDefault="001455F7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24FEB" w14:textId="77777777" w:rsidR="001455F7" w:rsidRDefault="001455F7" w:rsidP="006F2A0A">
      <w:r>
        <w:separator/>
      </w:r>
    </w:p>
  </w:footnote>
  <w:footnote w:type="continuationSeparator" w:id="0">
    <w:p w14:paraId="3A3C5114" w14:textId="77777777" w:rsidR="001455F7" w:rsidRDefault="001455F7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76CB" w14:textId="72093DD9" w:rsidR="00B656C3" w:rsidRPr="00DD2C94" w:rsidRDefault="00F318F3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Aug. 4, 2020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401AE"/>
    <w:rsid w:val="0004232E"/>
    <w:rsid w:val="00062108"/>
    <w:rsid w:val="00062DBE"/>
    <w:rsid w:val="0006640E"/>
    <w:rsid w:val="000927D9"/>
    <w:rsid w:val="000A2852"/>
    <w:rsid w:val="000B2075"/>
    <w:rsid w:val="000B4718"/>
    <w:rsid w:val="000B4DF9"/>
    <w:rsid w:val="000C77A5"/>
    <w:rsid w:val="000D0084"/>
    <w:rsid w:val="000D2D9F"/>
    <w:rsid w:val="000D39D9"/>
    <w:rsid w:val="000E27F7"/>
    <w:rsid w:val="000E7857"/>
    <w:rsid w:val="000F7D85"/>
    <w:rsid w:val="00102BC9"/>
    <w:rsid w:val="00112F4C"/>
    <w:rsid w:val="00116A9A"/>
    <w:rsid w:val="00121F93"/>
    <w:rsid w:val="00133E34"/>
    <w:rsid w:val="00136179"/>
    <w:rsid w:val="001455F7"/>
    <w:rsid w:val="0015575D"/>
    <w:rsid w:val="00161A99"/>
    <w:rsid w:val="00162B97"/>
    <w:rsid w:val="00167D38"/>
    <w:rsid w:val="00175E64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50D05"/>
    <w:rsid w:val="00261BA2"/>
    <w:rsid w:val="00272B32"/>
    <w:rsid w:val="00292F35"/>
    <w:rsid w:val="00297ADA"/>
    <w:rsid w:val="002A5DDB"/>
    <w:rsid w:val="002A63C4"/>
    <w:rsid w:val="002A694D"/>
    <w:rsid w:val="002B5ED8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438"/>
    <w:rsid w:val="003E4BC3"/>
    <w:rsid w:val="003E7566"/>
    <w:rsid w:val="00413CCB"/>
    <w:rsid w:val="00427432"/>
    <w:rsid w:val="00430651"/>
    <w:rsid w:val="004438A4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B5699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37004"/>
    <w:rsid w:val="00545E03"/>
    <w:rsid w:val="00546405"/>
    <w:rsid w:val="005566BB"/>
    <w:rsid w:val="00557595"/>
    <w:rsid w:val="00563CC9"/>
    <w:rsid w:val="00571F9D"/>
    <w:rsid w:val="00575A55"/>
    <w:rsid w:val="00575A7D"/>
    <w:rsid w:val="00584B81"/>
    <w:rsid w:val="00586F2A"/>
    <w:rsid w:val="00591707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6044BD"/>
    <w:rsid w:val="00604C95"/>
    <w:rsid w:val="006118A3"/>
    <w:rsid w:val="006120BC"/>
    <w:rsid w:val="00632F5A"/>
    <w:rsid w:val="006420C7"/>
    <w:rsid w:val="0065179F"/>
    <w:rsid w:val="00654E61"/>
    <w:rsid w:val="0066540A"/>
    <w:rsid w:val="00672EF3"/>
    <w:rsid w:val="0068018D"/>
    <w:rsid w:val="00685892"/>
    <w:rsid w:val="006950FB"/>
    <w:rsid w:val="00695588"/>
    <w:rsid w:val="006968FF"/>
    <w:rsid w:val="006A77AC"/>
    <w:rsid w:val="006B27A3"/>
    <w:rsid w:val="006C00D1"/>
    <w:rsid w:val="006C3339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46AB1"/>
    <w:rsid w:val="00747DFD"/>
    <w:rsid w:val="00750A45"/>
    <w:rsid w:val="00761A40"/>
    <w:rsid w:val="0078495A"/>
    <w:rsid w:val="00794C7D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1F24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B4AA5"/>
    <w:rsid w:val="008C0588"/>
    <w:rsid w:val="008C1BAE"/>
    <w:rsid w:val="008E2F8C"/>
    <w:rsid w:val="008E54A7"/>
    <w:rsid w:val="009022E9"/>
    <w:rsid w:val="00902FE7"/>
    <w:rsid w:val="009049BC"/>
    <w:rsid w:val="00931CBE"/>
    <w:rsid w:val="00934E5E"/>
    <w:rsid w:val="009370F0"/>
    <w:rsid w:val="0094028A"/>
    <w:rsid w:val="0095195E"/>
    <w:rsid w:val="00952E7F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D1780"/>
    <w:rsid w:val="009E51C0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A7642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439B"/>
    <w:rsid w:val="00B1623A"/>
    <w:rsid w:val="00B23A91"/>
    <w:rsid w:val="00B25673"/>
    <w:rsid w:val="00B27855"/>
    <w:rsid w:val="00B34BB4"/>
    <w:rsid w:val="00B4429F"/>
    <w:rsid w:val="00B45C6B"/>
    <w:rsid w:val="00B50CBC"/>
    <w:rsid w:val="00B53B04"/>
    <w:rsid w:val="00B56874"/>
    <w:rsid w:val="00B63EBB"/>
    <w:rsid w:val="00B6543E"/>
    <w:rsid w:val="00B656C3"/>
    <w:rsid w:val="00B663CF"/>
    <w:rsid w:val="00B75126"/>
    <w:rsid w:val="00B77EBC"/>
    <w:rsid w:val="00B81274"/>
    <w:rsid w:val="00B95E59"/>
    <w:rsid w:val="00B976BF"/>
    <w:rsid w:val="00BA29F3"/>
    <w:rsid w:val="00BA73B0"/>
    <w:rsid w:val="00BB21CC"/>
    <w:rsid w:val="00BC33F5"/>
    <w:rsid w:val="00BC544F"/>
    <w:rsid w:val="00BC549A"/>
    <w:rsid w:val="00BC61AE"/>
    <w:rsid w:val="00BD498A"/>
    <w:rsid w:val="00C000E8"/>
    <w:rsid w:val="00C01BBF"/>
    <w:rsid w:val="00C0499E"/>
    <w:rsid w:val="00C33091"/>
    <w:rsid w:val="00C33971"/>
    <w:rsid w:val="00C35411"/>
    <w:rsid w:val="00C40683"/>
    <w:rsid w:val="00C5197C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1F79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27F81"/>
    <w:rsid w:val="00E35D62"/>
    <w:rsid w:val="00E445B8"/>
    <w:rsid w:val="00E44ADA"/>
    <w:rsid w:val="00E4676B"/>
    <w:rsid w:val="00E47E26"/>
    <w:rsid w:val="00E66964"/>
    <w:rsid w:val="00E669A7"/>
    <w:rsid w:val="00E74E29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3C0D"/>
    <w:rsid w:val="00EC5517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18F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A3DF7"/>
    <w:rsid w:val="00FC59E9"/>
    <w:rsid w:val="00FE03EF"/>
    <w:rsid w:val="00FE2C5D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awa10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65EB0D-2BD5-B04A-9987-79A7689F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44</cp:revision>
  <cp:lastPrinted>2019-09-05T12:08:00Z</cp:lastPrinted>
  <dcterms:created xsi:type="dcterms:W3CDTF">2019-06-14T20:37:00Z</dcterms:created>
  <dcterms:modified xsi:type="dcterms:W3CDTF">2020-08-04T12:05:00Z</dcterms:modified>
</cp:coreProperties>
</file>