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PSN_TRX_XIAO_ESP32C3 回路図 論理検証レポート</w:t>
      </w:r>
    </w:p>
    <w:p>
      <w:r>
        <w:rPr>
          <w:sz w:val="20"/>
        </w:rPr>
        <w:t>対象リポジトリ: kazushinjo/PSN_TRX_XIAO_ESP32C3</w:t>
      </w:r>
    </w:p>
    <w:p>
      <w:r>
        <w:rPr>
          <w:sz w:val="20"/>
        </w:rPr>
        <w:t>対象ファイル: kicad/PSN_TRX.kicad_sch（基板 Ver 2.1: 基板実装 202 部品（Q2 と Q4/Q5 は選択実装）＋パネル部品 VR1/VR5/LED1・127 ネット）、PSN_TRX_XIAO_ESP32C3/PSN_TRX_XIAO_ESP32C3.ino・tx_dsp.cpp</w:t>
      </w:r>
    </w:p>
    <w:p>
      <w:r>
        <w:rPr>
          <w:sz w:val="20"/>
        </w:rPr>
        <w:t>検証日: 2026-10-28（基板シルク Ver 2.1）</w:t>
      </w:r>
    </w:p>
    <w:p>
      <w:pPr>
        <w:pStyle w:val="Heading1"/>
      </w:pPr>
      <w:r>
        <w:t>1. 概要</w:t>
      </w:r>
    </w:p>
    <w:p>
      <w:r>
        <w:t>50MHz帯 PSN(位相シフト網)方式 SSB トランシーバーの KiCad 回路図を対象に、ERC・ネットリスト全ネットの横断解析・ファームウェアとの照合・部品データシート照合により、電気的/論理的な矛盾がないかを検証した。</w:t>
      </w:r>
    </w:p>
    <w:p>
      <w:r>
        <w:rPr>
          <w:b/>
        </w:rPr>
        <w:t>結果: ERC 違反 0 件で、配線の断線・ショートといった形式的な矛盾はない。ネット単位で回路機能を追跡した結果、受信・送信・送受切替・電源の各経路は設計意図どおりにつながっており、ファームウェアのピン割り当て・Si5351 の設定とも一致する。部品仕様や実機での確認が必要な項目を 7.1 にまとめた。</w:t>
      </w:r>
      <w:r>
        <w:rPr>
          <w:b w:val="0"/>
        </w:rPr>
      </w:r>
      <w:r>
        <w:rPr>
          <w:b/>
        </w:rPr>
      </w:r>
      <w:r>
        <w:rPr>
          <w:b w:val="0"/>
        </w:rPr>
      </w:r>
    </w:p>
    <w:p>
      <w:pPr>
        <w:pStyle w:val="Heading1"/>
      </w:pPr>
      <w:r>
        <w:t>2. 検証方法</w:t>
      </w:r>
    </w:p>
    <w:p>
      <w:pPr>
        <w:pStyle w:val="ListBullet"/>
      </w:pPr>
      <w:r>
        <w:t>kicad-cli sch erc --severity-all（エレクトリカルルールチェック）</w:t>
      </w:r>
    </w:p>
    <w:p>
      <w:pPr>
        <w:pStyle w:val="ListBullet"/>
      </w:pPr>
      <w:r>
        <w:t>kicad-cli sch export netlist（kicadsexpr）＋ Python による全127ネットの接続・ピン機能の横断解析</w:t>
      </w:r>
    </w:p>
    <w:p>
      <w:pPr>
        <w:pStyle w:val="ListBullet"/>
      </w:pPr>
      <w:r>
        <w:t>各ブロック（受信・送信・送受切替・電源・VFO）の信号経路と直流バイアス経路の追跡</w:t>
      </w:r>
    </w:p>
    <w:p>
      <w:pPr>
        <w:pStyle w:val="ListBullet"/>
      </w:pPr>
      <w:r>
        <w:t>ファームウェア（PSN_TRX_XIAO_ESP32C3.ino）のピン割当て・Si5351 設定と回路図の照合</w:t>
      </w:r>
    </w:p>
    <w:p>
      <w:pPr>
        <w:pStyle w:val="ListBullet"/>
      </w:pPr>
      <w:r>
        <w:t>データシート照合: Omron G5V-2、LP2950、RD06HVF1、2SK439、MMBFJ310、Si5351（位相オフセット仕様）、ESP32-C3（起動設定ピン）</w:t>
      </w:r>
    </w:p>
    <w:p>
      <w:pPr>
        <w:pStyle w:val="ListBullet"/>
      </w:pPr>
      <w:r>
        <w:t>受動回路（Si5351 出力 LPF、PA 出力回路）の 50Ω 終端での周波数特性計算</w:t>
      </w:r>
    </w:p>
    <w:p>
      <w:pPr>
        <w:pStyle w:val="ListBullet"/>
      </w:pPr>
      <w:r>
        <w:t>JARL 公開資料（FCZ コイル）との照合</w:t>
      </w:r>
    </w:p>
    <w:p>
      <w:pPr>
        <w:pStyle w:val="ListBullet"/>
      </w:pPr>
      <w:r>
        <w:t>KiCad 同梱の ngspice による直流動作点・フィルタ特性・過渡解析（kicad/sim/、結果は評価試験報告書 6.5）</w:t>
      </w:r>
    </w:p>
    <w:p/>
    <w:p>
      <w:pPr>
        <w:pStyle w:val="Heading1"/>
      </w:pPr>
      <w:r>
        <w:t>3. 信号フロー検証</w:t>
      </w:r>
    </w:p>
    <w:p>
      <w:pPr>
        <w:pStyle w:val="Heading2"/>
      </w:pPr>
      <w:r>
        <w:t>3.1 受信経路(RX)</w:t>
      </w:r>
    </w:p>
    <w:p>
      <w:pPr>
        <w:spacing w:after="0" w:before="0"/>
      </w:pPr>
      <w:r>
        <w:rPr>
          <w:rFonts w:ascii="MS Gothic" w:hAnsi="MS Gothic" w:eastAsia="MS Gothic"/>
          <w:sz w:val="17"/>
        </w:rPr>
        <w:t>J1(ANT) → K1.4(COM1) → K1.6(NC1) → L2(同調 C3 15p)</w:t>
      </w:r>
    </w:p>
    <w:p>
      <w:pPr>
        <w:spacing w:after="0" w:before="0"/>
      </w:pPr>
      <w:r>
        <w:rPr>
          <w:rFonts w:ascii="MS Gothic" w:hAnsi="MS Gothic" w:eastAsia="MS Gothic"/>
          <w:sz w:val="17"/>
        </w:rPr>
        <w:t xml:space="preserve"> → Q2 3SK59 G1（G2 = J4 外付けRFゲインVR＋AGC の Q17 コレクタ、S = R5/C8）</w:t>
      </w:r>
    </w:p>
    <w:p>
      <w:pPr>
        <w:spacing w:after="0" w:before="0"/>
      </w:pPr>
      <w:r>
        <w:rPr>
          <w:rFonts w:ascii="MS Gothic" w:hAnsi="MS Gothic" w:eastAsia="MS Gothic"/>
          <w:sz w:val="17"/>
        </w:rPr>
        <w:t xml:space="preserve">　（J310 選択時: G1 → Q5 ゲート、S → Q5 ソース、G2 → Q4 ゲート、D → Q4 ドレイン、Q5 ドレイン ― Q4 ソース直結。Q2 と Q4/Q5 はどちらか一方のみ実装）</w:t>
      </w:r>
    </w:p>
    <w:p>
      <w:pPr>
        <w:spacing w:after="0" w:before="0"/>
      </w:pPr>
      <w:r>
        <w:rPr>
          <w:rFonts w:ascii="MS Gothic" w:hAnsi="MS Gothic" w:eastAsia="MS Gothic"/>
          <w:sz w:val="17"/>
        </w:rPr>
        <w:t xml:space="preserve"> → L4(同調 C11 15p) → C16 → Q7 2SC1923（プロダクト検波、エミッタに LO 注入）</w:t>
      </w:r>
    </w:p>
    <w:p>
      <w:pPr>
        <w:spacing w:after="0" w:before="0"/>
      </w:pPr>
      <w:r>
        <w:rPr>
          <w:rFonts w:ascii="MS Gothic" w:hAnsi="MS Gothic" w:eastAsia="MS Gothic"/>
          <w:sz w:val="17"/>
        </w:rPr>
        <w:t xml:space="preserve">     LO: Si5351 CLK0 → π型LPF → VR6/R34 → C36 → Q11 2SK439 → L9 → C20 → Q7 エミッタ</w:t>
      </w:r>
    </w:p>
    <w:p>
      <w:pPr>
        <w:spacing w:after="0" w:before="0"/>
      </w:pPr>
      <w:r>
        <w:rPr>
          <w:rFonts w:ascii="MS Gothic" w:hAnsi="MS Gothic" w:eastAsia="MS Gothic"/>
          <w:sz w:val="17"/>
        </w:rPr>
        <w:t xml:space="preserve"> → C22 → Q9 → C26 → Q12 → C37/R24 → J5(外付け音量VR) → C41/C42</w:t>
      </w:r>
    </w:p>
    <w:p>
      <w:pPr>
        <w:spacing w:after="0" w:before="0"/>
      </w:pPr>
      <w:r>
        <w:rPr>
          <w:rFonts w:ascii="MS Gothic" w:hAnsi="MS Gothic" w:eastAsia="MS Gothic"/>
          <w:sz w:val="17"/>
        </w:rPr>
        <w:t xml:space="preserve"> → Q13 2SC2120 / Q14 2SA950（相補出力段） → C46 → J6(SP-OUT)</w:t>
      </w:r>
    </w:p>
    <w:p/>
    <w:p>
      <w:r>
        <w:t>信号経路は一直線に接続されている。LO バッファ Q11 のドレインには L9 の SB から +9V を供給している。</w:t>
      </w:r>
    </w:p>
    <w:p>
      <w:pPr>
        <w:pStyle w:val="Heading2"/>
      </w:pPr>
      <w:r>
        <w:t>3.2 送信経路(TX)</w:t>
      </w:r>
    </w:p>
    <w:p>
      <w:pPr>
        <w:spacing w:after="0" w:before="0"/>
      </w:pPr>
      <w:r>
        <w:rPr>
          <w:rFonts w:ascii="MS Gothic" w:hAnsi="MS Gothic" w:eastAsia="MS Gothic"/>
          <w:sz w:val="17"/>
        </w:rPr>
        <w:t>J10.2(MIC、R52 4.7kΩ で送信系電源から R51/C67 経由でバイアス) → C68 → Q18(マイクアンプ) → C66(10µ)</w:t>
      </w:r>
    </w:p>
    <w:p>
      <w:pPr>
        <w:spacing w:after="0" w:before="0"/>
      </w:pPr>
      <w:r>
        <w:rPr>
          <w:rFonts w:ascii="MS Gothic" w:hAnsi="MS Gothic" w:eastAsia="MS Gothic"/>
          <w:sz w:val="17"/>
        </w:rPr>
        <w:t xml:space="preserve"> → C65 0.01µ / L15 15mH / C63 0.068µ（AF LPF、R58 620Ω で終端） → C62(10µ) → C60 → IC2A（非反転 約 21 倍: R36 20k・R40 1k・C54 10µ、R41/R43 で Vcc/2 バイアス） → C73・R59 → XIAO A2（ADC）</w:t>
      </w:r>
    </w:p>
    <w:p>
      <w:pPr>
        <w:spacing w:after="0" w:before="0"/>
      </w:pPr>
      <w:r>
        <w:rPr>
          <w:rFonts w:ascii="MS Gothic" w:hAnsi="MS Gothic" w:eastAsia="MS Gothic"/>
          <w:sz w:val="17"/>
        </w:rPr>
        <w:t xml:space="preserve"> XIAO: 複素 FIR で I/Q を作り、D10（I）の PDM → R61・C75・R62・C76 → C49 → Q15 → C44/C38 → L11(1mH) → VR3 ワイパー（平衡変調器1: D4/D5）</w:t>
      </w:r>
    </w:p>
    <w:p>
      <w:pPr>
        <w:spacing w:after="0" w:before="0"/>
      </w:pPr>
      <w:r>
        <w:rPr>
          <w:rFonts w:ascii="MS Gothic" w:hAnsi="MS Gothic" w:eastAsia="MS Gothic"/>
          <w:sz w:val="17"/>
        </w:rPr>
        <w:t xml:space="preserve">       D8（Q）の PDM → R63・C77・R64・C78 → C48 → Q16 → C43/C35 → L10(1mH) → VR4 ワイパー（平衡変調器2: D6/D7）</w:t>
      </w:r>
    </w:p>
    <w:p>
      <w:pPr>
        <w:spacing w:after="0" w:before="0"/>
      </w:pPr>
      <w:r>
        <w:rPr>
          <w:rFonts w:ascii="MS Gothic" w:hAnsi="MS Gothic" w:eastAsia="MS Gothic"/>
          <w:sz w:val="17"/>
        </w:rPr>
        <w:t xml:space="preserve"> キャリア: CLK0 → C58 → C56/L13/C51 → VR6+R34 → C36-C39 → VR3</w:t>
      </w:r>
    </w:p>
    <w:p>
      <w:pPr>
        <w:spacing w:after="0" w:before="0"/>
      </w:pPr>
      <w:r>
        <w:rPr>
          <w:rFonts w:ascii="MS Gothic" w:hAnsi="MS Gothic" w:eastAsia="MS Gothic"/>
          <w:sz w:val="17"/>
        </w:rPr>
        <w:t xml:space="preserve">           CLK1 → C59 → C57/L14/C53 → VR7+R35 → C40 → VR4</w:t>
      </w:r>
    </w:p>
    <w:p>
      <w:pPr>
        <w:spacing w:after="0" w:before="0"/>
      </w:pPr>
      <w:r>
        <w:rPr>
          <w:rFonts w:ascii="MS Gothic" w:hAnsi="MS Gothic" w:eastAsia="MS Gothic"/>
          <w:sz w:val="17"/>
        </w:rPr>
        <w:t xml:space="preserve"> → L8(合成、C31 15p、CT=GND) → Q10 2SK439 → L7(C24) → C21 → Q8 2SC1815 → L6(C18)</w:t>
      </w:r>
    </w:p>
    <w:p>
      <w:pPr>
        <w:spacing w:after="0" w:before="0"/>
      </w:pPr>
      <w:r>
        <w:rPr>
          <w:rFonts w:ascii="MS Gothic" w:hAnsi="MS Gothic" w:eastAsia="MS Gothic"/>
          <w:sz w:val="17"/>
        </w:rPr>
        <w:t xml:space="preserve"> → C15 → L5 47nH（C14 22p）→ Q3 RD06HVF1 ゲート（バイアス R6 330Ω/VR2/R7）</w:t>
      </w:r>
    </w:p>
    <w:p>
      <w:pPr>
        <w:spacing w:after="0" w:before="0"/>
      </w:pPr>
      <w:r>
        <w:rPr>
          <w:rFonts w:ascii="MS Gothic" w:hAnsi="MS Gothic" w:eastAsia="MS Gothic"/>
          <w:sz w:val="17"/>
        </w:rPr>
        <w:t xml:space="preserve"> → ドレイン(RFC1 10µH) → C7(0.001µ) → C6 39p → L3 9T → TC1+C4 → L16 10T → C71 100p＋トラップ（L17・C72∥TC2、101MHz）→ L1 8T → C1 68p（7素子 LPF, fc≈56MHz） → K1.8(NO1) → K1.4 → J1</w:t>
      </w:r>
    </w:p>
    <w:p>
      <w:pPr>
        <w:spacing w:after="0" w:before="0"/>
      </w:pPr>
      <w:r>
        <w:rPr>
          <w:rFonts w:ascii="MS Gothic" w:hAnsi="MS Gothic" w:eastAsia="MS Gothic"/>
          <w:sz w:val="17"/>
        </w:rPr>
        <w:t xml:space="preserve"> 送信検出: K1.8 → C2 5p → D3/D2 → Q6 → J3(TX表示LED)</w:t>
      </w:r>
    </w:p>
    <w:p/>
    <w:p>
      <w:r>
        <w:t>CLK0(0°)/CLK1(90°) の直交キャリアを2組の2ダイオード平衡変調器へ直接注入し、AF 側は XIAO の複素 FIR で作った 90° 違う I/Q を PDM で出して 2 段 RC で平滑し、L8 で合成する PSN 構成であることを確認した。RF 側の 90° 差は CLK1 の位相オフセット（分周比と同じ 16）で、AF 側は FIR の係数（I 側が左右対称、Q 側が逆対称）で得る。D10 は受信中は AGC の PWM、送信中だけ I の PDM になる（R42 → Q17 にもつながるが、送信中は受信系が止まっているので影響しない）。D8 は C で直流的に切れているので、起動設定ピン GPIO8 の条件に影響しない。IC2B は未使用（非反転入力を GND、出力を反転入力に接続）。</w:t>
      </w:r>
    </w:p>
    <w:p>
      <w:pPr>
        <w:pStyle w:val="Heading2"/>
      </w:pPr>
      <w:r>
        <w:t>3.3 送受切替(K1)と電源系統</w:t>
      </w:r>
    </w:p>
    <w:tbl>
      <w:tblPr>
        <w:tblStyle w:val="LightGrid-Accent1"/>
        <w:tblW w:type="auto" w:w="0"/>
        <w:tblLook w:firstColumn="1" w:firstRow="1" w:lastColumn="0" w:lastRow="0" w:noHBand="0" w:noVBand="1" w:val="04A0"/>
      </w:tblPr>
      <w:tblGrid>
        <w:gridCol w:w="2880"/>
        <w:gridCol w:w="2880"/>
        <w:gridCol w:w="2880"/>
      </w:tblGrid>
      <w:tr>
        <w:tc>
          <w:tcPr>
            <w:tcW w:type="dxa" w:w="1134"/>
          </w:tcPr>
          <w:p>
            <w:r>
              <w:rPr>
                <w:sz w:val="18"/>
              </w:rPr>
              <w:t>ピン</w:t>
            </w:r>
          </w:p>
        </w:tc>
        <w:tc>
          <w:tcPr>
            <w:tcW w:type="dxa" w:w="1134"/>
          </w:tcPr>
          <w:p>
            <w:r>
              <w:rPr>
                <w:sz w:val="18"/>
              </w:rPr>
              <w:t>機能</w:t>
            </w:r>
          </w:p>
        </w:tc>
        <w:tc>
          <w:tcPr>
            <w:tcW w:type="dxa" w:w="6293"/>
          </w:tcPr>
          <w:p>
            <w:r>
              <w:rPr>
                <w:sz w:val="18"/>
              </w:rPr>
              <w:t>回路図上の接続</w:t>
            </w:r>
          </w:p>
        </w:tc>
      </w:tr>
      <w:tr>
        <w:tc>
          <w:tcPr>
            <w:tcW w:type="dxa" w:w="1134"/>
          </w:tcPr>
          <w:p>
            <w:r>
              <w:rPr>
                <w:sz w:val="18"/>
              </w:rPr>
              <w:t>1 / 16</w:t>
            </w:r>
          </w:p>
        </w:tc>
        <w:tc>
          <w:tcPr>
            <w:tcW w:type="dxa" w:w="1134"/>
          </w:tcPr>
          <w:p>
            <w:r>
              <w:rPr>
                <w:sz w:val="18"/>
              </w:rPr>
              <w:t>コイル</w:t>
            </w:r>
          </w:p>
        </w:tc>
        <w:tc>
          <w:tcPr>
            <w:tcW w:type="dxa" w:w="6293"/>
          </w:tcPr>
          <w:p>
            <w:r>
              <w:rPr>
                <w:sz w:val="18"/>
              </w:rPr>
              <w:t>pin1 = GND、pin16 = Q1 コレクタ（D1 カソード）</w:t>
            </w:r>
          </w:p>
        </w:tc>
      </w:tr>
      <w:tr>
        <w:tc>
          <w:tcPr>
            <w:tcW w:type="dxa" w:w="1134"/>
          </w:tcPr>
          <w:p>
            <w:r>
              <w:rPr>
                <w:sz w:val="18"/>
              </w:rPr>
              <w:t>4 (COM1)</w:t>
            </w:r>
          </w:p>
        </w:tc>
        <w:tc>
          <w:tcPr>
            <w:tcW w:type="dxa" w:w="1134"/>
          </w:tcPr>
          <w:p>
            <w:r>
              <w:rPr>
                <w:sz w:val="18"/>
              </w:rPr>
              <w:t>共通1</w:t>
            </w:r>
          </w:p>
        </w:tc>
        <w:tc>
          <w:tcPr>
            <w:tcW w:type="dxa" w:w="6293"/>
          </w:tcPr>
          <w:p>
            <w:r>
              <w:rPr>
                <w:sz w:val="18"/>
              </w:rPr>
              <w:t>J1(アンテナ)</w:t>
            </w:r>
          </w:p>
        </w:tc>
      </w:tr>
      <w:tr>
        <w:tc>
          <w:tcPr>
            <w:tcW w:type="dxa" w:w="1134"/>
          </w:tcPr>
          <w:p>
            <w:r>
              <w:rPr>
                <w:sz w:val="18"/>
              </w:rPr>
              <w:t>6 (NC1)</w:t>
            </w:r>
          </w:p>
        </w:tc>
        <w:tc>
          <w:tcPr>
            <w:tcW w:type="dxa" w:w="1134"/>
          </w:tcPr>
          <w:p>
            <w:r>
              <w:rPr>
                <w:sz w:val="18"/>
              </w:rPr>
              <w:t>常閉1</w:t>
            </w:r>
          </w:p>
        </w:tc>
        <w:tc>
          <w:tcPr>
            <w:tcW w:type="dxa" w:w="6293"/>
          </w:tcPr>
          <w:p>
            <w:r>
              <w:rPr>
                <w:sz w:val="18"/>
              </w:rPr>
              <w:t>L2（受信入力、無励磁時）</w:t>
            </w:r>
          </w:p>
        </w:tc>
      </w:tr>
      <w:tr>
        <w:tc>
          <w:tcPr>
            <w:tcW w:type="dxa" w:w="1134"/>
          </w:tcPr>
          <w:p>
            <w:r>
              <w:rPr>
                <w:sz w:val="18"/>
              </w:rPr>
              <w:t>8 (NO1)</w:t>
            </w:r>
          </w:p>
        </w:tc>
        <w:tc>
          <w:tcPr>
            <w:tcW w:type="dxa" w:w="1134"/>
          </w:tcPr>
          <w:p>
            <w:r>
              <w:rPr>
                <w:sz w:val="18"/>
              </w:rPr>
              <w:t>常開1</w:t>
            </w:r>
          </w:p>
        </w:tc>
        <w:tc>
          <w:tcPr>
            <w:tcW w:type="dxa" w:w="6293"/>
          </w:tcPr>
          <w:p>
            <w:r>
              <w:rPr>
                <w:sz w:val="18"/>
              </w:rPr>
              <w:t>PA 出力回路 L1（送信、励磁時）・C2(送信検出)</w:t>
            </w:r>
          </w:p>
        </w:tc>
      </w:tr>
      <w:tr>
        <w:tc>
          <w:tcPr>
            <w:tcW w:type="dxa" w:w="1134"/>
          </w:tcPr>
          <w:p>
            <w:r>
              <w:rPr>
                <w:sz w:val="18"/>
              </w:rPr>
              <w:t>13 (COM2)</w:t>
            </w:r>
          </w:p>
        </w:tc>
        <w:tc>
          <w:tcPr>
            <w:tcW w:type="dxa" w:w="1134"/>
          </w:tcPr>
          <w:p>
            <w:r>
              <w:rPr>
                <w:sz w:val="18"/>
              </w:rPr>
              <w:t>共通2</w:t>
            </w:r>
          </w:p>
        </w:tc>
        <w:tc>
          <w:tcPr>
            <w:tcW w:type="dxa" w:w="6293"/>
          </w:tcPr>
          <w:p>
            <w:r>
              <w:rPr>
                <w:sz w:val="18"/>
              </w:rPr>
              <w:t>PWR_IN(J2)</w:t>
            </w:r>
          </w:p>
        </w:tc>
      </w:tr>
      <w:tr>
        <w:tc>
          <w:tcPr>
            <w:tcW w:type="dxa" w:w="1134"/>
          </w:tcPr>
          <w:p>
            <w:r>
              <w:rPr>
                <w:sz w:val="18"/>
              </w:rPr>
              <w:t>11 (NC2)</w:t>
            </w:r>
          </w:p>
        </w:tc>
        <w:tc>
          <w:tcPr>
            <w:tcW w:type="dxa" w:w="1134"/>
          </w:tcPr>
          <w:p>
            <w:r>
              <w:rPr>
                <w:sz w:val="18"/>
              </w:rPr>
              <w:t>常閉2</w:t>
            </w:r>
          </w:p>
        </w:tc>
        <w:tc>
          <w:tcPr>
            <w:tcW w:type="dxa" w:w="6293"/>
          </w:tcPr>
          <w:p>
            <w:r>
              <w:rPr>
                <w:sz w:val="18"/>
              </w:rPr>
              <w:t>「+9V」ネット＝受信系電源（RFアンプ・LOバッファ・検波・AFアンプ）</w:t>
            </w:r>
          </w:p>
        </w:tc>
      </w:tr>
      <w:tr>
        <w:tc>
          <w:tcPr>
            <w:tcW w:type="dxa" w:w="1134"/>
          </w:tcPr>
          <w:p>
            <w:r>
              <w:rPr>
                <w:sz w:val="18"/>
              </w:rPr>
              <w:t>9 (NO2)</w:t>
            </w:r>
          </w:p>
        </w:tc>
        <w:tc>
          <w:tcPr>
            <w:tcW w:type="dxa" w:w="1134"/>
          </w:tcPr>
          <w:p>
            <w:r>
              <w:rPr>
                <w:sz w:val="18"/>
              </w:rPr>
              <w:t>常開2</w:t>
            </w:r>
          </w:p>
        </w:tc>
        <w:tc>
          <w:tcPr>
            <w:tcW w:type="dxa" w:w="6293"/>
          </w:tcPr>
          <w:p>
            <w:r>
              <w:rPr>
                <w:sz w:val="18"/>
              </w:rPr>
              <w:t>L6-SB ネット＝送信系電源（マイクアンプ Q18・変調器ドライブ Q15/Q16・励振・PA・バイアス・送信検出 Q19）</w:t>
            </w:r>
          </w:p>
        </w:tc>
      </w:tr>
    </w:tbl>
    <w:p/>
    <w:p>
      <w:r>
        <w:t>PTT: J10.3 を外部 PTT スイッチで GND に落とすと、PWR_IN → Q1（2SA1015、PNP）のエミッタ → ベース → R1（4.7kΩ）→ J10.3 とベース電流（約 2.4mA）が流れて Q1 が導通し、コレクタから K1 のコイル（他端 K1.1 = GND）が励磁される。R2（10kΩ）はベース-エミッタ間で、PTT 開放時に Q1 をオフに保つ。D1 はコイルのフライバック保護（カソードが Q1 コレクタ側）。</w:t>
      </w:r>
    </w:p>
    <w:p>
      <w:pPr>
        <w:spacing w:after="0" w:before="0"/>
      </w:pPr>
      <w:r>
        <w:rPr>
          <w:rFonts w:ascii="MS Gothic" w:hAnsi="MS Gothic" w:eastAsia="MS Gothic"/>
          <w:sz w:val="17"/>
        </w:rPr>
        <w:t>PWR_IN(J2) ─┬─ L12/C52 → IC1 DC-DC 5V（常時） → U2 3.3V → Si5351</w:t>
      </w:r>
    </w:p>
    <w:p>
      <w:pPr>
        <w:spacing w:after="0" w:before="0"/>
      </w:pPr>
      <w:r>
        <w:rPr>
          <w:rFonts w:ascii="MS Gothic" w:hAnsi="MS Gothic" w:eastAsia="MS Gothic"/>
          <w:sz w:val="17"/>
        </w:rPr>
        <w:t xml:space="preserve">            │              └→ XIAO / IC2 / J10 / J8</w:t>
      </w:r>
    </w:p>
    <w:p>
      <w:pPr>
        <w:spacing w:after="0" w:before="0"/>
      </w:pPr>
      <w:r>
        <w:rPr>
          <w:rFonts w:ascii="MS Gothic" w:hAnsi="MS Gothic" w:eastAsia="MS Gothic"/>
          <w:sz w:val="17"/>
        </w:rPr>
        <w:t xml:space="preserve">            ├─ K1 COM2 ─┬─ NC2 → 「+9V」(受信時のみ) → 受信 RF・検波・AF</w:t>
      </w:r>
    </w:p>
    <w:p>
      <w:pPr>
        <w:spacing w:after="0" w:before="0"/>
      </w:pPr>
      <w:r>
        <w:rPr>
          <w:rFonts w:ascii="MS Gothic" w:hAnsi="MS Gothic" w:eastAsia="MS Gothic"/>
          <w:sz w:val="17"/>
        </w:rPr>
        <w:t xml:space="preserve">            │           └─ NO2 → L6-SB(送信時のみ) → 送信AF・励振・PA</w:t>
      </w:r>
    </w:p>
    <w:p>
      <w:pPr>
        <w:spacing w:after="0" w:before="0"/>
      </w:pPr>
      <w:r>
        <w:rPr>
          <w:rFonts w:ascii="MS Gothic" w:hAnsi="MS Gothic" w:eastAsia="MS Gothic"/>
          <w:sz w:val="17"/>
        </w:rPr>
        <w:t xml:space="preserve">            └─ Q1(PNP) → K1 コイル → GND（ベースは R1 経由で J10.3(PTT)）</w:t>
      </w:r>
    </w:p>
    <w:p/>
    <w:p>
      <w:r>
        <w:t>IC1（5V DC-DC）は PWR_IN から常時給電されるため、送信中も XIAO・Si5351・IC2・表示器が動作する。IC2 の電源ピン（8 番、+5V）の近くには C79（0.1µF）のパスコンがあり、8 番ピンからの +5V 配線（B.Cu）に約 2mm でつながる（+5V ネットのコンデンサは C55 10µF と C79）。</w:t>
      </w:r>
    </w:p>
    <w:p>
      <w:pPr>
        <w:pStyle w:val="Heading1"/>
      </w:pPr>
      <w:r>
        <w:t>4. ファームウェアとの照合</w:t>
      </w:r>
    </w:p>
    <w:tbl>
      <w:tblPr>
        <w:tblStyle w:val="LightGrid-Accent1"/>
        <w:tblW w:type="auto" w:w="0"/>
        <w:tblLook w:firstColumn="1" w:firstRow="1" w:lastColumn="0" w:lastRow="0" w:noHBand="0" w:noVBand="1" w:val="04A0"/>
      </w:tblPr>
      <w:tblGrid>
        <w:gridCol w:w="2160"/>
        <w:gridCol w:w="2160"/>
        <w:gridCol w:w="2160"/>
        <w:gridCol w:w="2160"/>
      </w:tblGrid>
      <w:tr>
        <w:tc>
          <w:tcPr>
            <w:tcW w:type="dxa" w:w="1134"/>
          </w:tcPr>
          <w:p>
            <w:r>
              <w:rPr>
                <w:sz w:val="18"/>
              </w:rPr>
              <w:t>項目</w:t>
            </w:r>
          </w:p>
        </w:tc>
        <w:tc>
          <w:tcPr>
            <w:tcW w:type="dxa" w:w="2948"/>
          </w:tcPr>
          <w:p>
            <w:r>
              <w:rPr>
                <w:sz w:val="18"/>
              </w:rPr>
              <w:t>ファームウェア</w:t>
            </w:r>
          </w:p>
        </w:tc>
        <w:tc>
          <w:tcPr>
            <w:tcW w:type="dxa" w:w="2948"/>
          </w:tcPr>
          <w:p>
            <w:r>
              <w:rPr>
                <w:sz w:val="18"/>
              </w:rPr>
              <w:t>回路図</w:t>
            </w:r>
          </w:p>
        </w:tc>
        <w:tc>
          <w:tcPr>
            <w:tcW w:type="dxa" w:w="1531"/>
          </w:tcPr>
          <w:p>
            <w:r>
              <w:rPr>
                <w:sz w:val="18"/>
              </w:rPr>
              <w:t>判定</w:t>
            </w:r>
          </w:p>
        </w:tc>
      </w:tr>
      <w:tr>
        <w:tc>
          <w:tcPr>
            <w:tcW w:type="dxa" w:w="1134"/>
          </w:tcPr>
          <w:p>
            <w:r>
              <w:rPr>
                <w:sz w:val="18"/>
              </w:rPr>
              <w:t>I2C</w:t>
            </w:r>
          </w:p>
        </w:tc>
        <w:tc>
          <w:tcPr>
            <w:tcW w:type="dxa" w:w="2948"/>
          </w:tcPr>
          <w:p>
            <w:r>
              <w:rPr>
                <w:sz w:val="18"/>
              </w:rPr>
              <w:t>Wire.begin()（XIAO 既定 D4=SDA, D5=SCL）</w:t>
            </w:r>
          </w:p>
        </w:tc>
        <w:tc>
          <w:tcPr>
            <w:tcW w:type="dxa" w:w="2948"/>
          </w:tcPr>
          <w:p>
            <w:r>
              <w:rPr>
                <w:sz w:val="18"/>
              </w:rPr>
              <w:t>D4→U2.3/J9.1、D5→U2.2/J9.2</w:t>
            </w:r>
          </w:p>
        </w:tc>
        <w:tc>
          <w:tcPr>
            <w:tcW w:type="dxa" w:w="1531"/>
          </w:tcPr>
          <w:p>
            <w:r>
              <w:rPr>
                <w:sz w:val="18"/>
              </w:rPr>
              <w:t>一致</w:t>
            </w:r>
          </w:p>
        </w:tc>
      </w:tr>
      <w:tr>
        <w:tc>
          <w:tcPr>
            <w:tcW w:type="dxa" w:w="1134"/>
          </w:tcPr>
          <w:p>
            <w:r>
              <w:rPr>
                <w:sz w:val="18"/>
              </w:rPr>
              <w:t>エンコーダ</w:t>
            </w:r>
          </w:p>
        </w:tc>
        <w:tc>
          <w:tcPr>
            <w:tcW w:type="dxa" w:w="2948"/>
          </w:tcPr>
          <w:p>
            <w:r>
              <w:rPr>
                <w:sz w:val="18"/>
              </w:rPr>
              <w:t>D3=A, D1=B, D9=SW（内部プルアップ）</w:t>
            </w:r>
          </w:p>
        </w:tc>
        <w:tc>
          <w:tcPr>
            <w:tcW w:type="dxa" w:w="2948"/>
          </w:tcPr>
          <w:p>
            <w:r>
              <w:rPr>
                <w:sz w:val="18"/>
              </w:rPr>
              <w:t>J7.1/2/3 = D3/D1/D9、J7.4 = GND</w:t>
            </w:r>
          </w:p>
        </w:tc>
        <w:tc>
          <w:tcPr>
            <w:tcW w:type="dxa" w:w="1531"/>
          </w:tcPr>
          <w:p>
            <w:r>
              <w:rPr>
                <w:sz w:val="18"/>
              </w:rPr>
              <w:t>一致</w:t>
            </w:r>
          </w:p>
        </w:tc>
      </w:tr>
      <w:tr>
        <w:tc>
          <w:tcPr>
            <w:tcW w:type="dxa" w:w="1134"/>
          </w:tcPr>
          <w:p>
            <w:r>
              <w:rPr>
                <w:sz w:val="18"/>
              </w:rPr>
              <w:t>表示器</w:t>
            </w:r>
          </w:p>
        </w:tc>
        <w:tc>
          <w:tcPr>
            <w:tcW w:type="dxa" w:w="2948"/>
          </w:tcPr>
          <w:p>
            <w:r>
              <w:rPr>
                <w:sz w:val="18"/>
              </w:rPr>
              <w:t>NX4832T035: Serial1 9600 → 115200bps（起動時に切替）, TX=D6, RX=D7</w:t>
            </w:r>
          </w:p>
        </w:tc>
        <w:tc>
          <w:tcPr>
            <w:tcW w:type="dxa" w:w="2948"/>
          </w:tcPr>
          <w:p>
            <w:r>
              <w:rPr>
                <w:sz w:val="18"/>
              </w:rPr>
              <w:t>J8.2 = D6、J8.3 = D7、J8.4 = +5V</w:t>
            </w:r>
          </w:p>
        </w:tc>
        <w:tc>
          <w:tcPr>
            <w:tcW w:type="dxa" w:w="1531"/>
          </w:tcPr>
          <w:p>
            <w:r>
              <w:rPr>
                <w:sz w:val="18"/>
              </w:rPr>
              <w:t>一致</w:t>
            </w:r>
          </w:p>
        </w:tc>
      </w:tr>
      <w:tr>
        <w:tc>
          <w:tcPr>
            <w:tcW w:type="dxa" w:w="1134"/>
          </w:tcPr>
          <w:p>
            <w:r>
              <w:rPr>
                <w:sz w:val="18"/>
              </w:rPr>
              <w:t>Si5351</w:t>
            </w:r>
          </w:p>
        </w:tc>
        <w:tc>
          <w:tcPr>
            <w:tcW w:type="dxa" w:w="2948"/>
          </w:tcPr>
          <w:p>
            <w:r>
              <w:rPr>
                <w:sz w:val="18"/>
              </w:rPr>
              <w:t>25MHz 水晶、PLL=f×16、CLK0/CLK1 8mA、CLK2 停止</w:t>
            </w:r>
          </w:p>
        </w:tc>
        <w:tc>
          <w:tcPr>
            <w:tcW w:type="dxa" w:w="2948"/>
          </w:tcPr>
          <w:p>
            <w:r>
              <w:rPr>
                <w:sz w:val="18"/>
              </w:rPr>
              <w:t>U1 CLK0→C58、CLK1→C59、CLK2 未接続</w:t>
            </w:r>
          </w:p>
        </w:tc>
        <w:tc>
          <w:tcPr>
            <w:tcW w:type="dxa" w:w="1531"/>
          </w:tcPr>
          <w:p>
            <w:r>
              <w:rPr>
                <w:sz w:val="18"/>
              </w:rPr>
              <w:t>一致</w:t>
            </w:r>
          </w:p>
        </w:tc>
      </w:tr>
      <w:tr>
        <w:tc>
          <w:tcPr>
            <w:tcW w:type="dxa" w:w="1134"/>
          </w:tcPr>
          <w:p>
            <w:r>
              <w:rPr>
                <w:sz w:val="18"/>
              </w:rPr>
              <w:t>90°位相</w:t>
            </w:r>
          </w:p>
        </w:tc>
        <w:tc>
          <w:tcPr>
            <w:tcW w:type="dxa" w:w="2948"/>
          </w:tcPr>
          <w:p>
            <w:r>
              <w:rPr>
                <w:sz w:val="18"/>
              </w:rPr>
              <w:t>set_phase(CLK1, QUAD_DIV) = 16</w:t>
            </w:r>
          </w:p>
        </w:tc>
        <w:tc>
          <w:tcPr>
            <w:tcW w:type="dxa" w:w="2948"/>
          </w:tcPr>
          <w:p>
            <w:r>
              <w:rPr>
                <w:sz w:val="18"/>
              </w:rPr>
              <w:t>—</w:t>
            </w:r>
          </w:p>
        </w:tc>
        <w:tc>
          <w:tcPr>
            <w:tcW w:type="dxa" w:w="1531"/>
          </w:tcPr>
          <w:p>
            <w:r>
              <w:rPr>
                <w:sz w:val="18"/>
              </w:rPr>
              <w:t>一致</w:t>
            </w:r>
          </w:p>
        </w:tc>
      </w:tr>
      <w:tr>
        <w:tc>
          <w:tcPr>
            <w:tcW w:type="dxa" w:w="1134"/>
          </w:tcPr>
          <w:p>
            <w:r>
              <w:rPr>
                <w:sz w:val="18"/>
              </w:rPr>
              <w:t>S メーター・AGC・送信検出</w:t>
            </w:r>
          </w:p>
        </w:tc>
        <w:tc>
          <w:tcPr>
            <w:tcW w:type="dxa" w:w="2948"/>
          </w:tcPr>
          <w:p>
            <w:r>
              <w:rPr>
                <w:sz w:val="18"/>
              </w:rPr>
              <w:t>A2（受信音 ADC）、D10（AGC PWM）、D0（送信検出、送信中 LOW）</w:t>
            </w:r>
          </w:p>
        </w:tc>
        <w:tc>
          <w:tcPr>
            <w:tcW w:type="dxa" w:w="2948"/>
          </w:tcPr>
          <w:p>
            <w:r>
              <w:rPr>
                <w:sz w:val="18"/>
              </w:rPr>
              <w:t>A2 = R37/R38/R39・C50 → C37 出口、D10 = R42 → Q17、D0 = Q19 コレクタ/R50</w:t>
            </w:r>
          </w:p>
        </w:tc>
        <w:tc>
          <w:tcPr>
            <w:tcW w:type="dxa" w:w="1531"/>
          </w:tcPr>
          <w:p>
            <w:r>
              <w:rPr>
                <w:sz w:val="18"/>
              </w:rPr>
              <w:t>一致</w:t>
            </w:r>
          </w:p>
        </w:tc>
      </w:tr>
      <w:tr>
        <w:tc>
          <w:tcPr>
            <w:tcW w:type="dxa" w:w="1134"/>
          </w:tcPr>
          <w:p>
            <w:r>
              <w:rPr>
                <w:sz w:val="18"/>
              </w:rPr>
              <w:t>送信 I/Q</w:t>
            </w:r>
          </w:p>
        </w:tc>
        <w:tc>
          <w:tcPr>
            <w:tcW w:type="dxa" w:w="2948"/>
          </w:tcPr>
          <w:p>
            <w:r>
              <w:rPr>
                <w:sz w:val="18"/>
              </w:rPr>
              <w:t>A2 を送信中はマイク入力に（ADC 連続変換）、I2S の PDM で D10 = I・D8 = Q（tx_dsp.cpp）。D10 は送信中だけ AGC の PWM から PDM に切り替え</w:t>
            </w:r>
          </w:p>
        </w:tc>
        <w:tc>
          <w:tcPr>
            <w:tcW w:type="dxa" w:w="2948"/>
          </w:tcPr>
          <w:p>
            <w:r>
              <w:rPr>
                <w:sz w:val="18"/>
              </w:rPr>
              <w:t>A2 = C73・R59 ← IC2A 出力、D10 = R61 → R62 → C49 → Q15、D8 = R63 → R64 → C48 → Q16</w:t>
            </w:r>
          </w:p>
        </w:tc>
        <w:tc>
          <w:tcPr>
            <w:tcW w:type="dxa" w:w="1531"/>
          </w:tcPr>
          <w:p>
            <w:r>
              <w:rPr>
                <w:sz w:val="18"/>
              </w:rPr>
              <w:t>一致</w:t>
            </w:r>
          </w:p>
        </w:tc>
      </w:tr>
    </w:tbl>
    <w:p/>
    <w:p>
      <w:pPr>
        <w:pStyle w:val="Heading1"/>
      </w:pPr>
      <w:r>
        <w:t>5. FCZ コイルの接続の照合</w:t>
      </w:r>
    </w:p>
    <w:p>
      <w:r>
        <w:t>FCZ コイル L2・L4・L6〜L9（07S、7T-50）の接続を JARL 公開資料（1–3 同調巻線、2 センタータップ、4–6 リンク巻線、50MHz で 15pF 同調）と照合した。6 個とも同調巻線（1–3）に高インピーダンス側と 15pF、リンク巻線（4–5 番パッド）に低インピーダンス側が接続され、一次側・二次側の取り違えはない。L8 のセンタータップは GND（平衡変調器の電流の帰路）、Q8 コレクタは L6 の同調巻線の端（1 番）である。</w:t>
      </w:r>
    </w:p>
    <w:p>
      <w:pPr>
        <w:pStyle w:val="Heading1"/>
      </w:pPr>
      <w:r>
        <w:t>6. KiCad ERC 結果</w:t>
      </w:r>
    </w:p>
    <w:p>
      <w:r>
        <w:t>回路図に対し全重要度で ERC を実行した結果、違反 0 件（2026-10-28、KiCad 10.0.6）。基板に載せないパネル部品 VR1・VR5・LED1 の計 8 ピンは「pin not connected」として出るため、プロジェクト設定で部品ごとに除外している（除外分を含めて表示すると 8 件が「除外済み」として出る）。フットプリントフィルターのチェックは、意図的な割り当て（電解コンデンサ・R-78E・LED1 のピンヘッダ）のため無視している。</w:t>
      </w:r>
    </w:p>
    <w:p>
      <w:r>
        <w:t>なお ERC は結線の形式的整合を確認するもので、機能上の問題は検出できないため、3〜5 章でネット単位の追跡を行った。</w:t>
      </w:r>
    </w:p>
    <w:p>
      <w:pPr>
        <w:pStyle w:val="Heading1"/>
      </w:pPr>
      <w:r>
        <w:t>7. 結論</w:t>
      </w:r>
    </w:p>
    <w:p>
      <w:r>
        <w:t>回路図には断線・ショートなどの形式的な矛盾はなく、受信・送信・送受切替・電源の信号経路は設計意図どおりにつながっている。ファームウェアのピン割り当て・Si5351 の設定とも一致し、回路図と基板の不一致もない（DRC エラー 0・未配線 0、評価試験報告書 3 章）。部品仕様や実機での確認が必要な項目を 7.1 に示す。</w:t>
      </w:r>
    </w:p>
    <w:p>
      <w:pPr>
        <w:pStyle w:val="Heading2"/>
      </w:pPr>
      <w:r>
        <w:t>7.1 確認事項</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510"/>
          </w:tcPr>
          <w:p>
            <w:r>
              <w:rPr>
                <w:sz w:val="18"/>
              </w:rPr>
              <w:t>No</w:t>
            </w:r>
          </w:p>
        </w:tc>
        <w:tc>
          <w:tcPr>
            <w:tcW w:type="dxa" w:w="1417"/>
          </w:tcPr>
          <w:p>
            <w:r>
              <w:rPr>
                <w:sz w:val="18"/>
              </w:rPr>
              <w:t>項目</w:t>
            </w:r>
          </w:p>
        </w:tc>
        <w:tc>
          <w:tcPr>
            <w:tcW w:type="dxa" w:w="3855"/>
          </w:tcPr>
          <w:p>
            <w:r>
              <w:rPr>
                <w:sz w:val="18"/>
              </w:rPr>
              <w:t>内容</w:t>
            </w:r>
          </w:p>
        </w:tc>
        <w:tc>
          <w:tcPr>
            <w:tcW w:type="dxa" w:w="737"/>
          </w:tcPr>
          <w:p>
            <w:r>
              <w:rPr>
                <w:sz w:val="18"/>
              </w:rPr>
              <w:t>重大度</w:t>
            </w:r>
          </w:p>
        </w:tc>
        <w:tc>
          <w:tcPr>
            <w:tcW w:type="dxa" w:w="2041"/>
          </w:tcPr>
          <w:p>
            <w:r>
              <w:rPr>
                <w:sz w:val="18"/>
              </w:rPr>
              <w:t>推奨する対応</w:t>
            </w:r>
          </w:p>
        </w:tc>
      </w:tr>
      <w:tr>
        <w:tc>
          <w:tcPr>
            <w:tcW w:type="dxa" w:w="510"/>
          </w:tcPr>
          <w:p>
            <w:r>
              <w:rPr>
                <w:sz w:val="18"/>
              </w:rPr>
              <w:t>1</w:t>
            </w:r>
          </w:p>
        </w:tc>
        <w:tc>
          <w:tcPr>
            <w:tcW w:type="dxa" w:w="1417"/>
          </w:tcPr>
          <w:p>
            <w:r>
              <w:rPr>
                <w:sz w:val="18"/>
              </w:rPr>
              <w:t>Q2 3SK59 のピン配置</w:t>
            </w:r>
          </w:p>
        </w:tc>
        <w:tc>
          <w:tcPr>
            <w:tcW w:type="dxa" w:w="3855"/>
          </w:tcPr>
          <w:p>
            <w:r>
              <w:rPr>
                <w:sz w:val="18"/>
              </w:rPr>
              <w:t>シンボルは 1=G1, 2=S, 3=G2, 4=D、フットプリントは TO-72-4。3SK59 のデータシートを入手できず、ピン配置を照合できていない。</w:t>
            </w:r>
          </w:p>
        </w:tc>
        <w:tc>
          <w:tcPr>
            <w:tcW w:type="dxa" w:w="737"/>
          </w:tcPr>
          <w:p>
            <w:r>
              <w:rPr>
                <w:sz w:val="18"/>
              </w:rPr>
              <w:t>中</w:t>
            </w:r>
          </w:p>
        </w:tc>
        <w:tc>
          <w:tcPr>
            <w:tcW w:type="dxa" w:w="2041"/>
          </w:tcPr>
          <w:p>
            <w:r>
              <w:rPr>
                <w:sz w:val="18"/>
              </w:rPr>
              <w:t>実部品のデータシートでピン配置を確認。代替の J310 カスコード（Q4・Q5、MMBFJ310 SOT-23、ピン 1=D/2=S/3=G）は onsemi のデータシートで確認済み</w:t>
            </w:r>
          </w:p>
        </w:tc>
      </w:tr>
      <w:tr>
        <w:tc>
          <w:tcPr>
            <w:tcW w:type="dxa" w:w="510"/>
          </w:tcPr>
          <w:p>
            <w:r>
              <w:rPr>
                <w:sz w:val="18"/>
              </w:rPr>
              <w:t>2</w:t>
            </w:r>
          </w:p>
        </w:tc>
        <w:tc>
          <w:tcPr>
            <w:tcW w:type="dxa" w:w="1417"/>
          </w:tcPr>
          <w:p>
            <w:r>
              <w:rPr>
                <w:sz w:val="18"/>
              </w:rPr>
              <w:t>J9(I2C_OUT-LCD) に電源ピンなし</w:t>
            </w:r>
          </w:p>
        </w:tc>
        <w:tc>
          <w:tcPr>
            <w:tcW w:type="dxa" w:w="3855"/>
          </w:tcPr>
          <w:p>
            <w:r>
              <w:rPr>
                <w:sz w:val="18"/>
              </w:rPr>
              <w:t>J9 は SDA/SCL/GND の3ピンで、OLED(SSD1306)選択時の電源がない。</w:t>
            </w:r>
          </w:p>
        </w:tc>
        <w:tc>
          <w:tcPr>
            <w:tcW w:type="dxa" w:w="737"/>
          </w:tcPr>
          <w:p>
            <w:r>
              <w:rPr>
                <w:sz w:val="18"/>
              </w:rPr>
              <w:t>低</w:t>
            </w:r>
          </w:p>
        </w:tc>
        <w:tc>
          <w:tcPr>
            <w:tcW w:type="dxa" w:w="2041"/>
          </w:tcPr>
          <w:p>
            <w:r>
              <w:rPr>
                <w:sz w:val="18"/>
              </w:rPr>
              <w:t>J8(Nextion) を標準とし、OLED 使用時は 3.3V を別途供給</w:t>
            </w:r>
          </w:p>
        </w:tc>
      </w:tr>
      <w:tr>
        <w:tc>
          <w:tcPr>
            <w:tcW w:type="dxa" w:w="510"/>
          </w:tcPr>
          <w:p>
            <w:r>
              <w:rPr>
                <w:sz w:val="18"/>
              </w:rPr>
              <w:t>3</w:t>
            </w:r>
          </w:p>
        </w:tc>
        <w:tc>
          <w:tcPr>
            <w:tcW w:type="dxa" w:w="1417"/>
          </w:tcPr>
          <w:p>
            <w:r>
              <w:rPr>
                <w:sz w:val="18"/>
              </w:rPr>
              <w:t>「+9V」ネット名と実電圧</w:t>
            </w:r>
          </w:p>
        </w:tc>
        <w:tc>
          <w:tcPr>
            <w:tcW w:type="dxa" w:w="3855"/>
          </w:tcPr>
          <w:p>
            <w:r>
              <w:rPr>
                <w:sz w:val="18"/>
              </w:rPr>
              <w:t>「+9V」はレギュレータ出力ではなく PWR_IN(12V想定) を K1 NC2 で切り替えたもの。実電圧は PWR_IN と同じ。</w:t>
            </w:r>
          </w:p>
        </w:tc>
        <w:tc>
          <w:tcPr>
            <w:tcW w:type="dxa" w:w="737"/>
          </w:tcPr>
          <w:p>
            <w:r>
              <w:rPr>
                <w:sz w:val="18"/>
              </w:rPr>
              <w:t>低</w:t>
            </w:r>
          </w:p>
        </w:tc>
        <w:tc>
          <w:tcPr>
            <w:tcW w:type="dxa" w:w="2041"/>
          </w:tcPr>
          <w:p>
            <w:r>
              <w:rPr>
                <w:sz w:val="18"/>
              </w:rPr>
              <w:t>名称のみ。動作に影響なし</w:t>
            </w:r>
          </w:p>
        </w:tc>
      </w:tr>
      <w:tr>
        <w:tc>
          <w:tcPr>
            <w:tcW w:type="dxa" w:w="510"/>
          </w:tcPr>
          <w:p>
            <w:r>
              <w:rPr>
                <w:sz w:val="18"/>
              </w:rPr>
              <w:t>4</w:t>
            </w:r>
          </w:p>
        </w:tc>
        <w:tc>
          <w:tcPr>
            <w:tcW w:type="dxa" w:w="1417"/>
          </w:tcPr>
          <w:p>
            <w:r>
              <w:rPr>
                <w:sz w:val="18"/>
              </w:rPr>
              <w:t>D0（送信検出）が起動設定ピン</w:t>
            </w:r>
          </w:p>
        </w:tc>
        <w:tc>
          <w:tcPr>
            <w:tcW w:type="dxa" w:w="3855"/>
          </w:tcPr>
          <w:p>
            <w:r>
              <w:rPr>
                <w:sz w:val="18"/>
              </w:rPr>
              <w:t>D0（GPIO2）は ESP32-C3 の起動設定ピン。受信中は R50 で HIGH なので起動に問題はないが、PTT を押したまま電源を入れると起動しない。</w:t>
            </w:r>
          </w:p>
        </w:tc>
        <w:tc>
          <w:tcPr>
            <w:tcW w:type="dxa" w:w="737"/>
          </w:tcPr>
          <w:p>
            <w:r>
              <w:rPr>
                <w:sz w:val="18"/>
              </w:rPr>
              <w:t>低</w:t>
            </w:r>
          </w:p>
        </w:tc>
        <w:tc>
          <w:tcPr>
            <w:tcW w:type="dxa" w:w="2041"/>
          </w:tcPr>
          <w:p>
            <w:r>
              <w:rPr>
                <w:sz w:val="18"/>
              </w:rPr>
              <w:t>運用上の注意（組み立て説明書 1.1 に記載）</w:t>
            </w:r>
          </w:p>
        </w:tc>
      </w:tr>
      <w:tr>
        <w:tc>
          <w:tcPr>
            <w:tcW w:type="dxa" w:w="510"/>
          </w:tcPr>
          <w:p>
            <w:r>
              <w:rPr>
                <w:sz w:val="18"/>
              </w:rPr>
              <w:t>5</w:t>
            </w:r>
          </w:p>
        </w:tc>
        <w:tc>
          <w:tcPr>
            <w:tcW w:type="dxa" w:w="1417"/>
          </w:tcPr>
          <w:p>
            <w:r>
              <w:rPr>
                <w:sz w:val="18"/>
              </w:rPr>
              <w:t>DC-DC のスイッチングノイズ</w:t>
            </w:r>
          </w:p>
        </w:tc>
        <w:tc>
          <w:tcPr>
            <w:tcW w:type="dxa" w:w="3855"/>
          </w:tcPr>
          <w:p>
            <w:r>
              <w:rPr>
                <w:sz w:val="18"/>
              </w:rPr>
              <w:t>IC1（R-78E5.0-1.0）はスイッチング方式。入力に L12/C52 の LC フィルタがある。</w:t>
            </w:r>
          </w:p>
        </w:tc>
        <w:tc>
          <w:tcPr>
            <w:tcW w:type="dxa" w:w="737"/>
          </w:tcPr>
          <w:p>
            <w:r>
              <w:rPr>
                <w:sz w:val="18"/>
              </w:rPr>
              <w:t>中</w:t>
            </w:r>
          </w:p>
        </w:tc>
        <w:tc>
          <w:tcPr>
            <w:tcW w:type="dxa" w:w="2041"/>
          </w:tcPr>
          <w:p>
            <w:r>
              <w:rPr>
                <w:sz w:val="18"/>
              </w:rPr>
              <w:t>受信時にスプリアス（ビート）が出ないことを実機で確認</w:t>
            </w:r>
          </w:p>
        </w:tc>
      </w:tr>
      <w:tr>
        <w:tc>
          <w:tcPr>
            <w:tcW w:type="dxa" w:w="510"/>
          </w:tcPr>
          <w:p>
            <w:r>
              <w:rPr>
                <w:sz w:val="18"/>
              </w:rPr>
              <w:t>6</w:t>
            </w:r>
          </w:p>
        </w:tc>
        <w:tc>
          <w:tcPr>
            <w:tcW w:type="dxa" w:w="1417"/>
          </w:tcPr>
          <w:p>
            <w:r>
              <w:rPr>
                <w:sz w:val="18"/>
              </w:rPr>
              <w:t>PA 入力の整合</w:t>
            </w:r>
          </w:p>
        </w:tc>
        <w:tc>
          <w:tcPr>
            <w:tcW w:type="dxa" w:w="3855"/>
          </w:tcPr>
          <w:p>
            <w:r>
              <w:rPr>
                <w:sz w:val="18"/>
              </w:rPr>
              <w:t>L5/C15 の直列部がゲート容量と共振しておらず、信号源を 50Ω とすると不整合損失 3.7〜5.2dB（計算）。L6 リンクの実際のインピーダンスは不明。</w:t>
            </w:r>
          </w:p>
        </w:tc>
        <w:tc>
          <w:tcPr>
            <w:tcW w:type="dxa" w:w="737"/>
          </w:tcPr>
          <w:p>
            <w:r>
              <w:rPr>
                <w:sz w:val="18"/>
              </w:rPr>
              <w:t>中</w:t>
            </w:r>
          </w:p>
        </w:tc>
        <w:tc>
          <w:tcPr>
            <w:tcW w:type="dxa" w:w="2041"/>
          </w:tcPr>
          <w:p>
            <w:r>
              <w:rPr>
                <w:sz w:val="18"/>
              </w:rPr>
              <w:t>実機で L5・C15 を調整</w:t>
            </w:r>
          </w:p>
        </w:tc>
      </w:tr>
      <w:tr>
        <w:tc>
          <w:tcPr>
            <w:tcW w:type="dxa" w:w="510"/>
          </w:tcPr>
          <w:p>
            <w:r>
              <w:rPr>
                <w:sz w:val="18"/>
              </w:rPr>
              <w:t>7</w:t>
            </w:r>
          </w:p>
        </w:tc>
        <w:tc>
          <w:tcPr>
            <w:tcW w:type="dxa" w:w="1417"/>
          </w:tcPr>
          <w:p>
            <w:r>
              <w:rPr>
                <w:sz w:val="18"/>
              </w:rPr>
              <w:t>PA 出力のスプリアス</w:t>
            </w:r>
          </w:p>
        </w:tc>
        <w:tc>
          <w:tcPr>
            <w:tcW w:type="dxa" w:w="3855"/>
          </w:tcPr>
          <w:p>
            <w:r>
              <w:rPr>
                <w:sz w:val="18"/>
              </w:rPr>
              <w:t>7 素子 LPF＋2 倍波トラップで、TC2 を合わせると第2高調波 −70〜−76dB（計算）。TC2 が合っていないと −30dB 程度に戻ることがある。</w:t>
            </w:r>
          </w:p>
        </w:tc>
        <w:tc>
          <w:tcPr>
            <w:tcW w:type="dxa" w:w="737"/>
          </w:tcPr>
          <w:p>
            <w:r>
              <w:rPr>
                <w:sz w:val="18"/>
              </w:rPr>
              <w:t>中</w:t>
            </w:r>
          </w:p>
        </w:tc>
        <w:tc>
          <w:tcPr>
            <w:tcW w:type="dxa" w:w="2041"/>
          </w:tcPr>
          <w:p>
            <w:r>
              <w:rPr>
                <w:sz w:val="18"/>
              </w:rPr>
              <w:t>TC2 を第2高調波最小に合わせ、スペクトラムアナライザで実測</w:t>
            </w:r>
          </w:p>
        </w:tc>
      </w:tr>
      <w:tr>
        <w:tc>
          <w:tcPr>
            <w:tcW w:type="dxa" w:w="510"/>
          </w:tcPr>
          <w:p>
            <w:r>
              <w:rPr>
                <w:sz w:val="18"/>
              </w:rPr>
              <w:t>8</w:t>
            </w:r>
          </w:p>
        </w:tc>
        <w:tc>
          <w:tcPr>
            <w:tcW w:type="dxa" w:w="1417"/>
          </w:tcPr>
          <w:p>
            <w:r>
              <w:rPr>
                <w:sz w:val="18"/>
              </w:rPr>
              <w:t>Si5351 出力 LPF</w:t>
            </w:r>
          </w:p>
        </w:tc>
        <w:tc>
          <w:tcPr>
            <w:tcW w:type="dxa" w:w="3855"/>
          </w:tcPr>
          <w:p>
            <w:r>
              <w:rPr>
                <w:sz w:val="18"/>
              </w:rPr>
              <w:t>L13/L14 100nH の π 型 LPF では第2高調波がほとんど減衰しない（Si5351 の出力はデューティ 50% で偶数次はもともと小さい）。</w:t>
            </w:r>
          </w:p>
        </w:tc>
        <w:tc>
          <w:tcPr>
            <w:tcW w:type="dxa" w:w="737"/>
          </w:tcPr>
          <w:p>
            <w:r>
              <w:rPr>
                <w:sz w:val="18"/>
              </w:rPr>
              <w:t>低</w:t>
            </w:r>
          </w:p>
        </w:tc>
        <w:tc>
          <w:tcPr>
            <w:tcW w:type="dxa" w:w="2041"/>
          </w:tcPr>
          <w:p>
            <w:r>
              <w:rPr>
                <w:sz w:val="18"/>
              </w:rPr>
              <w:t>送信出力で高調波を実測</w:t>
            </w:r>
          </w:p>
        </w:tc>
      </w:tr>
      <w:tr>
        <w:tc>
          <w:tcPr>
            <w:tcW w:type="dxa" w:w="510"/>
          </w:tcPr>
          <w:p>
            <w:r>
              <w:rPr>
                <w:sz w:val="18"/>
              </w:rPr>
              <w:t>9</w:t>
            </w:r>
          </w:p>
        </w:tc>
        <w:tc>
          <w:tcPr>
            <w:tcW w:type="dxa" w:w="1417"/>
          </w:tcPr>
          <w:p>
            <w:r>
              <w:rPr>
                <w:sz w:val="18"/>
              </w:rPr>
              <w:t>マイク電圧</w:t>
            </w:r>
          </w:p>
        </w:tc>
        <w:tc>
          <w:tcPr>
            <w:tcW w:type="dxa" w:w="3855"/>
          </w:tcPr>
          <w:p>
            <w:r>
              <w:rPr>
                <w:sz w:val="18"/>
              </w:rPr>
              <w:t>R52 4.7kΩ・0.5mA で、12V 電源では約 9.4V、13.8V 電源では約 11.2V。</w:t>
            </w:r>
          </w:p>
        </w:tc>
        <w:tc>
          <w:tcPr>
            <w:tcW w:type="dxa" w:w="737"/>
          </w:tcPr>
          <w:p>
            <w:r>
              <w:rPr>
                <w:sz w:val="18"/>
              </w:rPr>
              <w:t>低</w:t>
            </w:r>
          </w:p>
        </w:tc>
        <w:tc>
          <w:tcPr>
            <w:tcW w:type="dxa" w:w="2041"/>
          </w:tcPr>
          <w:p>
            <w:r>
              <w:rPr>
                <w:sz w:val="18"/>
              </w:rPr>
              <w:t>耐圧 10V のマイクを 13.8V で使う場合は R52 を大きくする</w:t>
            </w:r>
          </w:p>
        </w:tc>
      </w:tr>
      <w:tr>
        <w:tc>
          <w:tcPr>
            <w:tcW w:type="dxa" w:w="510"/>
          </w:tcPr>
          <w:p>
            <w:r>
              <w:rPr>
                <w:sz w:val="18"/>
              </w:rPr>
              <w:t>10</w:t>
            </w:r>
          </w:p>
        </w:tc>
        <w:tc>
          <w:tcPr>
            <w:tcW w:type="dxa" w:w="1417"/>
          </w:tcPr>
          <w:p>
            <w:r>
              <w:rPr>
                <w:sz w:val="18"/>
              </w:rPr>
              <w:t>I2C プルアップ・U1 のピン配置</w:t>
            </w:r>
          </w:p>
        </w:tc>
        <w:tc>
          <w:tcPr>
            <w:tcW w:type="dxa" w:w="3855"/>
          </w:tcPr>
          <w:p>
            <w:r>
              <w:rPr>
                <w:sz w:val="18"/>
              </w:rPr>
              <w:t>I2C のプルアップと DIP-8 のピン配置は、使う Si5351 モジュールに依存する。</w:t>
            </w:r>
          </w:p>
        </w:tc>
        <w:tc>
          <w:tcPr>
            <w:tcW w:type="dxa" w:w="737"/>
          </w:tcPr>
          <w:p>
            <w:r>
              <w:rPr>
                <w:sz w:val="18"/>
              </w:rPr>
              <w:t>低</w:t>
            </w:r>
          </w:p>
        </w:tc>
        <w:tc>
          <w:tcPr>
            <w:tcW w:type="dxa" w:w="2041"/>
          </w:tcPr>
          <w:p>
            <w:r>
              <w:rPr>
                <w:sz w:val="18"/>
              </w:rPr>
              <w:t>実物のモジュールで確認</w:t>
            </w:r>
          </w:p>
        </w:tc>
      </w:tr>
      <w:tr>
        <w:tc>
          <w:tcPr>
            <w:tcW w:type="dxa" w:w="510"/>
          </w:tcPr>
          <w:p>
            <w:r>
              <w:rPr>
                <w:sz w:val="18"/>
              </w:rPr>
              <w:t>11</w:t>
            </w:r>
          </w:p>
        </w:tc>
        <w:tc>
          <w:tcPr>
            <w:tcW w:type="dxa" w:w="1417"/>
          </w:tcPr>
          <w:p>
            <w:r>
              <w:rPr>
                <w:sz w:val="18"/>
              </w:rPr>
              <w:t>電源の逆接続保護</w:t>
            </w:r>
          </w:p>
        </w:tc>
        <w:tc>
          <w:tcPr>
            <w:tcW w:type="dxa" w:w="3855"/>
          </w:tcPr>
          <w:p>
            <w:r>
              <w:rPr>
                <w:sz w:val="18"/>
              </w:rPr>
              <w:t>PWR_IN に逆接続保護がない。</w:t>
            </w:r>
          </w:p>
        </w:tc>
        <w:tc>
          <w:tcPr>
            <w:tcW w:type="dxa" w:w="737"/>
          </w:tcPr>
          <w:p>
            <w:r>
              <w:rPr>
                <w:sz w:val="18"/>
              </w:rPr>
              <w:t>低</w:t>
            </w:r>
          </w:p>
        </w:tc>
        <w:tc>
          <w:tcPr>
            <w:tcW w:type="dxa" w:w="2041"/>
          </w:tcPr>
          <w:p>
            <w:r>
              <w:rPr>
                <w:sz w:val="18"/>
              </w:rPr>
              <w:t>電源の極性に注意（必要なら外部にダイオードを追加）</w:t>
            </w:r>
          </w:p>
        </w:tc>
      </w:tr>
    </w:tbl>
    <w:p>
      <w:r>
        <w:t>発注前に No.1（3SK59 のピン配置）をデータシートで確認することを推奨する（J310 カスコードを使う場合は不要）。PA 出力 LPF の減衰量は計算値であり、TC2 を第2高調波最小に合わせたうえで、スプリアス規定への適合をスペクトラムアナライザで実測確認すること。</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