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Rev.2.7</w:t>
            </w:r>
          </w:p>
        </w:tc>
      </w:tr>
      <w:tr>
        <w:tc>
          <w:tcPr>
            <w:tcW w:type="dxa" w:w="4320"/>
          </w:tcPr>
          <w:p>
            <w:r>
              <w:rPr>
                <w:sz w:val="19"/>
              </w:rPr>
              <w:t>基板の版数(シルク表記)</w:t>
            </w:r>
            <w:r>
              <w:br/>
            </w:r>
            <w:r>
              <w:rPr>
                <w:sz w:val="19"/>
              </w:rPr>
              <w:t>Board revision (silkscreen)</w:t>
            </w:r>
          </w:p>
        </w:tc>
        <w:tc>
          <w:tcPr>
            <w:tcW w:type="dxa" w:w="4320"/>
          </w:tcPr>
          <w:p>
            <w:r>
              <w:rPr>
                <w:sz w:val="19"/>
              </w:rPr>
              <w:t>Rev.1.1(仕様書の版数とは別の番号。対応は下の「版数の対応表」を参照)</w:t>
            </w:r>
            <w:r>
              <w:br/>
            </w:r>
            <w:r>
              <w:rPr>
                <w:sz w:val="19"/>
              </w:rPr>
              <w:t>Rev.1.1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shonan-android（DATV送信アプリ）、Shonan_Lite-RasPI5（pi5/gui、送信画面のTX開始/終了およびアプリ起動/終了に連動）</w:t>
            </w:r>
            <w:r>
              <w:br/>
            </w:r>
            <w:r>
              <w:rPr>
                <w:sz w:val="19"/>
              </w:rPr>
              <w:t>shonan-android (DATV transmit app), Shonan_Lite-RasPI5 (pi5/gui;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b/>
                <w:sz w:val="19"/>
              </w:rPr>
              <w:t>Rev.1.1</w:t>
            </w:r>
          </w:p>
        </w:tc>
        <w:tc>
          <w:tcPr>
            <w:tcW w:type="dxa" w:w="2160"/>
          </w:tcPr>
          <w:p>
            <w:r>
              <w:rPr>
                <w:sz w:val="19"/>
              </w:rPr>
              <w:t>放熱器の取付ピン用のめっき無し穴を追加。</w:t>
            </w:r>
            <w:r>
              <w:rPr>
                <w:rFonts w:ascii="Menlo" w:hAnsi="Menlo"/>
                <w:sz w:val="18"/>
              </w:rPr>
              <w:t>fabrication/jlcpcb/</w:t>
            </w:r>
            <w:r>
              <w:rPr>
                <w:sz w:val="19"/>
              </w:rPr>
              <w:t>の発注データはこの版</w:t>
            </w:r>
            <w:r>
              <w:br/>
            </w:r>
            <w:r>
              <w:rPr>
                <w:sz w:val="19"/>
              </w:rPr>
              <w:t xml:space="preserve">Non-plated holes for the heatsink mounting pins added. The order data in </w:t>
            </w:r>
            <w:r>
              <w:rPr>
                <w:rFonts w:ascii="Menlo" w:hAnsi="Menlo"/>
                <w:sz w:val="18"/>
              </w:rPr>
              <w:t>fabrication/jlcpcb/</w:t>
            </w:r>
            <w:r>
              <w:rPr>
                <w:sz w:val="19"/>
              </w:rPr>
              <w:t xml:space="preserve"> is for this revision</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(TA48033S)</w:t>
            </w:r>
          </w:p>
        </w:tc>
        <w:tc>
          <w:tcPr>
            <w:tcW w:type="dxa" w:w="4320"/>
          </w:tcPr>
          <w:p>
            <w:r>
              <w:rPr>
                <w:sz w:val="19"/>
              </w:rPr>
              <w:t>U2出力の+5V→+3.3Vのリニアレギュレータ(TO-220)。W5500(A1)のVCC(+3V3_A)専用</w:t>
            </w:r>
            <w:r>
              <w:br/>
            </w:r>
            <w:r>
              <w:rPr>
                <w:sz w:val="19"/>
              </w:rPr>
              <w:t>+5 V (U2 output) → +3.3 V linear regulator (TO-220).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(0.33µF、16V以上)</w:t>
            </w:r>
            <w:r>
              <w:br/>
            </w:r>
            <w:r>
              <w:rPr>
                <w:sz w:val="19"/>
              </w:rPr>
              <w:t>C1 (0.33 µF, 16 V or higher)</w:t>
            </w:r>
          </w:p>
        </w:tc>
        <w:tc>
          <w:tcPr>
            <w:tcW w:type="dxa" w:w="4320"/>
          </w:tcPr>
          <w:p>
            <w:r>
              <w:rPr>
                <w:sz w:val="19"/>
              </w:rPr>
              <w:t>U2の出力・U1の入力(+5V)側コンデンサ(TA48033Sデータシートの推奨CIN=0.33µF)</w:t>
            </w:r>
            <w:r>
              <w:br/>
            </w:r>
            <w:r>
              <w:rPr>
                <w:sz w:val="19"/>
              </w:rPr>
              <w:t>Capacitor on U2's output / U1's input (+5 V) (CIN = 0.33 µF recommended in the TA48033S datasheet)</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U1(TA48033S)の出力(+3.3V)側コンデンサ。TA48033Sは出力コンデンサが小さいと発振するおそれがあるため、データシートの標準回路どおり33µFとする(0.1µFでは不足)。+側が+3.3V</w:t>
            </w:r>
            <w:r>
              <w:br/>
            </w:r>
            <w:r>
              <w:rPr>
                <w:sz w:val="19"/>
              </w:rPr>
              <w:t>Output (+3.3 V) capacitor of U1 (TA48033S). The TA48033S may oscillate with a small output capacitor, so 33 µF is used as in the datasheet's standard circuit (0.1 µF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(TA48033S)</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U1(TA48033S、5V→3.3V)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U1(TA48033S、5V→3.3V)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U2(L7805)・U1(TA48033S)・Q5(2SJ334)には、それぞれ放熱器を付ける。</w:t>
      </w:r>
    </w:p>
    <w:p>
      <w:r>
        <w:rPr/>
        <w:t>A heatsink is attached to each of U2 (L7805), U1 (TA48033S)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U1(TA48033S):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(TA48033S):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Shonan_Lite-RasPI5(pi5/gui)側の連携 / Integration on the Shonan_Lite-RasPI5 (pi5/gui) Side</w:t>
      </w:r>
    </w:p>
    <w:p>
      <w:pPr>
        <w:pStyle w:val="ListBullet"/>
      </w:pPr>
      <w:r>
        <w:rPr/>
        <w:t>設定画面(</w:t>
      </w:r>
      <w:r>
        <w:rPr>
          <w:rFonts w:ascii="Menlo" w:hAnsi="Menlo"/>
          <w:sz w:val="18"/>
        </w:rPr>
        <w:t>pi5/gui/screens/settings.py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pi5/gui/backend.py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ESP32(MCU1)とPluto+の間に直接の通信経路はない。Pi5(pi5/gui)がPluto+へは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)を、それぞれ独立したHTTPリクエストとして送る構成であり、ESP32はPi5からのTX開始/終了通知のみを扱う。</w:t>
      </w:r>
    </w:p>
    <w:p>
      <w:pPr>
        <w:pStyle w:val="ListBullet"/>
      </w:pPr>
      <w:r>
        <w:rPr/>
        <w:t>上記PTT切替とは別に、Pi5アプリ(</w:t>
      </w:r>
      <w:r>
        <w:rPr>
          <w:rFonts w:ascii="Menlo" w:hAnsi="Menlo"/>
          <w:sz w:val="18"/>
        </w:rPr>
        <w:t>pi5/gui/main.py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V3への切替時・起動メニューでLangstoneを選んだ時もON)</w:t>
      </w:r>
    </w:p>
    <w:p>
      <w:pPr>
        <w:pStyle w:val="ListBullet2"/>
      </w:pPr>
      <w:r>
        <w:rPr/>
        <w:t>アプリ終了時、先にGPIO26をOFFにしてから3秒待って実際に終了</w:t>
      </w:r>
    </w:p>
    <w:p>
      <w:pPr>
        <w:pStyle w:val="ListBullet2"/>
      </w:pPr>
      <w:r>
        <w:rPr/>
        <w:t>12V電源の制御にPi5本体(Raspberry Pi5)のGPIOは使用しない。あくまでMCU1側のGPIO26をネットワーク経由で制御する。</w:t>
      </w:r>
    </w:p>
    <w:p>
      <w:pPr>
        <w:pStyle w:val="ListBullet"/>
      </w:pPr>
      <w:r>
        <w:rPr/>
        <w:t>★ESP32 W5500(本コントローラ)は必須ではない。Pi5本体のGPIO21(40番ピン、GNDは39番ピン)が送信中HIGH(3.3V)・受信中LOWになるため、これをトランジスタ/リレードライバ等でバッファすればESP32なしでもPA・LNAの送受信切替ができる(Langstone V3のTx Outputと同じピン。Shonan_Lite側は</w:t>
      </w:r>
      <w:r>
        <w:rPr>
          <w:rFonts w:ascii="Menlo" w:hAnsi="Menlo"/>
          <w:sz w:val="18"/>
        </w:rPr>
        <w:t>pi5/gui/backend.py</w:t>
      </w:r>
      <w:r>
        <w:rPr/>
        <w:t>の</w:t>
      </w:r>
      <w:r>
        <w:rPr>
          <w:rFonts w:ascii="Menlo" w:hAnsi="Menlo"/>
          <w:sz w:val="18"/>
        </w:rPr>
        <w:t>_set_pi5_tx_gpio()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pi5/gui/screens/settings.py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pi5/gui/backend.py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5 (pi5/gui)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Pi 5.</w:t>
      </w:r>
    </w:p>
    <w:p>
      <w:pPr>
        <w:pStyle w:val="ListBullet"/>
      </w:pPr>
      <w:r>
        <w:rPr/>
        <w:t>Separately from the PTT switching above, GPIO26 (POWER channel, idx=0) is explicitly controlled in conjunction with starting/exiting the Pi 5 app (</w:t>
      </w:r>
      <w:r>
        <w:rPr>
          <w:rFonts w:ascii="Menlo" w:hAnsi="Menlo"/>
          <w:sz w:val="18"/>
        </w:rPr>
        <w:t>pi5/gui/main.py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V3 and when Langstone is selected in the boot menu)</w:t>
      </w:r>
    </w:p>
    <w:p>
      <w:pPr>
        <w:pStyle w:val="ListBullet2"/>
      </w:pPr>
      <w:r>
        <w:rPr/>
        <w:t>At app exit, GPIO26 is turned OFF first, and the app actually exits after waiting 3 seconds</w:t>
      </w:r>
    </w:p>
    <w:p>
      <w:pPr>
        <w:pStyle w:val="ListBullet2"/>
      </w:pPr>
      <w:r>
        <w:rPr/>
        <w:t>The Pi 5's own (Raspberry Pi 5) GPIO is not used for controlling the 12 V power. Only GPIO26 on the MCU1 side is controlled over the network.</w:t>
      </w:r>
    </w:p>
    <w:p>
      <w:pPr>
        <w:pStyle w:val="ListBullet"/>
      </w:pPr>
      <w:r>
        <w:rPr/>
        <w:t xml:space="preserve">★The ESP32 W5500 (this controller) is not required. GPIO21 of the Pi 5 (pin 40; GND on pin 39) is HIGH (3.3 V) while transmitting and LOW while receiving, so by buffering it with a transistor/relay driver, etc., the PA and LNA can be switched between TX and RX without the ESP32 (the same pin as Langstone V3's Tx Output; on the Shonan_Lite side it is driven with </w:t>
      </w:r>
      <w:r>
        <w:rPr>
          <w:rFonts w:ascii="Menlo" w:hAnsi="Menlo"/>
          <w:sz w:val="18"/>
        </w:rPr>
        <w:t>pinctrl</w:t>
      </w:r>
      <w:r>
        <w:rPr/>
        <w:t xml:space="preserve"> by </w:t>
      </w:r>
      <w:r>
        <w:rPr>
          <w:rFonts w:ascii="Menlo" w:hAnsi="Menlo"/>
          <w:sz w:val="18"/>
        </w:rPr>
        <w:t>_set_pi5_tx_gpio()</w:t>
      </w:r>
      <w:r>
        <w:rPr/>
        <w:t xml:space="preserve"> in </w:t>
      </w:r>
      <w:r>
        <w:rPr>
          <w:rFonts w:ascii="Menlo" w:hAnsi="Menlo"/>
          <w:sz w:val="18"/>
        </w:rPr>
        <w:t>pi5/gui/backend.py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）。ただしW5500・12V電源/PTT駆動回路を実際に接続した結合試験、Pi5(pi5/gui)側との通信確認は未実施。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5 (pi5/gui)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