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Calibri" w:hAnsi="Calibri" w:eastAsia="Yu Gothic"/>
          <w:b/>
          <w:color w:val="2E74B5"/>
          <w:sz w:val="22"/>
        </w:rPr>
        <w:t>RF VALIDATION REPORT</w:t>
      </w:r>
    </w:p>
    <w:p>
      <w:pPr>
        <w:spacing w:after="160"/>
        <w:jc w:val="center"/>
      </w:pPr>
      <w:r>
        <w:rPr>
          <w:rFonts w:ascii="Calibri" w:hAnsi="Calibri" w:eastAsia="Yu Gothic"/>
          <w:b/>
          <w:color w:val="0B2545"/>
          <w:sz w:val="56"/>
        </w:rPr>
        <w:t>Tanzawa Pi5 DVB-S2</w:t>
        <w:br/>
        <w:t>RF送受信評価レポート</w:t>
      </w:r>
    </w:p>
    <w:p>
      <w:pPr>
        <w:spacing w:after="640"/>
        <w:jc w:val="center"/>
      </w:pPr>
      <w:r>
        <w:rPr>
          <w:rFonts w:ascii="Calibri" w:hAnsi="Calibri" w:eastAsia="Yu Gothic"/>
          <w:color w:val="1F4D78"/>
          <w:sz w:val="28"/>
        </w:rPr>
        <w:t>Pi5 H.264/AAC送信・PlutoSDR RFループバック評価</w:t>
      </w:r>
    </w:p>
    <w:p>
      <w:pPr>
        <w:spacing w:before="2000"/>
        <w:jc w:val="center"/>
      </w:pPr>
      <w:r>
        <w:rPr>
          <w:rFonts w:ascii="Calibri" w:hAnsi="Calibri" w:eastAsia="Yu Gothic"/>
          <w:b/>
          <w:color w:val="0B2545"/>
          <w:sz w:val="22"/>
        </w:rPr>
        <w:t>作成日  2026年8月11日</w:t>
      </w:r>
    </w:p>
    <w:p>
      <w:pPr>
        <w:jc w:val="center"/>
      </w:pPr>
      <w:r>
        <w:rPr>
          <w:rFonts w:ascii="Calibri" w:hAnsi="Calibri" w:eastAsia="Yu Gothic"/>
          <w:color w:val="666666"/>
          <w:sz w:val="20"/>
        </w:rPr>
        <w:t>対象  kazushinjo/tanzawa-pi5  |  PlutoSDR v0.32-dirty</w:t>
      </w:r>
    </w:p>
    <w:p>
      <w:r>
        <w:br w:type="page"/>
      </w:r>
    </w:p>
    <w:p>
      <w:r>
        <w:rPr>
          <w:rFonts w:ascii="Calibri" w:hAnsi="Calibri" w:eastAsia="Yu Gothic"/>
          <w:sz w:val="22"/>
        </w:rPr>
        <w:t>作成日: 2026-08-11</w:t>
      </w:r>
    </w:p>
    <w:p>
      <w:r>
        <w:rPr>
          <w:rFonts w:ascii="Calibri" w:hAnsi="Calibri" w:eastAsia="Yu Gothic"/>
          <w:sz w:val="22"/>
        </w:rPr>
        <w:t xml:space="preserve">対象: </w:t>
      </w:r>
      <w:r>
        <w:rPr>
          <w:rFonts w:ascii="Consolas" w:hAnsi="Consolas" w:eastAsia="Yu Gothic"/>
          <w:color w:val="1F4D78"/>
          <w:sz w:val="19"/>
        </w:rPr>
        <w:t>kazushinjo/tanzawa-pi5</w:t>
      </w:r>
      <w:r>
        <w:rPr>
          <w:rFonts w:ascii="Calibri" w:hAnsi="Calibri" w:eastAsia="Yu Gothic"/>
          <w:sz w:val="22"/>
        </w:rPr>
        <w:t xml:space="preserve"> Pi5送受信GUI、PlutoSDR </w:t>
      </w:r>
      <w:r>
        <w:rPr>
          <w:rFonts w:ascii="Consolas" w:hAnsi="Consolas" w:eastAsia="Yu Gothic"/>
          <w:color w:val="1F4D78"/>
          <w:sz w:val="19"/>
        </w:rPr>
        <w:t>v0.32-dirty</w:t>
      </w:r>
    </w:p>
    <w:p>
      <w:pPr>
        <w:pStyle w:val="Heading1"/>
      </w:pPr>
      <w:r>
        <w:t>1. 目的</w:t>
      </w:r>
    </w:p>
    <w:p>
      <w:r>
        <w:rPr>
          <w:rFonts w:ascii="Calibri" w:hAnsi="Calibri" w:eastAsia="Yu Gothic"/>
          <w:sz w:val="22"/>
        </w:rPr>
        <w:t>Pi5でH.264/AACを生成し、PlutoSDRでDVB-S2変調した信号を、40 dB外部アッテネータを介して同一PlutoSDRで受信する。シンボルレート、FEC、パイロット、RXゲインを変更し、DVB-S2ロック条件と映像受信可否を確認する。</w:t>
      </w:r>
    </w:p>
    <w:p>
      <w:pPr>
        <w:pStyle w:val="Heading1"/>
      </w:pPr>
      <w:r>
        <w:t>2. 構成</w:t>
      </w:r>
    </w:p>
    <w:p>
      <w:pPr>
        <w:spacing w:after="160"/>
        <w:ind w:left="360"/>
      </w:pPr>
      <w:r>
        <w:rPr>
          <w:rFonts w:ascii="Consolas" w:hAnsi="Consolas" w:eastAsia="Yu Gothic"/>
          <w:color w:val="0B2545"/>
          <w:sz w:val="17"/>
        </w:rPr>
        <w:t>Raspberry Pi 5 (H.264/AACエンコード)</w:t>
        <w:br/>
        <w:t xml:space="preserve">  -&gt; RTMP</w:t>
        <w:br/>
        <w:t>PlutoSDR TX (DVB-S2変調、TX出力 0 dB)</w:t>
        <w:br/>
        <w:t xml:space="preserve">  -&gt; 40 dB外部アッテネータ</w:t>
        <w:br/>
        <w:t>PlutoSDR RX</w:t>
        <w:br/>
        <w:t xml:space="preserve">  -&gt; IIO/IP</w:t>
        <w:br/>
        <w:t>Raspberry Pi 5 (dvbs2-rx、TS受信、映像デコード)</w:t>
      </w:r>
    </w:p>
    <w:p>
      <w:r>
        <w:rPr>
          <w:rFonts w:ascii="Calibri" w:hAnsi="Calibri" w:eastAsia="Yu Gothic"/>
          <w:sz w:val="22"/>
        </w:rPr>
        <w:t>RF周波数は437 MHz。変調はQPSK、Normal FECFRAME、roll-off 0.35、2 samples/symbol、RXバッファ32768 samplesとした。</w:t>
      </w:r>
    </w:p>
    <w:p>
      <w:r>
        <w:rPr>
          <w:rFonts w:ascii="Calibri" w:hAnsi="Calibri" w:eastAsia="Yu Gothic"/>
          <w:sz w:val="22"/>
        </w:rPr>
        <w:t>映像条件はH.264、1280×720、30 fps、400 kbps、GOP 30。音声はAAC、44.1 kHz、mono、Pi5入力16 kbps、Pluto側出力32 kbpsとした。</w:t>
      </w:r>
    </w:p>
    <w:p>
      <w:pPr>
        <w:pStyle w:val="Heading1"/>
      </w:pPr>
      <w:r>
        <w:t>3. Pi5プログラムの修正内容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0.5 Msym/sを含むRXを2 samples/symbolへ統一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Pluto RXバッファを32768 samplesに設定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RXパイロット判定をAUTOに設定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TSバイト数ではなく</w:t>
      </w:r>
      <w:r>
        <w:rPr>
          <w:rFonts w:ascii="Consolas" w:hAnsi="Consolas" w:eastAsia="Yu Gothic"/>
          <w:color w:val="1F4D78"/>
          <w:sz w:val="19"/>
        </w:rPr>
        <w:t>dvbs2-rx</w:t>
      </w:r>
      <w:r>
        <w:rPr>
          <w:rFonts w:ascii="Calibri" w:hAnsi="Calibri" w:eastAsia="Yu Gothic"/>
          <w:sz w:val="22"/>
        </w:rPr>
        <w:t>の</w:t>
      </w:r>
      <w:r>
        <w:rPr>
          <w:rFonts w:ascii="Consolas" w:hAnsi="Consolas" w:eastAsia="Yu Gothic"/>
          <w:color w:val="1F4D78"/>
          <w:sz w:val="19"/>
        </w:rPr>
        <w:t>Lock=True/False</w:t>
      </w:r>
      <w:r>
        <w:rPr>
          <w:rFonts w:ascii="Calibri" w:hAnsi="Calibri" w:eastAsia="Yu Gothic"/>
          <w:sz w:val="22"/>
        </w:rPr>
        <w:t>をGUIへ反映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IIOタイムアウトをGUIログへ転送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TSデータと診断ログを別FDへ分離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不足していた</w:t>
      </w:r>
      <w:r>
        <w:rPr>
          <w:rFonts w:ascii="Consolas" w:hAnsi="Consolas" w:eastAsia="Yu Gothic"/>
          <w:color w:val="1F4D78"/>
          <w:sz w:val="19"/>
        </w:rPr>
        <w:t>udp_relay.py</w:t>
      </w:r>
      <w:r>
        <w:rPr>
          <w:rFonts w:ascii="Calibri" w:hAnsi="Calibri" w:eastAsia="Yu Gothic"/>
          <w:sz w:val="22"/>
        </w:rPr>
        <w:t>をPi5へ配置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H.264 GOPを30へ変更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TX出力の既定値と保存設定を0 dBへ変更</w:t>
      </w:r>
    </w:p>
    <w:p>
      <w:r>
        <w:rPr>
          <w:rFonts w:ascii="Calibri" w:hAnsi="Calibri" w:eastAsia="Yu Gothic"/>
          <w:sz w:val="22"/>
        </w:rPr>
        <w:t>Python構文確認、シェル構文確認、既存単体テスト5件はすべて成功した。</w:t>
      </w:r>
    </w:p>
    <w:p>
      <w:pPr>
        <w:pStyle w:val="Heading1"/>
      </w:pPr>
      <w:r>
        <w:t>4. IIOタイムアウト調査</w:t>
      </w:r>
    </w:p>
    <w:p>
      <w:r>
        <w:rPr>
          <w:rFonts w:ascii="Calibri" w:hAnsi="Calibri" w:eastAsia="Yu Gothic"/>
          <w:sz w:val="22"/>
        </w:rPr>
        <w:t>初期試験では、受信開始約3秒後に次のエラーが発生した。</w:t>
      </w:r>
    </w:p>
    <w:p>
      <w:pPr>
        <w:spacing w:after="160"/>
        <w:ind w:left="360"/>
      </w:pPr>
      <w:r>
        <w:rPr>
          <w:rFonts w:ascii="Consolas" w:hAnsi="Consolas" w:eastAsia="Yu Gothic"/>
          <w:color w:val="0B2545"/>
          <w:sz w:val="17"/>
        </w:rPr>
        <w:t>Unable to refill buffer: Connection timed out (110)</w:t>
      </w:r>
    </w:p>
    <w:p>
      <w:r>
        <w:rPr>
          <w:rFonts w:ascii="Calibri" w:hAnsi="Calibri" w:eastAsia="Yu Gothic"/>
          <w:sz w:val="22"/>
        </w:rPr>
        <w:t>Pi5 GUI、</w:t>
      </w:r>
      <w:r>
        <w:rPr>
          <w:rFonts w:ascii="Consolas" w:hAnsi="Consolas" w:eastAsia="Yu Gothic"/>
          <w:color w:val="1F4D78"/>
          <w:sz w:val="19"/>
        </w:rPr>
        <w:t>watchdog_rx.sh</w:t>
      </w:r>
      <w:r>
        <w:rPr>
          <w:rFonts w:ascii="Calibri" w:hAnsi="Calibri" w:eastAsia="Yu Gothic"/>
          <w:sz w:val="22"/>
        </w:rPr>
        <w:t>、</w:t>
      </w:r>
      <w:r>
        <w:rPr>
          <w:rFonts w:ascii="Consolas" w:hAnsi="Consolas" w:eastAsia="Yu Gothic"/>
          <w:color w:val="1F4D78"/>
          <w:sz w:val="19"/>
        </w:rPr>
        <w:t>dvbs2-rx</w:t>
      </w:r>
      <w:r>
        <w:rPr>
          <w:rFonts w:ascii="Calibri" w:hAnsi="Calibri" w:eastAsia="Yu Gothic"/>
          <w:sz w:val="22"/>
        </w:rPr>
        <w:t>、Ethernet転送を外し、Pluto本体上で</w:t>
      </w:r>
      <w:r>
        <w:rPr>
          <w:rFonts w:ascii="Consolas" w:hAnsi="Consolas" w:eastAsia="Yu Gothic"/>
          <w:color w:val="1F4D78"/>
          <w:sz w:val="19"/>
        </w:rPr>
        <w:t>iio_readdev</w:t>
      </w:r>
      <w:r>
        <w:rPr>
          <w:rFonts w:ascii="Calibri" w:hAnsi="Calibri" w:eastAsia="Yu Gothic"/>
          <w:sz w:val="22"/>
        </w:rPr>
        <w:t>を実行しても0 byteで同じタイムアウトが再現した。このときRX DMA割り込みも増加しなかった。</w:t>
      </w:r>
    </w:p>
    <w:p>
      <w:r>
        <w:rPr>
          <w:rFonts w:ascii="Calibri" w:hAnsi="Calibri" w:eastAsia="Yu Gothic"/>
          <w:sz w:val="22"/>
        </w:rPr>
        <w:t>Plutoを再起動した後、Pluto本体で8秒間に260,902,912 byteのIQデータを取得できた。以後の基準RF試験ではIIOタイムアウトは解消した。このことから、当該IIO障害はPluto内部RX DMAの一時的な停止・固着と判断した。</w:t>
      </w:r>
    </w:p>
    <w:p>
      <w:r>
        <w:rPr>
          <w:rFonts w:ascii="Calibri" w:hAnsi="Calibri" w:eastAsia="Yu Gothic"/>
          <w:sz w:val="22"/>
        </w:rPr>
        <w:t>IIOエラーが発生した測定値はRFのNO LOCKとして扱わず、Pluto再起動後に再測定する必要がある。</w:t>
      </w:r>
    </w:p>
    <w:p>
      <w:pPr>
        <w:pStyle w:val="Heading1"/>
      </w:pPr>
      <w:r>
        <w:t>5. 基準RF・映像試験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項目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結果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シンボルレート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0.5 Msym/s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FEC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1/2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TXパイロット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OFF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RXパイロット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AUTO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TX出力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0 dB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RX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`slow_attack` AGC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DVB-S2ロック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成功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SNR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約13.9 dB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FER / PER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0 / 0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TSサイズ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約3.67 MB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TS時間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約61.97秒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映像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H.264 1280×720、30 fps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デコードフレーム数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1,831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/>
          <w:sz w:val="22"/>
        </w:rPr>
        <w:t>受信開始がH.264 GOP途中だったため、冒頭にPPS未取得と一部マクロブロックエラーが記録されたが、次のキーフレーム以降はデコードできた。</w:t>
      </w:r>
    </w:p>
    <w:p>
      <w:pPr>
        <w:pStyle w:val="Heading1"/>
      </w:pPr>
      <w:r>
        <w:t>6. 72条件試験</w:t>
      </w:r>
    </w:p>
    <w:p>
      <w:r>
        <w:rPr>
          <w:rFonts w:ascii="Calibri" w:hAnsi="Calibri" w:eastAsia="Yu Gothic"/>
          <w:sz w:val="22"/>
        </w:rPr>
        <w:t>次の組み合わせを各条件60秒間測定した。</w:t>
      </w:r>
    </w:p>
    <w:p>
      <w:pPr>
        <w:spacing w:after="160"/>
        <w:ind w:left="360"/>
      </w:pPr>
      <w:r>
        <w:rPr>
          <w:rFonts w:ascii="Consolas" w:hAnsi="Consolas" w:eastAsia="Yu Gothic"/>
          <w:color w:val="0B2545"/>
          <w:sz w:val="17"/>
        </w:rPr>
        <w:t>4 symbol rates × 3 FEC × 2 pilot modes × 3 manual RX gains = 72条件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シンボルレート: 0.5、1.0、1.5、2.0 Msym/s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FEC: 1/2、3/5、2/3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TXパイロット: OFF、ON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RXゲイン: manual 40、50、60 dB</w:t>
      </w:r>
    </w:p>
    <w:p>
      <w:r>
        <w:rPr>
          <w:rFonts w:ascii="Calibri" w:hAnsi="Calibri" w:eastAsia="Yu Gothic"/>
          <w:sz w:val="22"/>
        </w:rPr>
        <w:t>合格条件は、複数回の</w:t>
      </w:r>
      <w:r>
        <w:rPr>
          <w:rFonts w:ascii="Consolas" w:hAnsi="Consolas" w:eastAsia="Yu Gothic"/>
          <w:color w:val="1F4D78"/>
          <w:sz w:val="19"/>
        </w:rPr>
        <w:t>Lock=True</w:t>
      </w:r>
      <w:r>
        <w:rPr>
          <w:rFonts w:ascii="Calibri" w:hAnsi="Calibri" w:eastAsia="Yu Gothic"/>
          <w:sz w:val="22"/>
        </w:rPr>
        <w:t>、TSデータ増加、IIOエラーなしとした。正常にロックした条件は、60回のログ取得中59回で</w:t>
      </w:r>
      <w:r>
        <w:rPr>
          <w:rFonts w:ascii="Consolas" w:hAnsi="Consolas" w:eastAsia="Yu Gothic"/>
          <w:color w:val="1F4D78"/>
          <w:sz w:val="19"/>
        </w:rPr>
        <w:t>Lock=True</w:t>
      </w:r>
      <w:r>
        <w:rPr>
          <w:rFonts w:ascii="Calibri" w:hAnsi="Calibri" w:eastAsia="Yu Gothic"/>
          <w:sz w:val="22"/>
        </w:rPr>
        <w:t>を維持した。</w:t>
      </w:r>
    </w:p>
    <w:p>
      <w:pPr>
        <w:pStyle w:val="Heading2"/>
      </w:pPr>
      <w:r>
        <w:t>6.1 シンボルレート別集計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/>
                <w:sz w:val="16"/>
              </w:rPr>
              <w:t>シンボルレート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PASS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NO LOCK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備考</w:t>
            </w:r>
          </w:p>
        </w:tc>
      </w:tr>
      <w:t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0.5 Msym/s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18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0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全条件成功、最大SNR約13.99 dB</w:t>
            </w:r>
          </w:p>
        </w:tc>
      </w:tr>
      <w:t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1.0 Msym/s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18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0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全条件成功、最大SNR約18.02 dB</w:t>
            </w:r>
          </w:p>
        </w:tc>
      </w:tr>
      <w:t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1.5 Msym/s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0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18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全条件で60/60回Lock=False</w:t>
            </w:r>
          </w:p>
        </w:tc>
      </w:tr>
      <w:t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2.0 Msym/s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0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18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全条件で60/60回Lock=False</w:t>
            </w:r>
          </w:p>
        </w:tc>
      </w:tr>
      <w:t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合計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36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36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72条件すべて確定</w:t>
            </w:r>
          </w:p>
        </w:tc>
      </w:tr>
    </w:tbl>
    <w:p>
      <w:pPr>
        <w:spacing w:after="40"/>
      </w:pPr>
    </w:p>
    <w:p>
      <w:pPr>
        <w:pStyle w:val="Heading2"/>
      </w:pPr>
      <w:r>
        <w:t>6.2 0.5～2.0 Msym/s全条件一覧</w:t>
      </w:r>
    </w:p>
    <w:p>
      <w:r>
        <w:rPr>
          <w:rFonts w:ascii="Calibri" w:hAnsi="Calibri" w:eastAsia="Yu Gothic"/>
          <w:b w:val="0"/>
          <w:sz w:val="22"/>
        </w:rPr>
        <w:t xml:space="preserve">記号: </w:t>
      </w:r>
      <w:r>
        <w:rPr>
          <w:rFonts w:ascii="Calibri" w:hAnsi="Calibri" w:eastAsia="Yu Gothic"/>
          <w:b w:val="0"/>
          <w:sz w:val="18"/>
        </w:rPr>
        <w:t>PASS</w:t>
      </w:r>
      <w:r>
        <w:rPr>
          <w:rFonts w:ascii="Calibri" w:hAnsi="Calibri" w:eastAsia="Yu Gothic"/>
          <w:b w:val="0"/>
          <w:sz w:val="22"/>
        </w:rPr>
        <w:t>=60秒間の継続ロックとTS受信を確認、</w:t>
      </w:r>
      <w:r>
        <w:rPr>
          <w:rFonts w:ascii="Calibri" w:hAnsi="Calibri" w:eastAsia="Yu Gothic"/>
          <w:b w:val="0"/>
          <w:sz w:val="18"/>
        </w:rPr>
        <w:t>NO LOCK</w:t>
      </w:r>
      <w:r>
        <w:rPr>
          <w:rFonts w:ascii="Calibri" w:hAnsi="Calibri" w:eastAsia="Yu Gothic"/>
          <w:b w:val="0"/>
          <w:sz w:val="22"/>
        </w:rPr>
        <w:t>=60回すべてLock=False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/>
                <w:sz w:val="16"/>
              </w:rPr>
              <w:t>FEC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Pilot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RX gain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0.5M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1.0M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1.5M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2.0M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</w:tbl>
    <w:p>
      <w:pPr>
        <w:spacing w:after="40"/>
      </w:pPr>
    </w:p>
    <w:p>
      <w:pPr>
        <w:pStyle w:val="Heading2"/>
      </w:pPr>
      <w:r>
        <w:t>6.3 0.5 Msym/s再測定結果</w:t>
      </w:r>
    </w:p>
    <w:p>
      <w:r>
        <w:rPr>
          <w:rFonts w:ascii="Calibri" w:hAnsi="Calibri" w:eastAsia="Yu Gothic"/>
          <w:b w:val="0"/>
          <w:sz w:val="22"/>
        </w:rPr>
        <w:t>初回にIIOエラー、パイロット不一致、またはロックログ未取得だった8条件を、IIOプリフライトと実パイロット確認後に再測定した。全条件が1回目の再測定でPASSした。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/>
                <w:sz w:val="16"/>
              </w:rPr>
              <w:t>元条件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FEC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Pilot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Gain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Lock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最大SNR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TS byte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結果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13.84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3,574,068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13.98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3,594,184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13.97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3,598,320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4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13.97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3,509,772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5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13.99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3,533,836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6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13.98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3,529,888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7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13.99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4,290,160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8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13.97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4,319,112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</w:pPr>
      <w:r>
        <w:t>6.4 1.0 Msym/s結果</w:t>
      </w:r>
    </w:p>
    <w:p>
      <w:r>
        <w:rPr>
          <w:rFonts w:ascii="Calibri" w:hAnsi="Calibri" w:eastAsia="Yu Gothic"/>
          <w:b w:val="0"/>
          <w:sz w:val="22"/>
        </w:rPr>
        <w:t>FEC 1/2・3/5・2/3、パイロットON/OFF、RXゲイン40/50/60 dBの18条件すべてでPASSした。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Lock: 各条件59/60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最大SNR: 17.47～18.02 dB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TSサイズ: 約7.04～9.62 MB/60秒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PER: 多くの条件で0、一部最大約2.2e-4</w:t>
      </w:r>
    </w:p>
    <w:p>
      <w:r>
        <w:rPr>
          <w:rFonts w:ascii="Calibri" w:hAnsi="Calibri" w:eastAsia="Yu Gothic"/>
          <w:b w:val="0"/>
          <w:sz w:val="22"/>
        </w:rPr>
        <w:t>今回の72条件範囲では、1.0 Msym/sが最も広い条件で安定してロックした。</w:t>
      </w:r>
    </w:p>
    <w:p>
      <w:pPr>
        <w:pStyle w:val="Heading2"/>
      </w:pPr>
      <w:r>
        <w:t>6.5 1.5および2.0 Msym/s結果</w:t>
      </w:r>
    </w:p>
    <w:p>
      <w:r>
        <w:rPr>
          <w:rFonts w:ascii="Calibri" w:hAnsi="Calibri" w:eastAsia="Yu Gothic"/>
          <w:b w:val="0"/>
          <w:sz w:val="22"/>
        </w:rPr>
        <w:t>1.5 Msym/sと2.0 Msym/sは、それぞれ18条件すべてで60回のログが取得されたが、全回</w:t>
      </w:r>
      <w:r>
        <w:rPr>
          <w:rFonts w:ascii="Calibri" w:hAnsi="Calibri" w:eastAsia="Yu Gothic"/>
          <w:b w:val="0"/>
          <w:sz w:val="18"/>
        </w:rPr>
        <w:t>Lock=False</w:t>
      </w:r>
      <w:r>
        <w:rPr>
          <w:rFonts w:ascii="Calibri" w:hAnsi="Calibri" w:eastAsia="Yu Gothic"/>
          <w:b w:val="0"/>
          <w:sz w:val="22"/>
        </w:rPr>
        <w:t>、FECFRAME 0、TS 0 byteだった。RXゲイン、FEC、パイロットのいずれを変更してもロックしなかった。</w:t>
      </w:r>
    </w:p>
    <w:p>
      <w:r>
        <w:rPr>
          <w:rFonts w:ascii="Calibri" w:hAnsi="Calibri" w:eastAsia="Yu Gothic"/>
          <w:b w:val="0"/>
          <w:sz w:val="22"/>
        </w:rPr>
        <w:t>これはIIOタイムアウトではなく、IQ受信は動作している状態でのDVB-S2 NO LOCKである。高シンボルレート時の送受信サンプルレート、Pluto FIR/帯域、</w:t>
      </w:r>
      <w:r>
        <w:rPr>
          <w:rFonts w:ascii="Calibri" w:hAnsi="Calibri" w:eastAsia="Yu Gothic"/>
          <w:b w:val="0"/>
          <w:sz w:val="18"/>
        </w:rPr>
        <w:t>dvbs2-rx</w:t>
      </w:r>
      <w:r>
        <w:rPr>
          <w:rFonts w:ascii="Calibri" w:hAnsi="Calibri" w:eastAsia="Yu Gothic"/>
          <w:b w:val="0"/>
          <w:sz w:val="22"/>
        </w:rPr>
        <w:t>同期条件を追加調査する必要がある。</w:t>
      </w:r>
    </w:p>
    <w:p>
      <w:pPr>
        <w:pStyle w:val="Heading1"/>
      </w:pPr>
      <w:r>
        <w:t>7. 結論</w:t>
      </w:r>
    </w:p>
    <w:p>
      <w:r>
        <w:rPr>
          <w:rFonts w:ascii="Calibri" w:hAnsi="Calibri" w:eastAsia="Yu Gothic"/>
          <w:b w:val="0"/>
          <w:sz w:val="22"/>
        </w:rPr>
        <w:t>1. Pluto RX DMA固着を再起動で解消後、0.5 Msym/s・QPSK 1/2・TX 0 dB・40 dB外部アッテネータでRFロックし、HD映像1,831フレームをデコードできた。</w:t>
      </w:r>
    </w:p>
    <w:p>
      <w:r>
        <w:rPr>
          <w:rFonts w:ascii="Calibri" w:hAnsi="Calibri" w:eastAsia="Yu Gothic"/>
          <w:b w:val="0"/>
          <w:sz w:val="22"/>
        </w:rPr>
        <w:t>2. 1.0 Msym/sはFEC、パイロット、RXゲインの全18条件で安定してロックした。</w:t>
      </w:r>
    </w:p>
    <w:p>
      <w:r>
        <w:rPr>
          <w:rFonts w:ascii="Calibri" w:hAnsi="Calibri" w:eastAsia="Yu Gothic"/>
          <w:b w:val="0"/>
          <w:sz w:val="22"/>
        </w:rPr>
        <w:t>3. 0.5 Msym/sは再測定を含む全18条件で安定してロックした。</w:t>
      </w:r>
    </w:p>
    <w:p>
      <w:r>
        <w:rPr>
          <w:rFonts w:ascii="Calibri" w:hAnsi="Calibri" w:eastAsia="Yu Gothic"/>
          <w:b w:val="0"/>
          <w:sz w:val="22"/>
        </w:rPr>
        <w:t>4. 1.5および2.0 Msym/sは全36条件で正常な60秒測定を行ったが、ロックしなかった。</w:t>
      </w:r>
    </w:p>
    <w:p>
      <w:r>
        <w:rPr>
          <w:rFonts w:ascii="Calibri" w:hAnsi="Calibri" w:eastAsia="Yu Gothic"/>
          <w:b w:val="0"/>
          <w:sz w:val="22"/>
        </w:rPr>
        <w:t>5. 最終集計はPASS 36、NO LOCK 36で、72条件すべて確定した。</w:t>
      </w:r>
    </w:p>
    <w:p>
      <w:pPr>
        <w:pStyle w:val="Heading1"/>
      </w:pPr>
      <w:r>
        <w:t>8. 今後の作業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1.5/2.0 Msym/sについて、Pluto RXの実サンプルレート、RF帯域、FIR設定、受信スペクトラムを確認する。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GUI起動時に短いIIOプリフライトを追加し、RX DMA固着をRF NO LOCKと誤判定しないようにする。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H.264受信開始時のSPS/PPS待ちを考慮し、映像表示判定を最初のIDRフレーム以降で行う。</w:t>
      </w:r>
    </w:p>
    <w:p>
      <w:pPr>
        <w:pStyle w:val="Heading1"/>
      </w:pPr>
      <w:r>
        <w:t>9. 生データ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 xml:space="preserve">72条件初回結果: Pi5 </w:t>
      </w:r>
      <w:r>
        <w:rPr>
          <w:rFonts w:ascii="Calibri" w:hAnsi="Calibri" w:eastAsia="Yu Gothic"/>
          <w:b w:val="0"/>
          <w:sz w:val="18"/>
        </w:rPr>
        <w:t>/home/pi/rf_sweep_72_results.csv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 xml:space="preserve">条件1・6・8再測定: Pi5 </w:t>
      </w:r>
      <w:r>
        <w:rPr>
          <w:rFonts w:ascii="Calibri" w:hAnsi="Calibri" w:eastAsia="Yu Gothic"/>
          <w:b w:val="0"/>
          <w:sz w:val="18"/>
        </w:rPr>
        <w:t>/home/pi/rf_retest_1_6_8.csv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 xml:space="preserve">条件2・3・4・5・7再測定: Pi5 </w:t>
      </w:r>
      <w:r>
        <w:rPr>
          <w:rFonts w:ascii="Calibri" w:hAnsi="Calibri" w:eastAsia="Yu Gothic"/>
          <w:b w:val="0"/>
          <w:sz w:val="18"/>
        </w:rPr>
        <w:t>/home/pi/rf_retest_remaining5.csv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Yu Gothic"/>
        <w:color w:val="666666"/>
        <w:sz w:val="18"/>
      </w:rPr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Yu Gothic"/>
        <w:b/>
        <w:color w:val="666666"/>
        <w:sz w:val="17"/>
      </w:rPr>
      <w:t>TANZAWA PI5  |  DVB-S2 RF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Tanzawa Pi5 DVB-S2 RF送受信評価レポート</dc:title>
  <dc:subject>RF validation</dc:subject>
  <dc:creator>Tanzawa Pi5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