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w:t>
      </w:r>
      <w:r w:rsidRPr="00F87393">
        <w:rPr>
          <w:rFonts w:asciiTheme="minorEastAsia" w:hAnsiTheme="minorEastAsia" w:hint="eastAsia"/>
          <w:szCs w:val="21"/>
        </w:rPr>
        <w:t>プロトコルを使用していた。そのため、画面の更新または</w:t>
      </w:r>
      <w:r w:rsidRPr="00F87393">
        <w:rPr>
          <w:rFonts w:asciiTheme="minorEastAsia" w:hAnsiTheme="minorEastAsia" w:hint="eastAsia"/>
          <w:szCs w:val="21"/>
        </w:rPr>
        <w:t>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w:t>
      </w:r>
      <w:r w:rsidRPr="00F87393">
        <w:rPr>
          <w:rFonts w:asciiTheme="minorEastAsia" w:hAnsiTheme="minorEastAsia" w:hint="eastAsia"/>
          <w:szCs w:val="21"/>
        </w:rPr>
        <w:t>に応えてサーバーデータを送信する</w:t>
      </w:r>
      <w:r w:rsidRPr="00F87393">
        <w:rPr>
          <w:rFonts w:asciiTheme="minorEastAsia" w:hAnsiTheme="minorEastAsia" w:hint="eastAsia"/>
          <w:szCs w:val="21"/>
        </w:rPr>
        <w:t>「一方通行」な通信しかできなかった。一方、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rsidR="00F87393" w:rsidRPr="00F87393" w:rsidRDefault="00F87393" w:rsidP="00F87393">
      <w:pPr>
        <w:widowControl/>
        <w:ind w:firstLineChars="100" w:firstLine="210"/>
        <w:jc w:val="left"/>
        <w:rPr>
          <w:rFonts w:asciiTheme="majorEastAsia" w:eastAsiaTheme="majorEastAsia" w:hAnsiTheme="majorEastAsia" w:hint="eastAsia"/>
          <w:sz w:val="28"/>
          <w:szCs w:val="28"/>
        </w:rPr>
      </w:pPr>
      <w:r w:rsidRPr="00F87393">
        <w:rPr>
          <w:rFonts w:asciiTheme="minorEastAsia" w:hAnsiTheme="minorEastAsia" w:hint="eastAsia"/>
          <w:szCs w:val="21"/>
        </w:rPr>
        <w:t>httpプロトコルでも双方向通信を実現する技術は存在した。それはAsynchronous JavaScript and XML (AJAX) と呼ばれ数年前まではシングルページwebアプリケーション開発における重要な技術であった。しかし、httpプロトコルで双方向通信をすると大きな無駄が生じるため、近年では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w:t>
      </w:r>
      <w:bookmarkStart w:id="1" w:name="_GoBack"/>
      <w:bookmarkEnd w:id="1"/>
      <w:r w:rsidRPr="00F87393">
        <w:rPr>
          <w:rFonts w:asciiTheme="minorEastAsia" w:hAnsiTheme="minorEastAsia" w:hint="eastAsia"/>
          <w:szCs w:val="21"/>
        </w:rPr>
        <w:t>とクライアントで通信可能である。</w:t>
      </w:r>
    </w:p>
    <w:p w:rsidR="007605AD" w:rsidRPr="007605AD" w:rsidRDefault="007605AD" w:rsidP="007605AD">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 xml:space="preserve">.2 </w:t>
      </w:r>
      <w:r>
        <w:rPr>
          <w:rFonts w:asciiTheme="majorEastAsia" w:eastAsiaTheme="majorEastAsia" w:hAnsiTheme="majorEastAsia" w:hint="eastAsia"/>
          <w:sz w:val="28"/>
          <w:szCs w:val="28"/>
        </w:rPr>
        <w:t>アンケートの概要</w:t>
      </w:r>
    </w:p>
    <w:p w:rsidR="007605AD" w:rsidRDefault="007605AD" w:rsidP="007605AD">
      <w:pPr>
        <w:pStyle w:val="Web"/>
        <w:spacing w:before="0" w:beforeAutospacing="0" w:after="0" w:afterAutospacing="0"/>
        <w:ind w:firstLineChars="100" w:firstLine="210"/>
        <w:rPr>
          <w:rFonts w:asciiTheme="minorEastAsia" w:eastAsiaTheme="minorEastAsia" w:hAnsiTheme="minorEastAsia"/>
          <w:sz w:val="21"/>
          <w:szCs w:val="21"/>
        </w:rPr>
      </w:pPr>
      <w:r w:rsidRPr="007605AD">
        <w:rPr>
          <w:rFonts w:asciiTheme="minorEastAsia" w:eastAsiaTheme="minorEastAsia" w:hAnsiTheme="minorEastAsia" w:hint="eastAsia"/>
          <w:sz w:val="21"/>
          <w:szCs w:val="21"/>
        </w:rPr>
        <w:t>アンケートは人間科学において質問紙法に分類される．これは人間を情報源とするデータの収集法の一つである．これは，すべての質問を紙に記して回答者に読ませ回答者自身に回答してもらう質問方法である．この手法は，質問者が直接回答者と接する必要がなくなるため，1度に多数の人々に対して調査を実施することが可能になる．これは標本数を簡単に増やせるという長所がある反面，質問紙法では回答者の微妙な反応や質問の趣旨の誤解などに関して機微に対応することが難しいという短所がある．（高橋，1998）</w:t>
      </w:r>
    </w:p>
    <w:p w:rsidR="007605AD" w:rsidRDefault="007605AD" w:rsidP="007605AD">
      <w:pPr>
        <w:pStyle w:val="Web"/>
        <w:spacing w:before="0" w:beforeAutospacing="0" w:after="0" w:afterAutospacing="0"/>
        <w:ind w:firstLineChars="100" w:firstLine="210"/>
        <w:rPr>
          <w:rFonts w:asciiTheme="minorEastAsia" w:eastAsiaTheme="minorEastAsia" w:hAnsiTheme="minorEastAsia"/>
          <w:sz w:val="21"/>
          <w:szCs w:val="21"/>
        </w:rPr>
      </w:pPr>
      <w:r w:rsidRPr="007605AD">
        <w:rPr>
          <w:rFonts w:asciiTheme="minorEastAsia" w:eastAsiaTheme="minorEastAsia" w:hAnsiTheme="minorEastAsia" w:hint="eastAsia"/>
          <w:sz w:val="21"/>
          <w:szCs w:val="21"/>
        </w:rPr>
        <w:t>質問紙法では一般的に4つの回答尺度が使われる．それは名義尺度，順序尺度，感覚尺度，比率尺度の4種類で，後者になるほど分析の際の制約が少なく数学的加工がしやすいという特徴がある．名義尺度とは，同じ種類のものに同じ数値を割り当てる尺度のことである．順序尺度とは，分類されるものに何らかの順番をつけることができる際に用いられる尺度である．比率尺度は4つの中で最も汎用性のある尺度である。例として「通勤時間は何分ですか」「あなたの年収はいくらですか」といった質問が挙げられる．この質問では絶対的な0が意味を持つため数値の比率が意味を持つ．間隔尺度とは，社会科学の質問紙調査では最もよく使われる尺度である．数値が順番（優劣）を表すだけでなく，数値間</w:t>
      </w:r>
      <w:r w:rsidRPr="007605AD">
        <w:rPr>
          <w:rFonts w:asciiTheme="minorEastAsia" w:eastAsiaTheme="minorEastAsia" w:hAnsiTheme="minorEastAsia" w:hint="eastAsia"/>
          <w:sz w:val="21"/>
          <w:szCs w:val="21"/>
        </w:rPr>
        <w:lastRenderedPageBreak/>
        <w:t>の差が意味を持つ（高橋，1998）．例えば，宿・ホテル検索サイト大手の”じゃらん”や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そのため1から5の間で数値を選ばせる間隔尺度は5段階評価とも呼ばれる．</w:t>
      </w:r>
    </w:p>
    <w:p w:rsidR="007605AD" w:rsidRDefault="007605AD" w:rsidP="007605AD">
      <w:pPr>
        <w:pStyle w:val="Web"/>
        <w:spacing w:before="0" w:beforeAutospacing="0" w:after="0" w:afterAutospacing="0"/>
        <w:rPr>
          <w:rFonts w:asciiTheme="minorEastAsia" w:eastAsiaTheme="minorEastAsia" w:hAnsiTheme="minorEastAsia"/>
          <w:sz w:val="21"/>
          <w:szCs w:val="21"/>
        </w:rPr>
      </w:pPr>
    </w:p>
    <w:p w:rsidR="007605AD" w:rsidRPr="007605AD" w:rsidRDefault="007605AD" w:rsidP="007605AD">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w:t>
      </w:r>
      <w:r w:rsidR="00281A2C">
        <w:rPr>
          <w:rFonts w:asciiTheme="majorEastAsia" w:eastAsiaTheme="majorEastAsia" w:hAnsiTheme="majorEastAsia" w:hint="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授業評価アンケートの概要</w:t>
      </w:r>
    </w:p>
    <w:p w:rsidR="007605AD" w:rsidRDefault="007605AD" w:rsidP="007605AD">
      <w:pPr>
        <w:pStyle w:val="Web"/>
        <w:spacing w:before="0" w:beforeAutospacing="0" w:after="0" w:afterAutospacing="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sidR="00281A2C">
        <w:rPr>
          <w:rFonts w:asciiTheme="minorEastAsia" w:eastAsiaTheme="minorEastAsia" w:hAnsiTheme="minorEastAsia" w:hint="eastAsia"/>
          <w:sz w:val="21"/>
          <w:szCs w:val="21"/>
        </w:rPr>
        <w:t>授業評価アンケートとは、学生が受講した講義の内容をあらかじめ決められた評価軸を基に評価するアンケートのことである。これは質問紙法の間隔尺度に分類される。このアンケートを実施して結果を教員にフィードバックすることで</w:t>
      </w:r>
      <w:r w:rsidR="004C1574">
        <w:rPr>
          <w:rFonts w:asciiTheme="minorEastAsia" w:eastAsiaTheme="minorEastAsia" w:hAnsiTheme="minorEastAsia" w:hint="eastAsia"/>
          <w:sz w:val="21"/>
          <w:szCs w:val="21"/>
        </w:rPr>
        <w:t>、学生の理解度や講義の改善点などを伝えることができる。それを今後の講義に活用することで、教員はより良い授業を展開することができる。</w:t>
      </w:r>
    </w:p>
    <w:p w:rsidR="00AE1BC4" w:rsidRDefault="00AE1BC4" w:rsidP="007605AD">
      <w:pPr>
        <w:pStyle w:val="Web"/>
        <w:spacing w:before="0" w:beforeAutospacing="0" w:after="0" w:afterAutospacing="0"/>
        <w:rPr>
          <w:rFonts w:asciiTheme="minorEastAsia" w:eastAsiaTheme="minorEastAsia" w:hAnsiTheme="minorEastAsia"/>
          <w:sz w:val="21"/>
          <w:szCs w:val="21"/>
        </w:rPr>
      </w:pP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t>1</w:t>
      </w:r>
      <w:r>
        <w:rPr>
          <w:rFonts w:asciiTheme="majorEastAsia" w:eastAsiaTheme="majorEastAsia" w:hAnsiTheme="majorEastAsia"/>
          <w:sz w:val="28"/>
          <w:szCs w:val="28"/>
        </w:rPr>
        <w:t xml:space="preserve">.4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554DEF">
        <w:rPr>
          <w:rFonts w:asciiTheme="minorEastAsia" w:eastAsiaTheme="minorEastAsia" w:hAnsiTheme="minorEastAsia"/>
          <w:sz w:val="21"/>
          <w:szCs w:val="21"/>
        </w:rPr>
        <w:t>W</w:t>
      </w:r>
      <w:r w:rsidR="00554DEF">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2"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F87393"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システムとは林（2016）が発表したオンライン経済実験の基盤システムである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w:t>
      </w:r>
      <w:proofErr w:type="spellStart"/>
      <w:r w:rsidRPr="009F7579">
        <w:rPr>
          <w:rFonts w:asciiTheme="minorEastAsia" w:hAnsiTheme="minorEastAsia" w:hint="eastAsia"/>
        </w:rPr>
        <w:t>Erlang</w:t>
      </w:r>
      <w:proofErr w:type="spellEnd"/>
      <w:r w:rsidRPr="009F7579">
        <w:rPr>
          <w:rFonts w:asciiTheme="minorEastAsia" w:hAnsiTheme="minorEastAsia" w:hint="eastAsia"/>
        </w:rPr>
        <w:t xml:space="preserve">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F87393">
        <w:rPr>
          <w:rFonts w:asciiTheme="minorEastAsia" w:hAnsiTheme="minorEastAsia"/>
        </w:rPr>
        <w:lastRenderedPageBreak/>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rsidR="00E13F2D" w:rsidRDefault="000147E7" w:rsidP="000147E7">
      <w:pPr>
        <w:ind w:firstLineChars="100" w:firstLine="210"/>
        <w:rPr>
          <w:rFonts w:asciiTheme="minorHAnsi" w:hAnsiTheme="minorHAnsi"/>
        </w:rPr>
      </w:pPr>
      <w:proofErr w:type="spellStart"/>
      <w:r w:rsidRPr="000147E7">
        <w:rPr>
          <w:rFonts w:asciiTheme="minorHAnsi" w:hAnsiTheme="minorHAnsi" w:hint="eastAsia"/>
        </w:rPr>
        <w:t>Erlang</w:t>
      </w:r>
      <w:proofErr w:type="spellEnd"/>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color w:val="000000"/>
          <w:kern w:val="0"/>
          <w:szCs w:val="21"/>
        </w:rPr>
        <w:t>Erlang</w:t>
      </w:r>
      <w:proofErr w:type="spellEnd"/>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 xml:space="preserve">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w:t>
      </w:r>
      <w:proofErr w:type="spellStart"/>
      <w:r w:rsidRPr="000147E7">
        <w:rPr>
          <w:rFonts w:asciiTheme="majorEastAsia" w:eastAsiaTheme="majorEastAsia" w:hAnsiTheme="majorEastAsia" w:hint="eastAsia"/>
        </w:rPr>
        <w:t>Erlang</w:t>
      </w:r>
      <w:proofErr w:type="spellEnd"/>
      <w:r w:rsidRPr="000147E7">
        <w:rPr>
          <w:rFonts w:asciiTheme="majorEastAsia" w:eastAsiaTheme="majorEastAsia" w:hAnsiTheme="majorEastAsia" w:hint="eastAsia"/>
        </w:rPr>
        <w:t>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rsidR="00D6179E" w:rsidRPr="004960B7" w:rsidRDefault="00D6179E" w:rsidP="00D6179E">
      <w:pPr>
        <w:ind w:firstLineChars="100" w:firstLine="210"/>
        <w:rPr>
          <w:rFonts w:asciiTheme="majorEastAsia" w:eastAsiaTheme="majorEastAsia" w:hAnsiTheme="majorEastAsia"/>
        </w:rPr>
      </w:pPr>
      <w:proofErr w:type="spellStart"/>
      <w:r w:rsidRPr="00D6179E">
        <w:rPr>
          <w:rFonts w:asciiTheme="majorEastAsia" w:eastAsiaTheme="majorEastAsia" w:hAnsiTheme="majorEastAsia" w:hint="eastAsia"/>
        </w:rPr>
        <w:t>webpack</w:t>
      </w:r>
      <w:proofErr w:type="spellEnd"/>
      <w:r w:rsidRPr="00D6179E">
        <w:rPr>
          <w:rFonts w:asciiTheme="majorEastAsia" w:eastAsiaTheme="majorEastAsia" w:hAnsiTheme="majorEastAsia" w:hint="eastAsia"/>
        </w:rPr>
        <w:t>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proofErr w:type="spellStart"/>
      <w:r>
        <w:rPr>
          <w:rFonts w:asciiTheme="minorEastAsia" w:hAnsiTheme="minorEastAsia" w:cs="ＭＳ Ｐゴシック" w:hint="eastAsia"/>
          <w:color w:val="000000"/>
          <w:kern w:val="0"/>
          <w:szCs w:val="21"/>
        </w:rPr>
        <w:t>webpack</w:t>
      </w:r>
      <w:proofErr w:type="spellEnd"/>
      <w:r>
        <w:rPr>
          <w:rFonts w:asciiTheme="minorEastAsia" w:hAnsiTheme="minorEastAsia" w:cs="ＭＳ Ｐゴシック" w:hint="eastAsia"/>
          <w:color w:val="000000"/>
          <w:kern w:val="0"/>
          <w:szCs w:val="21"/>
        </w:rPr>
        <w:t>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proofErr w:type="spellStart"/>
      <w:r w:rsidRPr="00D6179E">
        <w:rPr>
          <w:rFonts w:hint="eastAsia"/>
          <w:szCs w:val="21"/>
        </w:rPr>
        <w:t>cvs</w:t>
      </w:r>
      <w:bookmarkStart w:id="7" w:name="_Toc346279611"/>
      <w:proofErr w:type="spellEnd"/>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config</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main.ex</w:t>
      </w:r>
      <w:proofErr w:type="spellEnd"/>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proofErr w:type="spellStart"/>
      <w:r w:rsidRPr="00656932">
        <w:rPr>
          <w:rFonts w:hint="eastAsia"/>
          <w:szCs w:val="21"/>
        </w:rPr>
        <w:t>config</w:t>
      </w:r>
      <w:proofErr w:type="spellEnd"/>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proofErr w:type="spellStart"/>
      <w:r w:rsidRPr="00656932">
        <w:rPr>
          <w:rFonts w:hint="eastAsia"/>
          <w:szCs w:val="21"/>
        </w:rPr>
        <w:t>util</w:t>
      </w:r>
      <w:proofErr w:type="spellEnd"/>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F87393"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F87393"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F87393"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F87393"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F87393"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EE4174"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t>
      </w:r>
      <w:r w:rsidR="00535E38">
        <w:rPr>
          <w:rFonts w:asciiTheme="minorEastAsia" w:hAnsiTheme="minorEastAsia" w:hint="eastAsia"/>
          <w:szCs w:val="21"/>
        </w:rPr>
        <w:t>XEEシステムを用いたシングルページ</w:t>
      </w:r>
      <w:r w:rsidR="00586109">
        <w:rPr>
          <w:rFonts w:asciiTheme="minorEastAsia" w:hAnsiTheme="minorEastAsia" w:hint="eastAsia"/>
          <w:szCs w:val="21"/>
        </w:rPr>
        <w:t>web</w:t>
      </w:r>
      <w:r w:rsidR="00535E38">
        <w:rPr>
          <w:rFonts w:asciiTheme="minorEastAsia" w:hAnsiTheme="minorEastAsia" w:hint="eastAsia"/>
          <w:szCs w:val="21"/>
        </w:rPr>
        <w:t>アプリケーションとして開発した。そのため</w:t>
      </w:r>
      <w:r w:rsidR="00586109">
        <w:rPr>
          <w:rFonts w:asciiTheme="minorEastAsia" w:hAnsiTheme="minorEastAsia" w:hint="eastAsia"/>
          <w:szCs w:val="21"/>
        </w:rPr>
        <w:t>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w:t>
      </w:r>
      <w:r w:rsidR="00535E38">
        <w:rPr>
          <w:rFonts w:asciiTheme="minorEastAsia" w:hAnsiTheme="minorEastAsia" w:hint="eastAsia"/>
          <w:szCs w:val="21"/>
        </w:rPr>
        <w:t>アンケートを実施することで紙資源を使わずにアンケートを実施することもできる</w:t>
      </w:r>
      <w:r w:rsidR="00492A04">
        <w:rPr>
          <w:rFonts w:asciiTheme="minorEastAsia" w:hAnsiTheme="minorEastAsia" w:hint="eastAsia"/>
          <w:szCs w:val="21"/>
        </w:rPr>
        <w:t>。</w:t>
      </w:r>
      <w:r w:rsidR="003C3FBF">
        <w:rPr>
          <w:rFonts w:asciiTheme="minorEastAsia" w:hAnsiTheme="minorEastAsia" w:hint="eastAsia"/>
          <w:szCs w:val="21"/>
        </w:rPr>
        <w:t>これらの点から鹿児島工業高等専門学校で従来実施されていたマークシート方式</w:t>
      </w:r>
      <w:r w:rsidR="00535E38">
        <w:rPr>
          <w:rFonts w:asciiTheme="minorEastAsia" w:hAnsiTheme="minorEastAsia" w:hint="eastAsia"/>
          <w:szCs w:val="21"/>
        </w:rPr>
        <w:t>の授業評価アンケート</w:t>
      </w:r>
      <w:r w:rsidR="003C3FBF">
        <w:rPr>
          <w:rFonts w:asciiTheme="minorEastAsia" w:hAnsiTheme="minorEastAsia" w:hint="eastAsia"/>
          <w:szCs w:val="21"/>
        </w:rPr>
        <w:t>よりも優れたシステムであると言える。</w:t>
      </w:r>
      <w:r w:rsidR="00535E38">
        <w:rPr>
          <w:rFonts w:asciiTheme="minorEastAsia" w:hAnsiTheme="minorEastAsia" w:hint="eastAsia"/>
          <w:szCs w:val="21"/>
        </w:rPr>
        <w:t>今後は本研究で作成した</w:t>
      </w:r>
      <w:r w:rsidR="00E20189">
        <w:rPr>
          <w:rFonts w:asciiTheme="minorEastAsia" w:hAnsiTheme="minorEastAsia" w:hint="eastAsia"/>
          <w:szCs w:val="21"/>
        </w:rPr>
        <w:t>システムを使って授業評価アンケートを実施すること</w:t>
      </w:r>
      <w:r w:rsidR="00535E38">
        <w:rPr>
          <w:rFonts w:asciiTheme="minorEastAsia" w:hAnsiTheme="minorEastAsia" w:hint="eastAsia"/>
          <w:szCs w:val="21"/>
        </w:rPr>
        <w:t>を期待したい</w:t>
      </w:r>
      <w:r w:rsidR="00E20189">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EE4174"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lastRenderedPageBreak/>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174" w:rsidRDefault="00EE4174" w:rsidP="00E13F2D">
      <w:r>
        <w:separator/>
      </w:r>
    </w:p>
  </w:endnote>
  <w:endnote w:type="continuationSeparator" w:id="0">
    <w:p w:rsidR="00EE4174" w:rsidRDefault="00EE4174"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FC689E" w:rsidRPr="00FC689E">
          <w:rPr>
            <w:noProof/>
            <w:lang w:val="ja-JP"/>
          </w:rPr>
          <w:t>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174" w:rsidRDefault="00EE4174" w:rsidP="00E13F2D">
      <w:r>
        <w:separator/>
      </w:r>
    </w:p>
  </w:footnote>
  <w:footnote w:type="continuationSeparator" w:id="0">
    <w:p w:rsidR="00EE4174" w:rsidRDefault="00EE4174"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66A40"/>
    <w:rsid w:val="004676B3"/>
    <w:rsid w:val="004706FE"/>
    <w:rsid w:val="0048160A"/>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62D7"/>
    <w:rsid w:val="00FC0E59"/>
    <w:rsid w:val="00FC5F00"/>
    <w:rsid w:val="00FC6337"/>
    <w:rsid w:val="00FC689E"/>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3223C-DC41-4D09-A529-D18278F57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24</Pages>
  <Words>1393</Words>
  <Characters>7946</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18</cp:revision>
  <cp:lastPrinted>2017-01-13T03:38:00Z</cp:lastPrinted>
  <dcterms:created xsi:type="dcterms:W3CDTF">2013-01-29T11:18:00Z</dcterms:created>
  <dcterms:modified xsi:type="dcterms:W3CDTF">2017-01-17T07:02:00Z</dcterms:modified>
</cp:coreProperties>
</file>