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6DB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position w:val="0"/>
          <w:szCs w:val="27"/>
        </w:rPr>
      </w:pPr>
      <w:bookmarkStart w:id="0" w:name="_top"/>
      <w:bookmarkEnd w:id="0"/>
      <w:r w:rsidRPr="00866AB3">
        <w:rPr>
          <w:color w:val="000000"/>
          <w:szCs w:val="27"/>
        </w:rPr>
        <w:t>Министерство образования и молодежной политики Свердловской области</w:t>
      </w:r>
    </w:p>
    <w:p w14:paraId="5EE6F5A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государственное автономное профессиональное образовательное учреждение</w:t>
      </w:r>
      <w:r>
        <w:rPr>
          <w:color w:val="000000"/>
          <w:szCs w:val="27"/>
        </w:rPr>
        <w:t xml:space="preserve"> </w:t>
      </w:r>
      <w:r w:rsidRPr="00866AB3">
        <w:rPr>
          <w:color w:val="000000"/>
          <w:szCs w:val="27"/>
        </w:rPr>
        <w:t>Свердловской области</w:t>
      </w:r>
    </w:p>
    <w:p w14:paraId="5D6BDE2A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«</w:t>
      </w:r>
      <w:proofErr w:type="spellStart"/>
      <w:r w:rsidRPr="00866AB3">
        <w:rPr>
          <w:color w:val="000000"/>
          <w:szCs w:val="27"/>
        </w:rPr>
        <w:t>Алапаевский</w:t>
      </w:r>
      <w:proofErr w:type="spellEnd"/>
      <w:r w:rsidRPr="00866AB3">
        <w:rPr>
          <w:color w:val="000000"/>
          <w:szCs w:val="27"/>
        </w:rPr>
        <w:t xml:space="preserve"> многопрофильный техникум»</w:t>
      </w:r>
    </w:p>
    <w:p w14:paraId="0E36D5D1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55D42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0C79EDF" w14:textId="77777777" w:rsidR="00A74150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68815" w14:textId="77777777" w:rsidR="00A74150" w:rsidRPr="00CA1CAE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color w:val="000000"/>
          <w:sz w:val="36"/>
          <w:szCs w:val="36"/>
        </w:rPr>
        <w:t>Курсовой проект</w:t>
      </w:r>
    </w:p>
    <w:p w14:paraId="423F7AE0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9B6C6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583C6" w14:textId="7FD584AE" w:rsidR="00A74150" w:rsidRPr="00CA1CAE" w:rsidRDefault="008C31D6" w:rsidP="00A74150">
      <w:pPr>
        <w:spacing w:line="360" w:lineRule="auto"/>
        <w:contextualSpacing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bCs/>
          <w:color w:val="000000"/>
          <w:sz w:val="36"/>
          <w:szCs w:val="36"/>
        </w:rPr>
        <w:t>Разработка программного приложения «Технология подключения базы данных к настольному приложению»</w:t>
      </w:r>
    </w:p>
    <w:p w14:paraId="685D2575" w14:textId="77777777" w:rsidR="00A74150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DA555" w14:textId="77777777" w:rsidR="00A74150" w:rsidRPr="00866AB3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1BB3A" w14:textId="77777777" w:rsidR="00CA1CAE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Исполнитель: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EC9488" w14:textId="6DC3FDEF" w:rsidR="00A74150" w:rsidRPr="00866AB3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Казанцев Роман Андреевич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80AF967" w14:textId="025B2DB7" w:rsidR="00A74150" w:rsidRPr="00866AB3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</w:rPr>
        <w:t>403 ИСП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очной формы обучения</w:t>
      </w:r>
    </w:p>
    <w:p w14:paraId="180EAFA6" w14:textId="77777777" w:rsidR="00A74150" w:rsidRPr="00866AB3" w:rsidRDefault="00A74150" w:rsidP="00A74150">
      <w:pPr>
        <w:tabs>
          <w:tab w:val="left" w:pos="4111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специальность 09.02.0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 и программирование</w:t>
      </w:r>
    </w:p>
    <w:p w14:paraId="7E99457D" w14:textId="77777777" w:rsidR="00CA1CAE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7534DF" w14:textId="5EA86E38" w:rsidR="00A74150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Кондратьева Виктория Валентиновна, </w:t>
      </w:r>
      <w:r w:rsidRPr="009A12A3">
        <w:rPr>
          <w:rFonts w:ascii="Times New Roman" w:hAnsi="Times New Roman" w:cs="Times New Roman"/>
          <w:color w:val="000000"/>
          <w:sz w:val="28"/>
          <w:szCs w:val="28"/>
        </w:rPr>
        <w:t>преподаватель высшей квалификационной категории</w:t>
      </w:r>
    </w:p>
    <w:p w14:paraId="597A0003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85F6B5A" w14:textId="77777777" w:rsidR="00A7415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FC598" w14:textId="77777777" w:rsidR="00CA1CAE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Алапаевск </w:t>
      </w:r>
    </w:p>
    <w:p w14:paraId="3FA623A0" w14:textId="590BC2DF" w:rsidR="00A74150" w:rsidRPr="00E056F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4260CC" w14:textId="1FEBC44B" w:rsidR="00E65B79" w:rsidRPr="00F64969" w:rsidRDefault="00A74150" w:rsidP="00F64969">
      <w:pPr>
        <w:spacing w:after="72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64969" w:rsidRPr="00F64969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12CFA1F8" w14:textId="21F5076A" w:rsidR="00576C4D" w:rsidRDefault="00A74150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begin"/>
      </w:r>
      <w:r w:rsidRPr="00CA1CA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A1C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2168436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Введение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3</w:t>
        </w:r>
        <w:r w:rsidR="00576C4D">
          <w:rPr>
            <w:noProof/>
            <w:webHidden/>
          </w:rPr>
          <w:fldChar w:fldCharType="end"/>
        </w:r>
      </w:hyperlink>
    </w:p>
    <w:p w14:paraId="42856476" w14:textId="6458DEC4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7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глава 1. Постановка задачи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126BD3A5" w14:textId="70FB4994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8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1.1</w:t>
        </w:r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 xml:space="preserve"> Техническое задание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_Toc152168438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4DA30D13" w14:textId="381C96F3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9" w:history="1"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>1.2 Обзор существующих решений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_Toc152168439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5</w:t>
        </w:r>
        <w:r w:rsidR="00576C4D">
          <w:rPr>
            <w:noProof/>
            <w:webHidden/>
          </w:rPr>
          <w:fldChar w:fldCharType="end"/>
        </w:r>
      </w:hyperlink>
    </w:p>
    <w:p w14:paraId="03396B39" w14:textId="6DC4A697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0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1.3 Обзор и обоснование выбора программных средств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_Toc152168440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6</w:t>
        </w:r>
        <w:r w:rsidR="00576C4D">
          <w:rPr>
            <w:noProof/>
            <w:webHidden/>
          </w:rPr>
          <w:fldChar w:fldCharType="end"/>
        </w:r>
      </w:hyperlink>
    </w:p>
    <w:p w14:paraId="4CD30A9A" w14:textId="33849733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1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Глава 2. проектирование и Разработка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_Toc152168441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574A85D2" w14:textId="65B27103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2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2.1 Описание этапов проектирования и разработки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_Toc152168442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60FCABE5" w14:textId="5884A65C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3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2.2 Тестирование и отладка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_Toc152168443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8</w:t>
        </w:r>
        <w:r w:rsidR="00576C4D">
          <w:rPr>
            <w:noProof/>
            <w:webHidden/>
          </w:rPr>
          <w:fldChar w:fldCharType="end"/>
        </w:r>
      </w:hyperlink>
    </w:p>
    <w:p w14:paraId="585B4B87" w14:textId="1CA16544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4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2.3 Описание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_Toc152168444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9</w:t>
        </w:r>
        <w:r w:rsidR="00576C4D">
          <w:rPr>
            <w:noProof/>
            <w:webHidden/>
          </w:rPr>
          <w:fldChar w:fldCharType="end"/>
        </w:r>
      </w:hyperlink>
    </w:p>
    <w:p w14:paraId="416D63FE" w14:textId="4E0A218F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5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Заключение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_Toc152168445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10</w:t>
        </w:r>
        <w:r w:rsidR="00576C4D">
          <w:rPr>
            <w:noProof/>
            <w:webHidden/>
          </w:rPr>
          <w:fldChar w:fldCharType="end"/>
        </w:r>
      </w:hyperlink>
    </w:p>
    <w:p w14:paraId="1CA1DAF9" w14:textId="55A8DB7E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6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Список использованных источников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11</w:t>
        </w:r>
        <w:r w:rsidR="00576C4D">
          <w:rPr>
            <w:noProof/>
            <w:webHidden/>
          </w:rPr>
          <w:fldChar w:fldCharType="end"/>
        </w:r>
      </w:hyperlink>
    </w:p>
    <w:p w14:paraId="085A31D1" w14:textId="73BD179D" w:rsidR="00576C4D" w:rsidRDefault="00923866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7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Приложение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12</w:t>
        </w:r>
        <w:r w:rsidR="00576C4D">
          <w:rPr>
            <w:noProof/>
            <w:webHidden/>
          </w:rPr>
          <w:fldChar w:fldCharType="end"/>
        </w:r>
      </w:hyperlink>
    </w:p>
    <w:p w14:paraId="22E42A7E" w14:textId="7F9F06AA" w:rsidR="00A74150" w:rsidRDefault="00A74150" w:rsidP="00A741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CB5D30" w14:textId="73D6BAB1" w:rsidR="00086E5A" w:rsidRPr="00086E5A" w:rsidRDefault="00A7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05D91" w14:textId="586A2079" w:rsidR="00086E5A" w:rsidRDefault="00086E5A" w:rsidP="00F64969">
      <w:pPr>
        <w:suppressAutoHyphens/>
        <w:spacing w:after="72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152168436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  <w:bookmarkEnd w:id="1"/>
    </w:p>
    <w:p w14:paraId="7A6CB318" w14:textId="2AED5E54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Актуальность: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</w:p>
    <w:p w14:paraId="5B8ADAE4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A9072" w14:textId="3C58B7F2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</w:p>
    <w:p w14:paraId="65E15DBD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7353C" w14:textId="7EDEA7EE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предмет</w:t>
      </w:r>
    </w:p>
    <w:p w14:paraId="2EA790D5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D9D31" w14:textId="31BF4D70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</w:p>
    <w:p w14:paraId="2D52A560" w14:textId="77777777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EB5DD" w14:textId="1EB0134A" w:rsidR="00086E5A" w:rsidRP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0B6FBB1E" w14:textId="77777777" w:rsidR="00086E5A" w:rsidRPr="00086E5A" w:rsidRDefault="00086E5A" w:rsidP="00086E5A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175F75CE" w14:textId="70BC5528" w:rsidR="00A74150" w:rsidRDefault="00576C4D" w:rsidP="00F64969">
      <w:pPr>
        <w:keepNext/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2" w:name="_Toc152168437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глава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 w:rsidR="0022248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Постановка задачи на разработку программного приложения «</w:t>
      </w:r>
      <w:r w:rsidR="00A74150">
        <w:rPr>
          <w:rFonts w:ascii="Times New Roman" w:hAnsi="Times New Roman" w:cs="Times New Roman"/>
          <w:b/>
          <w:bCs/>
          <w:caps/>
          <w:sz w:val="28"/>
          <w:szCs w:val="28"/>
        </w:rPr>
        <w:t>Технология подключения базы данных к настольному приложению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  <w:bookmarkEnd w:id="2"/>
    </w:p>
    <w:p w14:paraId="0115DA5A" w14:textId="2883C8BF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168438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 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программного </w:t>
      </w:r>
      <w:r w:rsidR="00576C4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«Технология подключения базы данных к настольному приложению»</w:t>
      </w:r>
      <w:bookmarkEnd w:id="3"/>
    </w:p>
    <w:p w14:paraId="6DF843B4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1E3A1D" w14:textId="73103CB5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21684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решений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DCB47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AB9EB" w14:textId="69BDAE6E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5" w:name="_Toc138750082"/>
      <w:bookmarkStart w:id="6" w:name="_Toc152168440"/>
      <w:r w:rsidRPr="001D6A5E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AE419B">
        <w:rPr>
          <w:rFonts w:ascii="Times New Roman" w:hAnsi="Times New Roman" w:cs="Times New Roman"/>
          <w:b/>
          <w:sz w:val="28"/>
        </w:rPr>
        <w:t>Об</w:t>
      </w:r>
      <w:r w:rsidR="00576C4D">
        <w:rPr>
          <w:rFonts w:ascii="Times New Roman" w:hAnsi="Times New Roman" w:cs="Times New Roman"/>
          <w:b/>
          <w:sz w:val="28"/>
        </w:rPr>
        <w:t>з</w:t>
      </w:r>
      <w:r w:rsidR="00AE419B">
        <w:rPr>
          <w:rFonts w:ascii="Times New Roman" w:hAnsi="Times New Roman" w:cs="Times New Roman"/>
          <w:b/>
          <w:sz w:val="28"/>
        </w:rPr>
        <w:t>о</w:t>
      </w:r>
      <w:r w:rsidR="00576C4D">
        <w:rPr>
          <w:rFonts w:ascii="Times New Roman" w:hAnsi="Times New Roman" w:cs="Times New Roman"/>
          <w:b/>
          <w:sz w:val="28"/>
        </w:rPr>
        <w:t>р и обо</w:t>
      </w:r>
      <w:r w:rsidR="00AE419B">
        <w:rPr>
          <w:rFonts w:ascii="Times New Roman" w:hAnsi="Times New Roman" w:cs="Times New Roman"/>
          <w:b/>
          <w:sz w:val="28"/>
        </w:rPr>
        <w:t>снование</w:t>
      </w:r>
      <w:r w:rsidRPr="001D6A5E">
        <w:rPr>
          <w:rFonts w:ascii="Times New Roman" w:hAnsi="Times New Roman" w:cs="Times New Roman"/>
          <w:b/>
          <w:sz w:val="28"/>
        </w:rPr>
        <w:t xml:space="preserve"> </w:t>
      </w:r>
      <w:r w:rsidR="00AE419B">
        <w:rPr>
          <w:rFonts w:ascii="Times New Roman" w:hAnsi="Times New Roman" w:cs="Times New Roman"/>
          <w:b/>
          <w:sz w:val="28"/>
        </w:rPr>
        <w:t>выбора программн</w:t>
      </w:r>
      <w:r w:rsidR="00576C4D">
        <w:rPr>
          <w:rFonts w:ascii="Times New Roman" w:hAnsi="Times New Roman" w:cs="Times New Roman"/>
          <w:b/>
          <w:sz w:val="28"/>
        </w:rPr>
        <w:t>ых</w:t>
      </w:r>
      <w:r w:rsidRPr="001D6A5E">
        <w:rPr>
          <w:rFonts w:ascii="Times New Roman" w:hAnsi="Times New Roman" w:cs="Times New Roman"/>
          <w:b/>
          <w:sz w:val="28"/>
        </w:rPr>
        <w:t xml:space="preserve"> средств</w:t>
      </w:r>
      <w:bookmarkEnd w:id="5"/>
      <w:bookmarkEnd w:id="6"/>
    </w:p>
    <w:p w14:paraId="4FF781A0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4A702" w14:textId="405203BB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caps/>
          <w:sz w:val="28"/>
        </w:rPr>
      </w:pPr>
      <w:bookmarkStart w:id="7" w:name="_Toc152168441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 xml:space="preserve">Глава 2. </w:t>
      </w:r>
      <w:r w:rsidR="00576C4D">
        <w:rPr>
          <w:rFonts w:ascii="Times New Roman" w:hAnsi="Times New Roman" w:cs="Times New Roman"/>
          <w:b/>
          <w:caps/>
          <w:sz w:val="28"/>
        </w:rPr>
        <w:t xml:space="preserve">проектирование и </w:t>
      </w:r>
      <w:r w:rsidRPr="00A74150">
        <w:rPr>
          <w:rFonts w:ascii="Times New Roman" w:hAnsi="Times New Roman" w:cs="Times New Roman"/>
          <w:b/>
          <w:caps/>
          <w:sz w:val="28"/>
        </w:rPr>
        <w:t>Разработка программного приложения «Технология подключения базы данных к настольному приложению»</w:t>
      </w:r>
      <w:bookmarkEnd w:id="7"/>
    </w:p>
    <w:p w14:paraId="0129B034" w14:textId="3E41115A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8" w:name="_Toc152168442"/>
      <w:r>
        <w:rPr>
          <w:rFonts w:ascii="Times New Roman" w:hAnsi="Times New Roman" w:cs="Times New Roman"/>
          <w:b/>
          <w:sz w:val="28"/>
        </w:rPr>
        <w:t>2.1 Описание</w:t>
      </w:r>
      <w:r w:rsidR="00576C4D">
        <w:rPr>
          <w:rFonts w:ascii="Times New Roman" w:hAnsi="Times New Roman" w:cs="Times New Roman"/>
          <w:b/>
          <w:sz w:val="28"/>
        </w:rPr>
        <w:t xml:space="preserve"> этапов проектирования и разработки</w:t>
      </w:r>
      <w:r>
        <w:rPr>
          <w:rFonts w:ascii="Times New Roman" w:hAnsi="Times New Roman" w:cs="Times New Roman"/>
          <w:b/>
          <w:sz w:val="28"/>
        </w:rPr>
        <w:t xml:space="preserve"> программного приложения</w:t>
      </w:r>
      <w:bookmarkEnd w:id="8"/>
    </w:p>
    <w:p w14:paraId="73BAFBDE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CEB4F0" w14:textId="7F861E7C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9" w:name="_Toc152168443"/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="00576C4D">
        <w:rPr>
          <w:rFonts w:ascii="Times New Roman" w:hAnsi="Times New Roman" w:cs="Times New Roman"/>
          <w:b/>
          <w:sz w:val="28"/>
        </w:rPr>
        <w:t>Тестирование и отладка программного приложения</w:t>
      </w:r>
      <w:bookmarkEnd w:id="9"/>
    </w:p>
    <w:p w14:paraId="7520971D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BB97C2" w14:textId="381C6528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10" w:name="_Toc152168444"/>
      <w:r>
        <w:rPr>
          <w:rFonts w:ascii="Times New Roman" w:hAnsi="Times New Roman" w:cs="Times New Roman"/>
          <w:b/>
          <w:sz w:val="28"/>
        </w:rPr>
        <w:lastRenderedPageBreak/>
        <w:t xml:space="preserve">2.3 Описание </w:t>
      </w:r>
      <w:r w:rsidR="00576C4D">
        <w:rPr>
          <w:rFonts w:ascii="Times New Roman" w:hAnsi="Times New Roman" w:cs="Times New Roman"/>
          <w:b/>
          <w:sz w:val="28"/>
        </w:rPr>
        <w:t>программного приложения</w:t>
      </w:r>
      <w:bookmarkEnd w:id="10"/>
      <w:r>
        <w:rPr>
          <w:rFonts w:ascii="Times New Roman" w:hAnsi="Times New Roman" w:cs="Times New Roman"/>
          <w:b/>
          <w:sz w:val="28"/>
        </w:rPr>
        <w:br/>
      </w:r>
    </w:p>
    <w:p w14:paraId="4DDC9068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2F05E4" w14:textId="1400C07F" w:rsidR="00A74150" w:rsidRP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1" w:name="_Toc152168445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Заключение</w:t>
      </w:r>
      <w:bookmarkEnd w:id="11"/>
    </w:p>
    <w:p w14:paraId="7BE5977C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8CAB7F9" w14:textId="73C092CD" w:rsid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2" w:name="_Toc152168446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Список использованных источников</w:t>
      </w:r>
      <w:bookmarkEnd w:id="12"/>
    </w:p>
    <w:p w14:paraId="74E95E43" w14:textId="3FB45F4E" w:rsidR="00AF2576" w:rsidRPr="00AF2576" w:rsidRDefault="0078675C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hyperlink r:id="rId8" w:history="1">
        <w:r w:rsidRPr="00110ECF">
          <w:rPr>
            <w:rStyle w:val="a4"/>
            <w:rFonts w:ascii="Times New Roman" w:hAnsi="Times New Roman" w:cs="Times New Roman"/>
            <w:bCs/>
            <w:sz w:val="28"/>
          </w:rPr>
          <w:t>https://learn.microsoft.com/ru-ru/windows/apps/develop/data-access/</w:t>
        </w:r>
      </w:hyperlink>
    </w:p>
    <w:p w14:paraId="05B8FA4C" w14:textId="1F5E03FB" w:rsidR="00AF2576" w:rsidRPr="003844E2" w:rsidRDefault="003844E2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hyperlink r:id="rId9" w:history="1">
        <w:r w:rsidRPr="00110ECF">
          <w:rPr>
            <w:rStyle w:val="a4"/>
            <w:rFonts w:ascii="Times New Roman" w:hAnsi="Times New Roman" w:cs="Times New Roman"/>
            <w:bCs/>
            <w:sz w:val="28"/>
          </w:rPr>
          <w:t>https://studfile.net/preview/16469734/</w:t>
        </w:r>
      </w:hyperlink>
    </w:p>
    <w:p w14:paraId="7BD81406" w14:textId="77777777" w:rsidR="003844E2" w:rsidRPr="00AF2576" w:rsidRDefault="003844E2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bookmarkStart w:id="13" w:name="_GoBack"/>
      <w:bookmarkEnd w:id="13"/>
    </w:p>
    <w:p w14:paraId="70B3E064" w14:textId="77777777" w:rsidR="00AF2576" w:rsidRDefault="00AF2576">
      <w:pPr>
        <w:rPr>
          <w:rFonts w:ascii="Times New Roman" w:hAnsi="Times New Roman" w:cs="Times New Roman"/>
          <w:b/>
          <w:caps/>
          <w:sz w:val="28"/>
        </w:rPr>
      </w:pPr>
      <w:bookmarkStart w:id="14" w:name="_Toc152168447"/>
      <w:r>
        <w:rPr>
          <w:rFonts w:ascii="Times New Roman" w:hAnsi="Times New Roman" w:cs="Times New Roman"/>
          <w:b/>
          <w:caps/>
          <w:sz w:val="28"/>
        </w:rPr>
        <w:br w:type="page"/>
      </w:r>
    </w:p>
    <w:p w14:paraId="305AFBF1" w14:textId="043B4432" w:rsidR="00A74150" w:rsidRPr="00F64969" w:rsidRDefault="00F64969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r w:rsidRPr="00F64969">
        <w:rPr>
          <w:rFonts w:ascii="Times New Roman" w:hAnsi="Times New Roman" w:cs="Times New Roman"/>
          <w:b/>
          <w:caps/>
          <w:sz w:val="28"/>
        </w:rPr>
        <w:lastRenderedPageBreak/>
        <w:t>Приложение</w:t>
      </w:r>
      <w:bookmarkEnd w:id="14"/>
    </w:p>
    <w:sectPr w:rsidR="00A74150" w:rsidRPr="00F64969" w:rsidSect="00AE419B">
      <w:footerReference w:type="default" r:id="rId1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CD690" w14:textId="77777777" w:rsidR="00923866" w:rsidRDefault="00923866" w:rsidP="00AE419B">
      <w:pPr>
        <w:spacing w:after="0" w:line="240" w:lineRule="auto"/>
      </w:pPr>
      <w:r>
        <w:separator/>
      </w:r>
    </w:p>
  </w:endnote>
  <w:endnote w:type="continuationSeparator" w:id="0">
    <w:p w14:paraId="0FB7D060" w14:textId="77777777" w:rsidR="00923866" w:rsidRDefault="00923866" w:rsidP="00A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5662"/>
      <w:docPartObj>
        <w:docPartGallery w:val="Page Numbers (Bottom of Page)"/>
        <w:docPartUnique/>
      </w:docPartObj>
    </w:sdtPr>
    <w:sdtEndPr/>
    <w:sdtContent>
      <w:p w14:paraId="60895DE3" w14:textId="083D1105" w:rsidR="00AE419B" w:rsidRDefault="00AE41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18FC9" w14:textId="77777777" w:rsidR="00AE419B" w:rsidRDefault="00AE41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32CD" w14:textId="77777777" w:rsidR="00923866" w:rsidRDefault="00923866" w:rsidP="00AE419B">
      <w:pPr>
        <w:spacing w:after="0" w:line="240" w:lineRule="auto"/>
      </w:pPr>
      <w:r>
        <w:separator/>
      </w:r>
    </w:p>
  </w:footnote>
  <w:footnote w:type="continuationSeparator" w:id="0">
    <w:p w14:paraId="37B9E7FC" w14:textId="77777777" w:rsidR="00923866" w:rsidRDefault="00923866" w:rsidP="00AE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63941"/>
    <w:multiLevelType w:val="hybridMultilevel"/>
    <w:tmpl w:val="D27EC6EA"/>
    <w:lvl w:ilvl="0" w:tplc="7AF451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2"/>
    <w:rsid w:val="00086E5A"/>
    <w:rsid w:val="00222481"/>
    <w:rsid w:val="002F5572"/>
    <w:rsid w:val="00310E3A"/>
    <w:rsid w:val="003844E2"/>
    <w:rsid w:val="0052556F"/>
    <w:rsid w:val="00576C4D"/>
    <w:rsid w:val="005E0AE7"/>
    <w:rsid w:val="0078675C"/>
    <w:rsid w:val="008C31D6"/>
    <w:rsid w:val="008F5F59"/>
    <w:rsid w:val="00923866"/>
    <w:rsid w:val="00A74150"/>
    <w:rsid w:val="00AE419B"/>
    <w:rsid w:val="00AF2576"/>
    <w:rsid w:val="00AF7932"/>
    <w:rsid w:val="00CA1CAE"/>
    <w:rsid w:val="00E65B79"/>
    <w:rsid w:val="00F64969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D25"/>
  <w15:chartTrackingRefBased/>
  <w15:docId w15:val="{B7555968-4C3B-4109-9201-CB459AB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4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150"/>
    <w:pPr>
      <w:spacing w:after="100"/>
    </w:pPr>
  </w:style>
  <w:style w:type="character" w:styleId="a4">
    <w:name w:val="Hyperlink"/>
    <w:basedOn w:val="a0"/>
    <w:uiPriority w:val="99"/>
    <w:unhideWhenUsed/>
    <w:rsid w:val="00A7415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415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41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"/>
    <w:uiPriority w:val="99"/>
    <w:rsid w:val="00A74150"/>
    <w:pPr>
      <w:spacing w:before="100" w:beforeAutospacing="1" w:after="100" w:afterAutospacing="1" w:line="1" w:lineRule="atLeast"/>
      <w:ind w:left="-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19B"/>
  </w:style>
  <w:style w:type="paragraph" w:styleId="a8">
    <w:name w:val="footer"/>
    <w:basedOn w:val="a"/>
    <w:link w:val="a9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19B"/>
  </w:style>
  <w:style w:type="paragraph" w:styleId="aa">
    <w:name w:val="List Paragraph"/>
    <w:basedOn w:val="a"/>
    <w:uiPriority w:val="34"/>
    <w:qFormat/>
    <w:rsid w:val="0052556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2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apps/develop/data-acce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164697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DAEA0-5D5C-4672-8253-78A7EF74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11</cp:revision>
  <dcterms:created xsi:type="dcterms:W3CDTF">2023-11-18T09:31:00Z</dcterms:created>
  <dcterms:modified xsi:type="dcterms:W3CDTF">2023-11-29T12:36:00Z</dcterms:modified>
</cp:coreProperties>
</file>