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CC63" w14:textId="77777777" w:rsidR="001615BA" w:rsidRPr="001615BA" w:rsidRDefault="001615BA" w:rsidP="001615BA">
      <w:pPr>
        <w:rPr>
          <w:b/>
          <w:bCs/>
        </w:rPr>
      </w:pPr>
      <w:r w:rsidRPr="001615BA">
        <w:rPr>
          <w:rFonts w:ascii="Segoe UI Emoji" w:hAnsi="Segoe UI Emoji" w:cs="Segoe UI Emoji"/>
          <w:b/>
          <w:bCs/>
        </w:rPr>
        <w:t>🤖</w:t>
      </w:r>
      <w:r w:rsidRPr="001615BA">
        <w:rPr>
          <w:b/>
          <w:bCs/>
        </w:rPr>
        <w:t xml:space="preserve"> AI / Code Credits</w:t>
      </w:r>
    </w:p>
    <w:p w14:paraId="6AEAC3B6" w14:textId="77777777" w:rsidR="001615BA" w:rsidRPr="001615BA" w:rsidRDefault="001615BA" w:rsidP="001615BA">
      <w:r w:rsidRPr="001615BA">
        <w:rPr>
          <w:b/>
          <w:bCs/>
        </w:rPr>
        <w:t>AI-Assisted Development &amp; Design</w:t>
      </w:r>
    </w:p>
    <w:p w14:paraId="4B62FD7A" w14:textId="77777777" w:rsidR="001615BA" w:rsidRPr="001615BA" w:rsidRDefault="001615BA" w:rsidP="001615BA">
      <w:pPr>
        <w:numPr>
          <w:ilvl w:val="0"/>
          <w:numId w:val="1"/>
        </w:numPr>
      </w:pPr>
      <w:r w:rsidRPr="001615BA">
        <w:rPr>
          <w:b/>
          <w:bCs/>
        </w:rPr>
        <w:t>OpenAI ChatGPT</w:t>
      </w:r>
      <w:r w:rsidRPr="001615BA">
        <w:t xml:space="preserve"> — Used for assistance with: </w:t>
      </w:r>
    </w:p>
    <w:p w14:paraId="2FA2FB93" w14:textId="54C0535F" w:rsidR="001615BA" w:rsidRPr="001615BA" w:rsidRDefault="001615BA" w:rsidP="001615BA">
      <w:pPr>
        <w:numPr>
          <w:ilvl w:val="1"/>
          <w:numId w:val="1"/>
        </w:numPr>
      </w:pPr>
      <w:r w:rsidRPr="001615BA">
        <w:t xml:space="preserve">Website </w:t>
      </w:r>
      <w:proofErr w:type="spellStart"/>
      <w:r>
        <w:t>identation</w:t>
      </w:r>
      <w:proofErr w:type="spellEnd"/>
    </w:p>
    <w:p w14:paraId="23768BCF" w14:textId="77777777" w:rsidR="001615BA" w:rsidRPr="001615BA" w:rsidRDefault="001615BA" w:rsidP="001615BA">
      <w:pPr>
        <w:numPr>
          <w:ilvl w:val="1"/>
          <w:numId w:val="1"/>
        </w:numPr>
      </w:pPr>
      <w:proofErr w:type="spellStart"/>
      <w:r w:rsidRPr="001615BA">
        <w:t>FastAPI</w:t>
      </w:r>
      <w:proofErr w:type="spellEnd"/>
      <w:r w:rsidRPr="001615BA">
        <w:t xml:space="preserve"> backend development </w:t>
      </w:r>
    </w:p>
    <w:p w14:paraId="15DE513A" w14:textId="77777777" w:rsidR="001615BA" w:rsidRPr="001615BA" w:rsidRDefault="001615BA" w:rsidP="001615BA">
      <w:pPr>
        <w:numPr>
          <w:ilvl w:val="1"/>
          <w:numId w:val="1"/>
        </w:numPr>
      </w:pPr>
      <w:r w:rsidRPr="001615BA">
        <w:t xml:space="preserve">API design and debugging </w:t>
      </w:r>
    </w:p>
    <w:p w14:paraId="0CDEED6C" w14:textId="77777777" w:rsidR="001615BA" w:rsidRPr="001615BA" w:rsidRDefault="001615BA" w:rsidP="001615BA">
      <w:pPr>
        <w:numPr>
          <w:ilvl w:val="1"/>
          <w:numId w:val="1"/>
        </w:numPr>
      </w:pPr>
      <w:r w:rsidRPr="001615BA">
        <w:t xml:space="preserve">README/documentation preparation </w:t>
      </w:r>
    </w:p>
    <w:p w14:paraId="43414F1F" w14:textId="77777777" w:rsidR="001615BA" w:rsidRPr="001615BA" w:rsidRDefault="001615BA" w:rsidP="001615BA">
      <w:pPr>
        <w:numPr>
          <w:ilvl w:val="1"/>
          <w:numId w:val="1"/>
        </w:numPr>
      </w:pPr>
      <w:r w:rsidRPr="001615BA">
        <w:t xml:space="preserve">Content refinement and presentation material </w:t>
      </w:r>
    </w:p>
    <w:p w14:paraId="3B853EC4" w14:textId="6DC29FC5" w:rsidR="001615BA" w:rsidRPr="001615BA" w:rsidRDefault="001615BA" w:rsidP="001615BA">
      <w:pPr>
        <w:numPr>
          <w:ilvl w:val="0"/>
          <w:numId w:val="1"/>
        </w:numPr>
      </w:pPr>
      <w:r w:rsidRPr="001615BA">
        <w:rPr>
          <w:b/>
          <w:bCs/>
        </w:rPr>
        <w:t>AI-generated/AI-assisted visuals</w:t>
      </w:r>
      <w:r w:rsidRPr="001615BA">
        <w:t xml:space="preserve"> — Used where applicable for illustrations, diagrams, or prototype visuals. </w:t>
      </w:r>
    </w:p>
    <w:p w14:paraId="01C5AB44" w14:textId="77777777" w:rsidR="001615BA" w:rsidRPr="001615BA" w:rsidRDefault="001615BA" w:rsidP="001615BA">
      <w:pPr>
        <w:numPr>
          <w:ilvl w:val="0"/>
          <w:numId w:val="1"/>
        </w:numPr>
      </w:pPr>
      <w:r w:rsidRPr="001615BA">
        <w:t xml:space="preserve">All project-specific implementation, configuration, testing, integration, and final design decisions were reviewed and adapted by the project team. </w:t>
      </w:r>
    </w:p>
    <w:p w14:paraId="6FA8F049" w14:textId="5E7847B8" w:rsidR="001615BA" w:rsidRPr="001615BA" w:rsidRDefault="001615BA" w:rsidP="001615BA"/>
    <w:p w14:paraId="3F171290" w14:textId="77777777" w:rsidR="001615BA" w:rsidRPr="001615BA" w:rsidRDefault="001615BA" w:rsidP="001615BA">
      <w:pPr>
        <w:rPr>
          <w:b/>
          <w:bCs/>
        </w:rPr>
      </w:pPr>
      <w:r w:rsidRPr="001615BA">
        <w:rPr>
          <w:rFonts w:ascii="Segoe UI Emoji" w:hAnsi="Segoe UI Emoji" w:cs="Segoe UI Emoji"/>
          <w:b/>
          <w:bCs/>
        </w:rPr>
        <w:t>📚</w:t>
      </w:r>
      <w:r w:rsidRPr="001615BA">
        <w:rPr>
          <w:b/>
          <w:bCs/>
        </w:rPr>
        <w:t xml:space="preserve"> Resources &amp; References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5008"/>
      </w:tblGrid>
      <w:tr w:rsidR="001615BA" w:rsidRPr="001615BA" w14:paraId="34E20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FE378" w14:textId="77777777" w:rsidR="001615BA" w:rsidRPr="001615BA" w:rsidRDefault="001615BA" w:rsidP="001615BA">
            <w:pPr>
              <w:rPr>
                <w:b/>
                <w:bCs/>
              </w:rPr>
            </w:pPr>
            <w:r w:rsidRPr="001615B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F366589" w14:textId="77777777" w:rsidR="001615BA" w:rsidRPr="001615BA" w:rsidRDefault="001615BA" w:rsidP="001615BA">
            <w:pPr>
              <w:rPr>
                <w:b/>
                <w:bCs/>
              </w:rPr>
            </w:pPr>
            <w:r w:rsidRPr="001615BA">
              <w:rPr>
                <w:b/>
                <w:bCs/>
              </w:rPr>
              <w:t>Purpose</w:t>
            </w:r>
          </w:p>
        </w:tc>
      </w:tr>
      <w:tr w:rsidR="001615BA" w:rsidRPr="001615BA" w14:paraId="44DB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D423" w14:textId="77777777" w:rsidR="001615BA" w:rsidRPr="001615BA" w:rsidRDefault="001615BA" w:rsidP="001615BA">
            <w:proofErr w:type="spellStart"/>
            <w:r w:rsidRPr="001615BA">
              <w:rPr>
                <w:b/>
                <w:bCs/>
              </w:rPr>
              <w:t>Espressif</w:t>
            </w:r>
            <w:proofErr w:type="spellEnd"/>
            <w:r w:rsidRPr="001615BA">
              <w:rPr>
                <w:b/>
                <w:bCs/>
              </w:rPr>
              <w:t xml:space="preserve"> ESP32 Documentation</w:t>
            </w:r>
          </w:p>
        </w:tc>
        <w:tc>
          <w:tcPr>
            <w:tcW w:w="0" w:type="auto"/>
            <w:vAlign w:val="center"/>
            <w:hideMark/>
          </w:tcPr>
          <w:p w14:paraId="6EDA3979" w14:textId="77777777" w:rsidR="001615BA" w:rsidRPr="001615BA" w:rsidRDefault="001615BA" w:rsidP="001615BA">
            <w:r w:rsidRPr="001615BA">
              <w:t>ESP32 development, GPIO, sensors and communication</w:t>
            </w:r>
          </w:p>
        </w:tc>
      </w:tr>
      <w:tr w:rsidR="001615BA" w:rsidRPr="001615BA" w14:paraId="09277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782A" w14:textId="77777777" w:rsidR="001615BA" w:rsidRPr="001615BA" w:rsidRDefault="001615BA" w:rsidP="001615BA">
            <w:r w:rsidRPr="001615BA">
              <w:rPr>
                <w:b/>
                <w:bCs/>
              </w:rPr>
              <w:t>NVIDIA Jetson Documentation</w:t>
            </w:r>
          </w:p>
        </w:tc>
        <w:tc>
          <w:tcPr>
            <w:tcW w:w="0" w:type="auto"/>
            <w:vAlign w:val="center"/>
            <w:hideMark/>
          </w:tcPr>
          <w:p w14:paraId="10D9A8A5" w14:textId="77777777" w:rsidR="001615BA" w:rsidRPr="001615BA" w:rsidRDefault="001615BA" w:rsidP="001615BA">
            <w:r w:rsidRPr="001615BA">
              <w:t>Edge-AI processing and deployment</w:t>
            </w:r>
          </w:p>
        </w:tc>
      </w:tr>
      <w:tr w:rsidR="001615BA" w:rsidRPr="001615BA" w14:paraId="73471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8E5A" w14:textId="77777777" w:rsidR="001615BA" w:rsidRPr="001615BA" w:rsidRDefault="001615BA" w:rsidP="001615BA">
            <w:proofErr w:type="spellStart"/>
            <w:r w:rsidRPr="001615BA">
              <w:rPr>
                <w:b/>
                <w:bCs/>
              </w:rPr>
              <w:t>FastAPI</w:t>
            </w:r>
            <w:proofErr w:type="spellEnd"/>
            <w:r w:rsidRPr="001615BA">
              <w:rPr>
                <w:b/>
                <w:bCs/>
              </w:rPr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4962EDBC" w14:textId="77777777" w:rsidR="001615BA" w:rsidRPr="001615BA" w:rsidRDefault="001615BA" w:rsidP="001615BA">
            <w:r w:rsidRPr="001615BA">
              <w:t>Backend API development and REST endpoints</w:t>
            </w:r>
          </w:p>
        </w:tc>
      </w:tr>
      <w:tr w:rsidR="001615BA" w:rsidRPr="001615BA" w14:paraId="6EF2D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07B2" w14:textId="77777777" w:rsidR="001615BA" w:rsidRPr="001615BA" w:rsidRDefault="001615BA" w:rsidP="001615BA">
            <w:r w:rsidRPr="001615BA">
              <w:rPr>
                <w:b/>
                <w:bCs/>
              </w:rPr>
              <w:t>OASIS Common Alerting Protocol (CAP) 1.2</w:t>
            </w:r>
          </w:p>
        </w:tc>
        <w:tc>
          <w:tcPr>
            <w:tcW w:w="0" w:type="auto"/>
            <w:vAlign w:val="center"/>
            <w:hideMark/>
          </w:tcPr>
          <w:p w14:paraId="2396E599" w14:textId="77777777" w:rsidR="001615BA" w:rsidRPr="001615BA" w:rsidRDefault="001615BA" w:rsidP="001615BA">
            <w:r w:rsidRPr="001615BA">
              <w:t>Standardized emergency-alert structure</w:t>
            </w:r>
          </w:p>
        </w:tc>
      </w:tr>
      <w:tr w:rsidR="001615BA" w:rsidRPr="001615BA" w14:paraId="532A6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243A" w14:textId="77777777" w:rsidR="001615BA" w:rsidRPr="001615BA" w:rsidRDefault="001615BA" w:rsidP="001615BA">
            <w:r w:rsidRPr="001615BA">
              <w:rPr>
                <w:b/>
                <w:bCs/>
              </w:rPr>
              <w:t>NASA FIRMS</w:t>
            </w:r>
          </w:p>
        </w:tc>
        <w:tc>
          <w:tcPr>
            <w:tcW w:w="0" w:type="auto"/>
            <w:vAlign w:val="center"/>
            <w:hideMark/>
          </w:tcPr>
          <w:p w14:paraId="7A70C45F" w14:textId="77777777" w:rsidR="001615BA" w:rsidRPr="001615BA" w:rsidRDefault="001615BA" w:rsidP="001615BA">
            <w:r w:rsidRPr="001615BA">
              <w:t>Satellite-based active-fire data/reference</w:t>
            </w:r>
          </w:p>
        </w:tc>
      </w:tr>
      <w:tr w:rsidR="001615BA" w:rsidRPr="001615BA" w14:paraId="738D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0818" w14:textId="77777777" w:rsidR="001615BA" w:rsidRPr="001615BA" w:rsidRDefault="001615BA" w:rsidP="001615BA">
            <w:r w:rsidRPr="001615BA">
              <w:rPr>
                <w:b/>
                <w:bCs/>
              </w:rPr>
              <w:t>Python Documentation</w:t>
            </w:r>
          </w:p>
        </w:tc>
        <w:tc>
          <w:tcPr>
            <w:tcW w:w="0" w:type="auto"/>
            <w:vAlign w:val="center"/>
            <w:hideMark/>
          </w:tcPr>
          <w:p w14:paraId="7BE74D4B" w14:textId="77777777" w:rsidR="001615BA" w:rsidRPr="001615BA" w:rsidRDefault="001615BA" w:rsidP="001615BA">
            <w:r w:rsidRPr="001615BA">
              <w:t>Backend programming and data processing</w:t>
            </w:r>
          </w:p>
        </w:tc>
      </w:tr>
      <w:tr w:rsidR="001615BA" w:rsidRPr="001615BA" w14:paraId="38192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0395" w14:textId="77777777" w:rsidR="001615BA" w:rsidRPr="001615BA" w:rsidRDefault="001615BA" w:rsidP="001615BA">
            <w:r w:rsidRPr="001615BA">
              <w:rPr>
                <w:b/>
                <w:bCs/>
              </w:rPr>
              <w:t>HTML5 / CSS3 / JavaScript Documentation</w:t>
            </w:r>
          </w:p>
        </w:tc>
        <w:tc>
          <w:tcPr>
            <w:tcW w:w="0" w:type="auto"/>
            <w:vAlign w:val="center"/>
            <w:hideMark/>
          </w:tcPr>
          <w:p w14:paraId="108E2474" w14:textId="77777777" w:rsidR="001615BA" w:rsidRPr="001615BA" w:rsidRDefault="001615BA" w:rsidP="001615BA">
            <w:r w:rsidRPr="001615BA">
              <w:t>Web dashboard development</w:t>
            </w:r>
          </w:p>
        </w:tc>
      </w:tr>
      <w:tr w:rsidR="001615BA" w:rsidRPr="001615BA" w14:paraId="008D4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470C" w14:textId="77777777" w:rsidR="001615BA" w:rsidRPr="001615BA" w:rsidRDefault="001615BA" w:rsidP="001615BA">
            <w:r w:rsidRPr="001615BA">
              <w:rPr>
                <w:b/>
                <w:bCs/>
              </w:rPr>
              <w:t>MDN Web Docs</w:t>
            </w:r>
          </w:p>
        </w:tc>
        <w:tc>
          <w:tcPr>
            <w:tcW w:w="0" w:type="auto"/>
            <w:vAlign w:val="center"/>
            <w:hideMark/>
          </w:tcPr>
          <w:p w14:paraId="2FDE5C72" w14:textId="77777777" w:rsidR="001615BA" w:rsidRPr="001615BA" w:rsidRDefault="001615BA" w:rsidP="001615BA">
            <w:r w:rsidRPr="001615BA">
              <w:t>Web APIs, JavaScript, HTML and CSS references</w:t>
            </w:r>
          </w:p>
        </w:tc>
      </w:tr>
      <w:tr w:rsidR="001615BA" w:rsidRPr="001615BA" w14:paraId="1051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8134" w14:textId="77777777" w:rsidR="001615BA" w:rsidRPr="001615BA" w:rsidRDefault="001615BA" w:rsidP="001615BA">
            <w:r w:rsidRPr="001615BA">
              <w:rPr>
                <w:b/>
                <w:bCs/>
              </w:rPr>
              <w:t>GitHub Documentation</w:t>
            </w:r>
          </w:p>
        </w:tc>
        <w:tc>
          <w:tcPr>
            <w:tcW w:w="0" w:type="auto"/>
            <w:vAlign w:val="center"/>
            <w:hideMark/>
          </w:tcPr>
          <w:p w14:paraId="2D6B816F" w14:textId="77777777" w:rsidR="001615BA" w:rsidRPr="001615BA" w:rsidRDefault="001615BA" w:rsidP="001615BA">
            <w:r w:rsidRPr="001615BA">
              <w:t>Version control and project management</w:t>
            </w:r>
          </w:p>
        </w:tc>
      </w:tr>
    </w:tbl>
    <w:p w14:paraId="18279C5A" w14:textId="77777777" w:rsidR="001615BA" w:rsidRPr="001615BA" w:rsidRDefault="001615BA" w:rsidP="001615BA">
      <w:r w:rsidRPr="001615BA">
        <w:lastRenderedPageBreak/>
        <w:t xml:space="preserve">NASA FIRMS provides MODIS, VIIRS and Landsat active-fire products and related services, which makes it a relevant reference for the wildfire-monitoring component. </w:t>
      </w:r>
    </w:p>
    <w:p w14:paraId="42A5E4B7" w14:textId="77777777" w:rsidR="001615BA" w:rsidRPr="001615BA" w:rsidRDefault="001615BA" w:rsidP="001615BA">
      <w:proofErr w:type="spellStart"/>
      <w:r w:rsidRPr="001615BA">
        <w:t>FastAPI's</w:t>
      </w:r>
      <w:proofErr w:type="spellEnd"/>
      <w:r w:rsidRPr="001615BA">
        <w:t xml:space="preserve"> official documentation was used as a reference for building the Python API/backend layer. </w:t>
      </w:r>
    </w:p>
    <w:p w14:paraId="714406E9" w14:textId="77777777" w:rsidR="001615BA" w:rsidRPr="001615BA" w:rsidRDefault="001615BA" w:rsidP="001615BA">
      <w:pPr>
        <w:rPr>
          <w:b/>
          <w:bCs/>
        </w:rPr>
      </w:pPr>
      <w:r w:rsidRPr="001615BA">
        <w:rPr>
          <w:rFonts w:ascii="Segoe UI Emoji" w:hAnsi="Segoe UI Emoji" w:cs="Segoe UI Emoji"/>
          <w:b/>
          <w:bCs/>
        </w:rPr>
        <w:t>🔗</w:t>
      </w:r>
      <w:r w:rsidRPr="001615BA">
        <w:rPr>
          <w:b/>
          <w:bCs/>
        </w:rPr>
        <w:t xml:space="preserve"> Official Resource Links</w:t>
      </w:r>
    </w:p>
    <w:p w14:paraId="59CA0EF4" w14:textId="77777777" w:rsidR="001615BA" w:rsidRPr="001615BA" w:rsidRDefault="001615BA" w:rsidP="001615BA">
      <w:pPr>
        <w:numPr>
          <w:ilvl w:val="0"/>
          <w:numId w:val="2"/>
        </w:numPr>
      </w:pPr>
      <w:hyperlink r:id="rId5" w:tgtFrame="_blank" w:history="1">
        <w:proofErr w:type="spellStart"/>
        <w:r w:rsidRPr="001615BA">
          <w:rPr>
            <w:rStyle w:val="Hyperlink"/>
          </w:rPr>
          <w:t>FastAPI</w:t>
        </w:r>
        <w:proofErr w:type="spellEnd"/>
        <w:r w:rsidRPr="001615BA">
          <w:rPr>
            <w:rStyle w:val="Hyperlink"/>
          </w:rPr>
          <w:t xml:space="preserve"> Documentation</w:t>
        </w:r>
      </w:hyperlink>
      <w:r w:rsidRPr="001615BA">
        <w:t xml:space="preserve"> </w:t>
      </w:r>
    </w:p>
    <w:p w14:paraId="37AC9FA7" w14:textId="77777777" w:rsidR="001615BA" w:rsidRPr="001615BA" w:rsidRDefault="001615BA" w:rsidP="001615BA">
      <w:pPr>
        <w:numPr>
          <w:ilvl w:val="0"/>
          <w:numId w:val="2"/>
        </w:numPr>
      </w:pPr>
      <w:hyperlink r:id="rId6" w:tgtFrame="_blank" w:history="1">
        <w:r w:rsidRPr="001615BA">
          <w:rPr>
            <w:rStyle w:val="Hyperlink"/>
          </w:rPr>
          <w:t>NASA FIRMS – Active Fire Data</w:t>
        </w:r>
      </w:hyperlink>
      <w:r w:rsidRPr="001615BA">
        <w:t xml:space="preserve"> </w:t>
      </w:r>
    </w:p>
    <w:p w14:paraId="74758A8E" w14:textId="77777777" w:rsidR="001615BA" w:rsidRPr="001615BA" w:rsidRDefault="001615BA" w:rsidP="001615BA">
      <w:pPr>
        <w:numPr>
          <w:ilvl w:val="0"/>
          <w:numId w:val="2"/>
        </w:numPr>
      </w:pPr>
      <w:hyperlink r:id="rId7" w:tgtFrame="_blank" w:history="1">
        <w:r w:rsidRPr="001615BA">
          <w:rPr>
            <w:rStyle w:val="Hyperlink"/>
          </w:rPr>
          <w:t>NASA FIRMS</w:t>
        </w:r>
      </w:hyperlink>
      <w:r w:rsidRPr="001615BA">
        <w:t xml:space="preserve"> </w:t>
      </w:r>
    </w:p>
    <w:p w14:paraId="5C514EF6" w14:textId="77777777" w:rsidR="001615BA" w:rsidRPr="001615BA" w:rsidRDefault="001615BA" w:rsidP="001615BA">
      <w:pPr>
        <w:numPr>
          <w:ilvl w:val="0"/>
          <w:numId w:val="2"/>
        </w:numPr>
      </w:pPr>
      <w:hyperlink r:id="rId8" w:tgtFrame="_blank" w:history="1">
        <w:proofErr w:type="spellStart"/>
        <w:r w:rsidRPr="001615BA">
          <w:rPr>
            <w:rStyle w:val="Hyperlink"/>
          </w:rPr>
          <w:t>Espressif</w:t>
        </w:r>
        <w:proofErr w:type="spellEnd"/>
        <w:r w:rsidRPr="001615BA">
          <w:rPr>
            <w:rStyle w:val="Hyperlink"/>
          </w:rPr>
          <w:t xml:space="preserve"> ESP32 Documentation</w:t>
        </w:r>
      </w:hyperlink>
      <w:r w:rsidRPr="001615BA">
        <w:t xml:space="preserve"> </w:t>
      </w:r>
    </w:p>
    <w:p w14:paraId="364F2A6E" w14:textId="77777777" w:rsidR="001615BA" w:rsidRPr="001615BA" w:rsidRDefault="001615BA" w:rsidP="001615BA">
      <w:pPr>
        <w:numPr>
          <w:ilvl w:val="0"/>
          <w:numId w:val="2"/>
        </w:numPr>
      </w:pPr>
      <w:hyperlink r:id="rId9" w:tgtFrame="_blank" w:history="1">
        <w:r w:rsidRPr="001615BA">
          <w:rPr>
            <w:rStyle w:val="Hyperlink"/>
          </w:rPr>
          <w:t>NVIDIA Jetson Documentation</w:t>
        </w:r>
      </w:hyperlink>
      <w:r w:rsidRPr="001615BA">
        <w:t xml:space="preserve"> </w:t>
      </w:r>
    </w:p>
    <w:p w14:paraId="161B897E" w14:textId="77777777" w:rsidR="001615BA" w:rsidRPr="001615BA" w:rsidRDefault="001615BA" w:rsidP="001615BA">
      <w:pPr>
        <w:numPr>
          <w:ilvl w:val="0"/>
          <w:numId w:val="2"/>
        </w:numPr>
      </w:pPr>
      <w:hyperlink r:id="rId10" w:tgtFrame="_blank" w:history="1">
        <w:r w:rsidRPr="001615BA">
          <w:rPr>
            <w:rStyle w:val="Hyperlink"/>
          </w:rPr>
          <w:t>OASIS CAP Standard</w:t>
        </w:r>
      </w:hyperlink>
      <w:r w:rsidRPr="001615BA">
        <w:t xml:space="preserve"> </w:t>
      </w:r>
    </w:p>
    <w:p w14:paraId="39765DD9" w14:textId="77777777" w:rsidR="001615BA" w:rsidRPr="001615BA" w:rsidRDefault="001615BA" w:rsidP="001615BA">
      <w:pPr>
        <w:numPr>
          <w:ilvl w:val="0"/>
          <w:numId w:val="2"/>
        </w:numPr>
      </w:pPr>
      <w:hyperlink r:id="rId11" w:tgtFrame="_blank" w:history="1">
        <w:r w:rsidRPr="001615BA">
          <w:rPr>
            <w:rStyle w:val="Hyperlink"/>
          </w:rPr>
          <w:t>Python Documentation</w:t>
        </w:r>
      </w:hyperlink>
      <w:r w:rsidRPr="001615BA">
        <w:t xml:space="preserve"> </w:t>
      </w:r>
    </w:p>
    <w:p w14:paraId="0CFB14B8" w14:textId="77777777" w:rsidR="001615BA" w:rsidRPr="001615BA" w:rsidRDefault="001615BA" w:rsidP="001615BA">
      <w:pPr>
        <w:numPr>
          <w:ilvl w:val="0"/>
          <w:numId w:val="2"/>
        </w:numPr>
      </w:pPr>
      <w:hyperlink r:id="rId12" w:tgtFrame="_blank" w:history="1">
        <w:r w:rsidRPr="001615BA">
          <w:rPr>
            <w:rStyle w:val="Hyperlink"/>
          </w:rPr>
          <w:t>MDN Web Docs</w:t>
        </w:r>
      </w:hyperlink>
      <w:r w:rsidRPr="001615BA">
        <w:t xml:space="preserve"> </w:t>
      </w:r>
    </w:p>
    <w:p w14:paraId="175683E1" w14:textId="77777777" w:rsidR="001615BA" w:rsidRPr="001615BA" w:rsidRDefault="001615BA" w:rsidP="001615BA">
      <w:pPr>
        <w:numPr>
          <w:ilvl w:val="0"/>
          <w:numId w:val="2"/>
        </w:numPr>
      </w:pPr>
      <w:hyperlink r:id="rId13" w:tgtFrame="_blank" w:history="1">
        <w:r w:rsidRPr="001615BA">
          <w:rPr>
            <w:rStyle w:val="Hyperlink"/>
          </w:rPr>
          <w:t>GitHub Documentation</w:t>
        </w:r>
      </w:hyperlink>
    </w:p>
    <w:p w14:paraId="419D771E" w14:textId="77777777" w:rsidR="00F6147A" w:rsidRDefault="00F6147A"/>
    <w:sectPr w:rsidR="00F61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E79"/>
    <w:multiLevelType w:val="multilevel"/>
    <w:tmpl w:val="96B6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03771"/>
    <w:multiLevelType w:val="multilevel"/>
    <w:tmpl w:val="5E4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379956">
    <w:abstractNumId w:val="0"/>
  </w:num>
  <w:num w:numId="2" w16cid:durableId="1400053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BA"/>
    <w:rsid w:val="001615BA"/>
    <w:rsid w:val="001D3042"/>
    <w:rsid w:val="00675569"/>
    <w:rsid w:val="00896FB2"/>
    <w:rsid w:val="00943B59"/>
    <w:rsid w:val="00F6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B53E"/>
  <w15:chartTrackingRefBased/>
  <w15:docId w15:val="{50A4EA05-52BA-422B-8D94-3CEFAD63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5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espressif.com/projects/esp-idf/en/latest/esp32/?utm_source=chatgpt.com" TargetMode="External"/><Relationship Id="rId13" Type="http://schemas.openxmlformats.org/officeDocument/2006/relationships/hyperlink" Target="https://docs.github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rms.modaps.eosdis.nasa.gov/?utm_source=chatgpt.com" TargetMode="External"/><Relationship Id="rId12" Type="http://schemas.openxmlformats.org/officeDocument/2006/relationships/hyperlink" Target="https://developer.mozilla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ms.modaps.eosdis.nasa.gov/active_fire/?utm_source=chatgpt.com" TargetMode="External"/><Relationship Id="rId11" Type="http://schemas.openxmlformats.org/officeDocument/2006/relationships/hyperlink" Target="https://docs.python.org/3/?utm_source=chatgpt.com" TargetMode="External"/><Relationship Id="rId5" Type="http://schemas.openxmlformats.org/officeDocument/2006/relationships/hyperlink" Target="https://fastapi.tiangolo.com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oasis-open.org/emergency/cap/v1.2/CAP-v1.2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nvidia.com/embedded/jetson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bisht</dc:creator>
  <cp:keywords/>
  <dc:description/>
  <cp:lastModifiedBy>karan bisht</cp:lastModifiedBy>
  <cp:revision>1</cp:revision>
  <dcterms:created xsi:type="dcterms:W3CDTF">2026-09-29T20:22:00Z</dcterms:created>
  <dcterms:modified xsi:type="dcterms:W3CDTF">2026-09-29T20:24:00Z</dcterms:modified>
</cp:coreProperties>
</file>