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B930" w14:textId="77777777" w:rsidR="007B4154" w:rsidRDefault="00000000"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>ChronoGrid Systems  ·  Entwickler-Briefing</w:t>
      </w:r>
    </w:p>
    <w:p w14:paraId="10B2B931" w14:textId="77777777" w:rsidR="007B4154" w:rsidRDefault="00000000">
      <w:pPr>
        <w:pBdr>
          <w:bottom w:val="single" w:sz="6" w:space="1" w:color="2E75B6"/>
        </w:pBdr>
        <w:spacing w:after="80"/>
        <w:jc w:val="center"/>
      </w:pPr>
      <w:r>
        <w:rPr>
          <w:i/>
          <w:iCs/>
          <w:color w:val="666666"/>
        </w:rPr>
        <w:t>Vertraulich — Interna</w:t>
      </w:r>
    </w:p>
    <w:p w14:paraId="10B2B932" w14:textId="77777777" w:rsidR="007B4154" w:rsidRDefault="00000000">
      <w:pPr>
        <w:spacing w:before="200" w:after="40"/>
        <w:jc w:val="center"/>
      </w:pPr>
      <w:r>
        <w:rPr>
          <w:b/>
          <w:bCs/>
          <w:color w:val="1F3864"/>
          <w:sz w:val="40"/>
          <w:szCs w:val="40"/>
        </w:rPr>
        <w:t>Entwickler-Briefing</w:t>
      </w:r>
    </w:p>
    <w:p w14:paraId="10B2B933" w14:textId="77777777" w:rsidR="007B4154" w:rsidRDefault="00000000">
      <w:pPr>
        <w:spacing w:after="40"/>
        <w:jc w:val="center"/>
      </w:pPr>
      <w:r>
        <w:rPr>
          <w:color w:val="444444"/>
          <w:sz w:val="24"/>
          <w:szCs w:val="24"/>
        </w:rPr>
        <w:t>ChronoGrid Reference Implementation — Setup &amp; Konformitätstest</w:t>
      </w:r>
    </w:p>
    <w:p w14:paraId="10B2B934" w14:textId="77777777" w:rsidR="007B4154" w:rsidRDefault="00000000">
      <w:pPr>
        <w:spacing w:after="280"/>
        <w:jc w:val="center"/>
      </w:pPr>
      <w:r>
        <w:rPr>
          <w:i/>
          <w:iCs/>
          <w:color w:val="888888"/>
        </w:rPr>
        <w:t>April 2026  ·  Vertraulich — nur für beauftragte Entwickler</w:t>
      </w:r>
    </w:p>
    <w:p w14:paraId="10B2B935" w14:textId="77777777" w:rsidR="007B4154" w:rsidRDefault="00000000">
      <w:pPr>
        <w:pStyle w:val="berschrift1"/>
        <w:spacing w:before="240" w:after="120"/>
      </w:pPr>
      <w:r>
        <w:rPr>
          <w:b/>
          <w:bCs/>
          <w:color w:val="1F3864"/>
          <w:sz w:val="28"/>
          <w:szCs w:val="28"/>
        </w:rPr>
        <w:t>1. Kontext und Ziel</w:t>
      </w:r>
    </w:p>
    <w:p w14:paraId="10B2B936" w14:textId="77777777" w:rsidR="007B4154" w:rsidRDefault="00000000">
      <w:pPr>
        <w:spacing w:before="80" w:after="80"/>
      </w:pPr>
      <w:r>
        <w:rPr>
          <w:b/>
          <w:bCs/>
        </w:rPr>
        <w:t>ChronoGrid</w:t>
      </w:r>
      <w:r>
        <w:t xml:space="preserve"> ist ein Zeitstandardisierungsprojekt (Founder: Kurt, Neunkirchen NÖ) mit dem Ziel der Normierung bei ASI/ON → CEN → ISO TC 154. Die vollständige Spezifikation umfasst </w:t>
      </w:r>
      <w:r>
        <w:rPr>
          <w:b/>
          <w:bCs/>
        </w:rPr>
        <w:t>17 Dokumente</w:t>
      </w:r>
      <w:r>
        <w:t xml:space="preserve"> (CG-STD-0000 bis CG-STD-6100, CG-ORG-2100, CG-APP-0100 bis CG-APP-0700, CG-Dokumentenübersicht).</w:t>
      </w:r>
    </w:p>
    <w:p w14:paraId="10B2B937" w14:textId="77777777" w:rsidR="007B4154" w:rsidRDefault="00000000">
      <w:pPr>
        <w:spacing w:before="60" w:after="80"/>
      </w:pPr>
      <w:r>
        <w:t xml:space="preserve">Im Rahmen von 5 Entwicklungs-Sprints wurde eine vollständige Referenzimplementierung in </w:t>
      </w:r>
      <w:proofErr w:type="spellStart"/>
      <w:r>
        <w:t>TypeScript</w:t>
      </w:r>
      <w:proofErr w:type="spellEnd"/>
      <w:r>
        <w:t xml:space="preserve"> erstellt (6.289 Zeilen, 8 Packages). Diese Implementierung wurde erfolgreich in Betrieb genommen und hat die normative Testsuite vollständig bestanden.</w:t>
      </w:r>
    </w:p>
    <w:p w14:paraId="10B2B938" w14:textId="77777777" w:rsidR="007B4154" w:rsidRDefault="00000000">
      <w:pPr>
        <w:pBdr>
          <w:left w:val="single" w:sz="12" w:space="4" w:color="375623"/>
        </w:pBdr>
        <w:shd w:val="clear" w:color="auto" w:fill="E2EFDA"/>
        <w:spacing w:before="60" w:after="80"/>
      </w:pPr>
      <w:r>
        <w:rPr>
          <w:b/>
          <w:bCs/>
          <w:color w:val="375623"/>
        </w:rPr>
        <w:t xml:space="preserve">✓  Status: </w:t>
      </w:r>
      <w:r>
        <w:rPr>
          <w:color w:val="375623"/>
        </w:rPr>
        <w:t>Referenzimplementierung ist operativ. Level-1- und Level-2-Konformität bestätigt. Voraussetzungen für CG-STD-4100 und CG-STD-6100 v1.0, FFG-Basisprogramm-Antrag und ISO TC 154 Einreichung erfüllt.</w:t>
      </w:r>
    </w:p>
    <w:p w14:paraId="10B2B939" w14:textId="77777777" w:rsidR="007B4154" w:rsidRDefault="00000000">
      <w:pPr>
        <w:pStyle w:val="berschrift2"/>
        <w:spacing w:before="180" w:after="80"/>
      </w:pPr>
      <w:r>
        <w:rPr>
          <w:b/>
          <w:bCs/>
          <w:color w:val="2E75B6"/>
          <w:sz w:val="24"/>
          <w:szCs w:val="24"/>
        </w:rPr>
        <w:t>Was existiert</w:t>
      </w:r>
    </w:p>
    <w:p w14:paraId="10B2B93A" w14:textId="77777777" w:rsidR="007B4154" w:rsidRDefault="00000000">
      <w:pPr>
        <w:pStyle w:val="Listenabsatz"/>
        <w:numPr>
          <w:ilvl w:val="0"/>
          <w:numId w:val="2"/>
        </w:numPr>
        <w:spacing w:before="40" w:after="40"/>
      </w:pPr>
      <w:r>
        <w:t>Vollständige normative Spezifikation (15 Dokumente, alle DRAFT oder Freigegeben)</w:t>
      </w:r>
    </w:p>
    <w:p w14:paraId="10B2B93B" w14:textId="77777777" w:rsidR="007B4154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6.289 Zeilen </w:t>
      </w:r>
      <w:proofErr w:type="spellStart"/>
      <w:r>
        <w:t>TypeScript</w:t>
      </w:r>
      <w:proofErr w:type="spellEnd"/>
      <w:r>
        <w:t xml:space="preserve"> in 8 Packages — vollständig implementiert und ausgeführt</w:t>
      </w:r>
    </w:p>
    <w:p w14:paraId="10B2B93C" w14:textId="77777777" w:rsidR="007B4154" w:rsidRDefault="00000000">
      <w:pPr>
        <w:pStyle w:val="Listenabsatz"/>
        <w:numPr>
          <w:ilvl w:val="0"/>
          <w:numId w:val="2"/>
        </w:numPr>
        <w:spacing w:before="40" w:after="40"/>
      </w:pPr>
      <w:r>
        <w:t>Normative Testsuite (</w:t>
      </w:r>
      <w:proofErr w:type="spellStart"/>
      <w:r>
        <w:t>cg-testkit</w:t>
      </w:r>
      <w:proofErr w:type="spellEnd"/>
      <w:r>
        <w:t>) mit 70+ Testvektoren direkt aus den Spezifikationen — alle grün</w:t>
      </w:r>
    </w:p>
    <w:p w14:paraId="10B2B93D" w14:textId="77777777" w:rsidR="007B4154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PostgreSQL-Datenbankschema mit allen normativen Tabellen und Constraints — </w:t>
      </w:r>
      <w:proofErr w:type="spellStart"/>
      <w:r>
        <w:t>deployed</w:t>
      </w:r>
      <w:proofErr w:type="spellEnd"/>
    </w:p>
    <w:p w14:paraId="10B2B93E" w14:textId="77777777" w:rsidR="007B4154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OpenAPI</w:t>
      </w:r>
      <w:proofErr w:type="spellEnd"/>
      <w:r>
        <w:t xml:space="preserve"> 3.1 Spezifikation für alle 19 REST-Endpoints</w:t>
      </w:r>
    </w:p>
    <w:p w14:paraId="10B2B93F" w14:textId="77777777" w:rsidR="007B4154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conformance-report.json</w:t>
      </w:r>
      <w:proofErr w:type="spellEnd"/>
      <w:r>
        <w:t xml:space="preserve"> (Level 2) — erzeugt und archiviert</w:t>
      </w:r>
    </w:p>
    <w:p w14:paraId="10B2B940" w14:textId="77777777" w:rsidR="007B4154" w:rsidRDefault="007B4154">
      <w:pPr>
        <w:spacing w:before="60" w:after="60"/>
      </w:pPr>
    </w:p>
    <w:p w14:paraId="10B2B941" w14:textId="77777777" w:rsidR="007B4154" w:rsidRDefault="00000000">
      <w:pPr>
        <w:pStyle w:val="berschrift1"/>
        <w:spacing w:before="240" w:after="120"/>
      </w:pPr>
      <w:r>
        <w:rPr>
          <w:b/>
          <w:bCs/>
          <w:color w:val="1F3864"/>
          <w:sz w:val="28"/>
          <w:szCs w:val="28"/>
        </w:rPr>
        <w:t>2. Technischer Stack</w:t>
      </w:r>
    </w:p>
    <w:p w14:paraId="10B2B942" w14:textId="77777777" w:rsidR="007B4154" w:rsidRDefault="00000000">
      <w:pPr>
        <w:spacing w:before="80" w:after="120"/>
      </w:pPr>
      <w:r>
        <w:t xml:space="preserve">Alle Packages sind in </w:t>
      </w:r>
      <w:proofErr w:type="spellStart"/>
      <w:r>
        <w:t>TypeScript</w:t>
      </w:r>
      <w:proofErr w:type="spellEnd"/>
      <w:r>
        <w:t xml:space="preserve"> (ES2022, type: </w:t>
      </w:r>
      <w:proofErr w:type="spellStart"/>
      <w:r>
        <w:t>module</w:t>
      </w:r>
      <w:proofErr w:type="spellEnd"/>
      <w:r>
        <w:t xml:space="preserve">) geschrieben. Keine externen Laufzeit-Abhängigkeiten außer Node.js </w:t>
      </w:r>
      <w:proofErr w:type="spellStart"/>
      <w:r>
        <w:t>built</w:t>
      </w:r>
      <w:proofErr w:type="spellEnd"/>
      <w:r>
        <w:t>-ins (</w:t>
      </w:r>
      <w:proofErr w:type="spellStart"/>
      <w:r>
        <w:t>node:crypto</w:t>
      </w:r>
      <w:proofErr w:type="spellEnd"/>
      <w:r>
        <w:t xml:space="preserve">, </w:t>
      </w:r>
      <w:proofErr w:type="spellStart"/>
      <w:r>
        <w:t>node:assert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330"/>
        <w:gridCol w:w="4330"/>
      </w:tblGrid>
      <w:tr w:rsidR="007B4154" w14:paraId="10B2B9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43" w14:textId="77777777" w:rsidR="007B4154" w:rsidRDefault="00000000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44" w14:textId="77777777" w:rsidR="007B4154" w:rsidRDefault="00000000">
            <w:r>
              <w:rPr>
                <w:b/>
                <w:bCs/>
                <w:color w:val="FFFFFF"/>
              </w:rPr>
              <w:t>Inhalt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45" w14:textId="77777777" w:rsidR="007B4154" w:rsidRDefault="00000000">
            <w:r>
              <w:rPr>
                <w:b/>
                <w:bCs/>
                <w:color w:val="FFFFFF"/>
              </w:rPr>
              <w:t>Normative Grundlage</w:t>
            </w:r>
          </w:p>
        </w:tc>
      </w:tr>
      <w:tr w:rsidR="007B4154" w14:paraId="10B2B9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47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cg-types</w:t>
            </w:r>
            <w:proofErr w:type="spellEnd"/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48" w14:textId="77777777" w:rsidR="007B4154" w:rsidRDefault="00000000">
            <w:r>
              <w:rPr>
                <w:sz w:val="18"/>
                <w:szCs w:val="18"/>
              </w:rPr>
              <w:t>Typen, 11 Fehlerklassen, 64 Fehlercodes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49" w14:textId="77777777" w:rsidR="007B4154" w:rsidRDefault="00000000">
            <w:r>
              <w:rPr>
                <w:sz w:val="18"/>
                <w:szCs w:val="18"/>
              </w:rPr>
              <w:t>CG-STD-2100 v1.4 Kap. 9</w:t>
            </w:r>
          </w:p>
        </w:tc>
      </w:tr>
      <w:tr w:rsidR="007B4154" w14:paraId="10B2B9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4B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cg-ctddl</w:t>
            </w:r>
            <w:proofErr w:type="spellEnd"/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4C" w14:textId="77777777" w:rsidR="007B4154" w:rsidRDefault="00000000">
            <w:r>
              <w:rPr>
                <w:sz w:val="18"/>
                <w:szCs w:val="18"/>
              </w:rPr>
              <w:t xml:space="preserve">CTDDL-Domain-Parser, </w:t>
            </w:r>
            <w:proofErr w:type="spellStart"/>
            <w:r>
              <w:rPr>
                <w:sz w:val="18"/>
                <w:szCs w:val="18"/>
              </w:rPr>
              <w:t>DomainRegistry</w:t>
            </w:r>
            <w:proofErr w:type="spellEnd"/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4D" w14:textId="77777777" w:rsidR="007B4154" w:rsidRDefault="00000000">
            <w:r>
              <w:rPr>
                <w:sz w:val="18"/>
                <w:szCs w:val="18"/>
              </w:rPr>
              <w:t>CG-STD-2100 v1.4 Kap. 4</w:t>
            </w:r>
          </w:p>
        </w:tc>
      </w:tr>
      <w:tr w:rsidR="007B4154" w14:paraId="10B2B9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4F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cg-engine</w:t>
            </w:r>
            <w:proofErr w:type="spellEnd"/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50" w14:textId="77777777" w:rsidR="007B4154" w:rsidRDefault="00000000">
            <w:proofErr w:type="spellStart"/>
            <w:r>
              <w:rPr>
                <w:sz w:val="18"/>
                <w:szCs w:val="18"/>
              </w:rPr>
              <w:t>BigInt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MachineID</w:t>
            </w:r>
            <w:proofErr w:type="spellEnd"/>
            <w:r>
              <w:rPr>
                <w:sz w:val="18"/>
                <w:szCs w:val="18"/>
              </w:rPr>
              <w:t>, CGFI, Allen, Gregorian, Mapping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51" w14:textId="77777777" w:rsidR="007B4154" w:rsidRDefault="00000000">
            <w:r>
              <w:rPr>
                <w:sz w:val="18"/>
                <w:szCs w:val="18"/>
              </w:rPr>
              <w:t>CG-STD-3100 v1.5</w:t>
            </w:r>
          </w:p>
        </w:tc>
      </w:tr>
      <w:tr w:rsidR="007B4154" w14:paraId="10B2B9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53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cg-cguas</w:t>
            </w:r>
            <w:proofErr w:type="spellEnd"/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54" w14:textId="77777777" w:rsidR="007B4154" w:rsidRDefault="00000000">
            <w:r>
              <w:rPr>
                <w:sz w:val="18"/>
                <w:szCs w:val="18"/>
              </w:rPr>
              <w:t>CGUA-Segment-Verwaltung, Adressauflösung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55" w14:textId="77777777" w:rsidR="007B4154" w:rsidRDefault="00000000">
            <w:r>
              <w:rPr>
                <w:sz w:val="18"/>
                <w:szCs w:val="18"/>
              </w:rPr>
              <w:t>CG-STD-6100 v0.5 Teil A</w:t>
            </w:r>
          </w:p>
        </w:tc>
      </w:tr>
      <w:tr w:rsidR="007B4154" w14:paraId="10B2B9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57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cg-storage</w:t>
            </w:r>
            <w:proofErr w:type="spellEnd"/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58" w14:textId="77777777" w:rsidR="007B4154" w:rsidRDefault="00000000">
            <w:r>
              <w:rPr>
                <w:sz w:val="18"/>
                <w:szCs w:val="18"/>
              </w:rPr>
              <w:t>PostgreSQL-Schema (8 Tabellen), Repository-Layer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59" w14:textId="77777777" w:rsidR="007B4154" w:rsidRDefault="00000000">
            <w:r>
              <w:rPr>
                <w:sz w:val="18"/>
                <w:szCs w:val="18"/>
              </w:rPr>
              <w:t>CG-STD-4100 v0.7 Kap. 3</w:t>
            </w:r>
          </w:p>
        </w:tc>
      </w:tr>
      <w:tr w:rsidR="007B4154" w14:paraId="10B2B9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5B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cg-api</w:t>
            </w:r>
            <w:proofErr w:type="spellEnd"/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5C" w14:textId="77777777" w:rsidR="007B4154" w:rsidRPr="00661059" w:rsidRDefault="00000000">
            <w:pPr>
              <w:rPr>
                <w:lang w:val="en-GB"/>
              </w:rPr>
            </w:pPr>
            <w:r w:rsidRPr="00661059">
              <w:rPr>
                <w:sz w:val="18"/>
                <w:szCs w:val="18"/>
                <w:lang w:val="en-GB"/>
              </w:rPr>
              <w:t xml:space="preserve">19 REST-Endpoints, JWT/RBAC, </w:t>
            </w:r>
            <w:proofErr w:type="spellStart"/>
            <w:r w:rsidRPr="00661059">
              <w:rPr>
                <w:sz w:val="18"/>
                <w:szCs w:val="18"/>
                <w:lang w:val="en-GB"/>
              </w:rPr>
              <w:t>OpenAPI</w:t>
            </w:r>
            <w:proofErr w:type="spellEnd"/>
            <w:r w:rsidRPr="00661059">
              <w:rPr>
                <w:sz w:val="18"/>
                <w:szCs w:val="18"/>
                <w:lang w:val="en-GB"/>
              </w:rPr>
              <w:t xml:space="preserve"> 3.1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5D" w14:textId="77777777" w:rsidR="007B4154" w:rsidRDefault="00000000">
            <w:r>
              <w:rPr>
                <w:sz w:val="18"/>
                <w:szCs w:val="18"/>
              </w:rPr>
              <w:t>CG-STD-4100 v0.7 Kap. 4+7</w:t>
            </w:r>
          </w:p>
        </w:tc>
      </w:tr>
      <w:tr w:rsidR="007B4154" w14:paraId="10B2B9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5F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cg-testkit</w:t>
            </w:r>
            <w:proofErr w:type="spellEnd"/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60" w14:textId="77777777" w:rsidR="007B4154" w:rsidRDefault="00000000">
            <w:r>
              <w:rPr>
                <w:sz w:val="18"/>
                <w:szCs w:val="18"/>
              </w:rPr>
              <w:t>CLI-Testsuite, Konformitätszertifikat Level 1/2/3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61" w14:textId="77777777" w:rsidR="007B4154" w:rsidRDefault="00000000">
            <w:r>
              <w:rPr>
                <w:sz w:val="18"/>
                <w:szCs w:val="18"/>
              </w:rPr>
              <w:t>CG-STD-3100 Kap. 11 + CG-STD-4100 Kap. 9</w:t>
            </w:r>
          </w:p>
        </w:tc>
      </w:tr>
    </w:tbl>
    <w:p w14:paraId="10B2B963" w14:textId="77777777" w:rsidR="007B4154" w:rsidRDefault="007B4154">
      <w:pPr>
        <w:spacing w:before="60" w:after="60"/>
      </w:pPr>
    </w:p>
    <w:p w14:paraId="10B2B964" w14:textId="77777777" w:rsidR="007B4154" w:rsidRDefault="00000000">
      <w:pPr>
        <w:spacing w:before="80" w:after="80"/>
      </w:pPr>
      <w:r>
        <w:rPr>
          <w:b/>
          <w:bCs/>
          <w:i/>
          <w:iCs/>
          <w:sz w:val="18"/>
          <w:szCs w:val="18"/>
        </w:rPr>
        <w:t xml:space="preserve">Technologiewahl: </w:t>
      </w:r>
      <w:proofErr w:type="spellStart"/>
      <w:r>
        <w:rPr>
          <w:i/>
          <w:iCs/>
          <w:color w:val="555555"/>
          <w:sz w:val="18"/>
          <w:szCs w:val="18"/>
        </w:rPr>
        <w:t>TypeScript</w:t>
      </w:r>
      <w:proofErr w:type="spellEnd"/>
      <w:r>
        <w:rPr>
          <w:i/>
          <w:iCs/>
          <w:color w:val="555555"/>
          <w:sz w:val="18"/>
          <w:szCs w:val="18"/>
        </w:rPr>
        <w:t xml:space="preserve"> + Node.js wegen </w:t>
      </w:r>
      <w:proofErr w:type="spellStart"/>
      <w:r>
        <w:rPr>
          <w:i/>
          <w:iCs/>
          <w:color w:val="555555"/>
          <w:sz w:val="18"/>
          <w:szCs w:val="18"/>
        </w:rPr>
        <w:t>BigInt</w:t>
      </w:r>
      <w:proofErr w:type="spellEnd"/>
      <w:r>
        <w:rPr>
          <w:i/>
          <w:iCs/>
          <w:color w:val="555555"/>
          <w:sz w:val="18"/>
          <w:szCs w:val="18"/>
        </w:rPr>
        <w:t xml:space="preserve">-nativer Unterstützung, JSON-lastiger Datenstruktur, und Lesbarkeit für akademische Reviewer. PostgreSQL wegen NUMERIC(30) für </w:t>
      </w:r>
      <w:proofErr w:type="spellStart"/>
      <w:r>
        <w:rPr>
          <w:i/>
          <w:iCs/>
          <w:color w:val="555555"/>
          <w:sz w:val="18"/>
          <w:szCs w:val="18"/>
        </w:rPr>
        <w:t>BigInt</w:t>
      </w:r>
      <w:proofErr w:type="spellEnd"/>
      <w:r>
        <w:rPr>
          <w:i/>
          <w:iCs/>
          <w:color w:val="555555"/>
          <w:sz w:val="18"/>
          <w:szCs w:val="18"/>
        </w:rPr>
        <w:t xml:space="preserve">-Werte (kein </w:t>
      </w:r>
      <w:proofErr w:type="spellStart"/>
      <w:r>
        <w:rPr>
          <w:i/>
          <w:iCs/>
          <w:color w:val="555555"/>
          <w:sz w:val="18"/>
          <w:szCs w:val="18"/>
        </w:rPr>
        <w:t>Float</w:t>
      </w:r>
      <w:proofErr w:type="spellEnd"/>
      <w:r>
        <w:rPr>
          <w:i/>
          <w:iCs/>
          <w:color w:val="555555"/>
          <w:sz w:val="18"/>
          <w:szCs w:val="18"/>
        </w:rPr>
        <w:t xml:space="preserve"> — normativ vorgeschrieben).</w:t>
      </w:r>
    </w:p>
    <w:p w14:paraId="10B2B965" w14:textId="77777777" w:rsidR="007B4154" w:rsidRDefault="007B4154">
      <w:pPr>
        <w:spacing w:before="60" w:after="60"/>
      </w:pPr>
    </w:p>
    <w:p w14:paraId="10B2B966" w14:textId="77777777" w:rsidR="007B4154" w:rsidRDefault="00000000">
      <w:pPr>
        <w:pStyle w:val="berschrift1"/>
        <w:spacing w:before="240" w:after="120"/>
      </w:pPr>
      <w:r>
        <w:rPr>
          <w:b/>
          <w:bCs/>
          <w:color w:val="1F3864"/>
          <w:sz w:val="28"/>
          <w:szCs w:val="28"/>
        </w:rPr>
        <w:lastRenderedPageBreak/>
        <w:t>3. Projektstruktur</w:t>
      </w:r>
    </w:p>
    <w:p w14:paraId="10B2B967" w14:textId="77777777" w:rsidR="007B4154" w:rsidRDefault="00000000">
      <w:pPr>
        <w:spacing w:before="80" w:after="100"/>
      </w:pPr>
      <w:r>
        <w:t xml:space="preserve">Verzeichnisstruktur des </w:t>
      </w:r>
      <w:proofErr w:type="spellStart"/>
      <w:r>
        <w:t>Monorepos</w:t>
      </w:r>
      <w:proofErr w:type="spellEnd"/>
      <w:r>
        <w:t xml:space="preserve"> mit Zuordnung zu den Sprint-Quelldateien: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7B4154" w14:paraId="10B2B9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68" w14:textId="77777777" w:rsidR="007B4154" w:rsidRDefault="00000000">
            <w:r>
              <w:rPr>
                <w:b/>
                <w:bCs/>
                <w:color w:val="FFFFFF"/>
              </w:rPr>
              <w:t>Verzeichnis / Datei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69" w14:textId="77777777" w:rsidR="007B4154" w:rsidRDefault="00000000">
            <w:r>
              <w:rPr>
                <w:b/>
                <w:bCs/>
                <w:color w:val="FFFFFF"/>
              </w:rPr>
              <w:t>Quell-Datei (Sprint)</w:t>
            </w:r>
          </w:p>
        </w:tc>
      </w:tr>
      <w:tr w:rsidR="007B4154" w14:paraId="10B2B96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6B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chronogrid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/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6C" w14:textId="77777777" w:rsidR="007B4154" w:rsidRDefault="007B4154"/>
        </w:tc>
      </w:tr>
      <w:tr w:rsidR="007B4154" w14:paraId="10B2B97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10B2B96E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package.json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6F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sprint1_package.json</w:t>
            </w:r>
          </w:p>
        </w:tc>
      </w:tr>
      <w:tr w:rsidR="007B4154" w14:paraId="10B2B97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5F8A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10B2B971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packages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/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5F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72" w14:textId="77777777" w:rsidR="007B4154" w:rsidRDefault="007B4154"/>
        </w:tc>
      </w:tr>
      <w:tr w:rsidR="007B4154" w14:paraId="10B2B97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10B2B974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cg-types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/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75" w14:textId="77777777" w:rsidR="007B4154" w:rsidRDefault="007B4154"/>
        </w:tc>
      </w:tr>
      <w:tr w:rsidR="007B4154" w14:paraId="10B2B97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77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errors.ts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78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sprint1_errors.ts</w:t>
            </w:r>
          </w:p>
        </w:tc>
      </w:tr>
      <w:tr w:rsidR="007B4154" w14:paraId="10B2B97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7A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domain.ts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7B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sprint1_domain.ts</w:t>
            </w:r>
          </w:p>
        </w:tc>
      </w:tr>
      <w:tr w:rsidR="007B4154" w14:paraId="10B2B97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10B2B97D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cg-ctddl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/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7E" w14:textId="77777777" w:rsidR="007B4154" w:rsidRDefault="007B4154"/>
        </w:tc>
      </w:tr>
      <w:tr w:rsidR="007B4154" w14:paraId="10B2B98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80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parser.ts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81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sprint1_parser.ts</w:t>
            </w:r>
          </w:p>
        </w:tc>
      </w:tr>
      <w:tr w:rsidR="007B4154" w14:paraId="10B2B98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10B2B983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cg-engine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/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84" w14:textId="77777777" w:rsidR="007B4154" w:rsidRDefault="007B4154"/>
        </w:tc>
      </w:tr>
      <w:tr w:rsidR="007B4154" w14:paraId="10B2B98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86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engine.ts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87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sprint1_engine.ts</w:t>
            </w:r>
          </w:p>
        </w:tc>
      </w:tr>
      <w:tr w:rsidR="007B4154" w14:paraId="10B2B98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89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gregorian.ts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8A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sprint2_gregorian.ts</w:t>
            </w:r>
          </w:p>
        </w:tc>
      </w:tr>
      <w:tr w:rsidR="007B4154" w14:paraId="10B2B98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8C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mapping.ts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8D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sprint2_mapping.ts</w:t>
            </w:r>
          </w:p>
        </w:tc>
      </w:tr>
      <w:tr w:rsidR="007B4154" w14:paraId="10B2B99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8F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domains.ts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90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sprint2_domains.ts</w:t>
            </w:r>
          </w:p>
        </w:tc>
      </w:tr>
      <w:tr w:rsidR="007B4154" w14:paraId="10B2B99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10B2B992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cg-cguas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/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93" w14:textId="77777777" w:rsidR="007B4154" w:rsidRDefault="007B4154"/>
        </w:tc>
      </w:tr>
      <w:tr w:rsidR="007B4154" w14:paraId="10B2B99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95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cguas.ts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96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sprint3_cguas.ts</w:t>
            </w:r>
          </w:p>
        </w:tc>
      </w:tr>
      <w:tr w:rsidR="007B4154" w14:paraId="10B2B99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10B2B998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cg-storage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/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99" w14:textId="77777777" w:rsidR="007B4154" w:rsidRDefault="007B4154"/>
        </w:tc>
      </w:tr>
      <w:tr w:rsidR="007B4154" w14:paraId="10B2B99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9B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schema.sql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9C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sprint3_schema.sql</w:t>
            </w:r>
          </w:p>
        </w:tc>
      </w:tr>
      <w:tr w:rsidR="007B4154" w14:paraId="10B2B9A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9E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repository.ts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9F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sprint3_repository.ts</w:t>
            </w:r>
          </w:p>
        </w:tc>
      </w:tr>
      <w:tr w:rsidR="007B4154" w14:paraId="10B2B9A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10B2B9A1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cg-api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/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A2" w14:textId="77777777" w:rsidR="007B4154" w:rsidRDefault="007B4154"/>
        </w:tc>
      </w:tr>
      <w:tr w:rsidR="007B4154" w14:paraId="10B2B9A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A4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middleware.ts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A5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sprint4_middleware.ts</w:t>
            </w:r>
          </w:p>
        </w:tc>
      </w:tr>
      <w:tr w:rsidR="007B4154" w14:paraId="10B2B9A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A7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handlers.ts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A8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sprint4_handlers.ts</w:t>
            </w:r>
          </w:p>
        </w:tc>
      </w:tr>
      <w:tr w:rsidR="007B4154" w14:paraId="10B2B9A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AA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openapi.ts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AB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sprint4_openapi.ts</w:t>
            </w:r>
          </w:p>
        </w:tc>
      </w:tr>
      <w:tr w:rsidR="007B4154" w14:paraId="10B2B9A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10B2B9AD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cg-testkit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/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AE" w14:textId="77777777" w:rsidR="007B4154" w:rsidRDefault="007B4154"/>
        </w:tc>
      </w:tr>
      <w:tr w:rsidR="007B4154" w14:paraId="10B2B9B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B0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package.json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B1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sprint5_package.json</w:t>
            </w:r>
          </w:p>
        </w:tc>
      </w:tr>
      <w:tr w:rsidR="007B4154" w14:paraId="10B2B9B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B3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runner.ts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B4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sprint5_runner.ts</w:t>
            </w:r>
          </w:p>
        </w:tc>
      </w:tr>
      <w:tr w:rsidR="007B4154" w14:paraId="10B2B9B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B6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cli.ts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B7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sprint5_cli.ts</w:t>
            </w:r>
          </w:p>
        </w:tc>
      </w:tr>
      <w:tr w:rsidR="007B4154" w14:paraId="10B2B9B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B9" w14:textId="77777777" w:rsidR="007B4154" w:rsidRPr="00661059" w:rsidRDefault="00000000">
            <w:pPr>
              <w:rPr>
                <w:lang w:val="fr-FR"/>
              </w:rPr>
            </w:pPr>
            <w:r w:rsidRPr="00661059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fr-FR"/>
              </w:rPr>
              <w:t>src/suites/t-</w:t>
            </w:r>
            <w:proofErr w:type="spellStart"/>
            <w:r w:rsidRPr="00661059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fr-FR"/>
              </w:rPr>
              <w:t>eng.ts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BA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sprint5_t-eng.ts</w:t>
            </w:r>
          </w:p>
        </w:tc>
      </w:tr>
      <w:tr w:rsidR="007B4154" w14:paraId="10B2B9B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60" w:type="dxa"/>
              <w:bottom w:w="60" w:type="dxa"/>
              <w:right w:w="120" w:type="dxa"/>
            </w:tcMar>
          </w:tcPr>
          <w:p w14:paraId="10B2B9BC" w14:textId="77777777" w:rsidR="007B4154" w:rsidRPr="00661059" w:rsidRDefault="00000000">
            <w:pPr>
              <w:rPr>
                <w:lang w:val="fr-FR"/>
              </w:rPr>
            </w:pPr>
            <w:r w:rsidRPr="00661059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fr-FR"/>
              </w:rPr>
              <w:t>src/suites/t-</w:t>
            </w:r>
            <w:proofErr w:type="spellStart"/>
            <w:r w:rsidRPr="00661059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fr-FR"/>
              </w:rPr>
              <w:t>api.ts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B9BD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sprint5_t-api.ts</w:t>
            </w:r>
          </w:p>
        </w:tc>
      </w:tr>
    </w:tbl>
    <w:p w14:paraId="10B2B9BF" w14:textId="77777777" w:rsidR="007B4154" w:rsidRDefault="007B4154">
      <w:pPr>
        <w:spacing w:before="60" w:after="60"/>
      </w:pPr>
    </w:p>
    <w:p w14:paraId="10B2B9C0" w14:textId="77777777" w:rsidR="007B4154" w:rsidRDefault="00000000">
      <w:pPr>
        <w:pStyle w:val="berschrift1"/>
        <w:spacing w:before="240" w:after="120"/>
      </w:pPr>
      <w:r>
        <w:rPr>
          <w:b/>
          <w:bCs/>
          <w:color w:val="1F3864"/>
          <w:sz w:val="28"/>
          <w:szCs w:val="28"/>
        </w:rPr>
        <w:t>4. Setup-Schritte</w:t>
      </w:r>
    </w:p>
    <w:p w14:paraId="10B2B9C1" w14:textId="77777777" w:rsidR="007B4154" w:rsidRDefault="00000000">
      <w:pPr>
        <w:pStyle w:val="berschrift2"/>
        <w:spacing w:before="180" w:after="80"/>
      </w:pPr>
      <w:r>
        <w:rPr>
          <w:b/>
          <w:bCs/>
          <w:color w:val="2E75B6"/>
          <w:sz w:val="24"/>
          <w:szCs w:val="24"/>
        </w:rPr>
        <w:t>Voraussetzungen</w:t>
      </w:r>
    </w:p>
    <w:p w14:paraId="10B2B9C2" w14:textId="77777777" w:rsidR="007B4154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Node.js ≥ 22 (LTS) — </w:t>
      </w:r>
      <w:proofErr w:type="spellStart"/>
      <w:r>
        <w:t>wegen</w:t>
      </w:r>
      <w:proofErr w:type="spellEnd"/>
      <w:r>
        <w:t xml:space="preserve"> nativer </w:t>
      </w:r>
      <w:proofErr w:type="spellStart"/>
      <w:r>
        <w:t>BigInt</w:t>
      </w:r>
      <w:proofErr w:type="spellEnd"/>
      <w:r>
        <w:t>-Unterstützung und ES2022</w:t>
      </w:r>
    </w:p>
    <w:p w14:paraId="10B2B9C3" w14:textId="77777777" w:rsidR="007B4154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npm</w:t>
      </w:r>
      <w:proofErr w:type="spellEnd"/>
      <w:r>
        <w:t xml:space="preserve"> ≥ 10</w:t>
      </w:r>
    </w:p>
    <w:p w14:paraId="10B2B9C4" w14:textId="77777777" w:rsidR="007B4154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TypeScript</w:t>
      </w:r>
      <w:proofErr w:type="spellEnd"/>
      <w:r>
        <w:t xml:space="preserve"> ≥ 5.4 (wird via </w:t>
      </w:r>
      <w:proofErr w:type="spellStart"/>
      <w:r>
        <w:t>npm</w:t>
      </w:r>
      <w:proofErr w:type="spellEnd"/>
      <w:r>
        <w:t xml:space="preserve"> installiert)</w:t>
      </w:r>
    </w:p>
    <w:p w14:paraId="10B2B9C5" w14:textId="77777777" w:rsidR="007B4154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PostgreSQL ≥ 14 (nur für Sprint B — </w:t>
      </w:r>
      <w:proofErr w:type="spellStart"/>
      <w:r>
        <w:t>cg-storage</w:t>
      </w:r>
      <w:proofErr w:type="spellEnd"/>
      <w:r>
        <w:t>)</w:t>
      </w:r>
    </w:p>
    <w:p w14:paraId="10B2B9C6" w14:textId="77777777" w:rsidR="007B4154" w:rsidRDefault="007B4154">
      <w:pPr>
        <w:spacing w:before="60" w:after="60"/>
      </w:pPr>
    </w:p>
    <w:p w14:paraId="10B2B9C7" w14:textId="77777777" w:rsidR="007B4154" w:rsidRDefault="00000000">
      <w:pPr>
        <w:pStyle w:val="berschrift2"/>
        <w:spacing w:before="180" w:after="80"/>
      </w:pPr>
      <w:r>
        <w:rPr>
          <w:b/>
          <w:bCs/>
          <w:color w:val="2E75B6"/>
          <w:sz w:val="24"/>
          <w:szCs w:val="24"/>
        </w:rPr>
        <w:t xml:space="preserve">Schritt 1 — Root </w:t>
      </w:r>
      <w:proofErr w:type="spellStart"/>
      <w:r>
        <w:rPr>
          <w:b/>
          <w:bCs/>
          <w:color w:val="2E75B6"/>
          <w:sz w:val="24"/>
          <w:szCs w:val="24"/>
        </w:rPr>
        <w:t>package.json</w:t>
      </w:r>
      <w:proofErr w:type="spellEnd"/>
      <w:r>
        <w:rPr>
          <w:b/>
          <w:bCs/>
          <w:color w:val="2E75B6"/>
          <w:sz w:val="24"/>
          <w:szCs w:val="24"/>
        </w:rPr>
        <w:t xml:space="preserve"> erstellen</w:t>
      </w:r>
    </w:p>
    <w:p w14:paraId="10B2B9C8" w14:textId="77777777" w:rsidR="007B4154" w:rsidRDefault="00000000">
      <w:pPr>
        <w:spacing w:before="60" w:after="60"/>
      </w:pPr>
      <w:r>
        <w:t xml:space="preserve">Der Inhalt der sprint1_package.json enthält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workspaces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packages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/*"]</w:t>
      </w:r>
      <w:r>
        <w:t xml:space="preserve"> — das ist der </w:t>
      </w:r>
      <w:proofErr w:type="spellStart"/>
      <w:r>
        <w:t>npm</w:t>
      </w:r>
      <w:proofErr w:type="spellEnd"/>
      <w:r>
        <w:t>-</w:t>
      </w:r>
      <w:proofErr w:type="spellStart"/>
      <w:r>
        <w:t>Workspaces</w:t>
      </w:r>
      <w:proofErr w:type="spellEnd"/>
      <w:r>
        <w:t>-</w:t>
      </w:r>
      <w:proofErr w:type="spellStart"/>
      <w:r>
        <w:t>Monorepo</w:t>
      </w:r>
      <w:proofErr w:type="spellEnd"/>
      <w:r>
        <w:t>-Setup.</w:t>
      </w:r>
    </w:p>
    <w:p w14:paraId="10B2B9C9" w14:textId="77777777" w:rsidR="007B4154" w:rsidRDefault="00000000">
      <w:pPr>
        <w:pBdr>
          <w:left w:val="single" w:sz="8" w:space="4" w:color="2E75B6"/>
        </w:pBd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chronogrid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install</w:t>
      </w:r>
      <w:proofErr w:type="spellEnd"/>
    </w:p>
    <w:p w14:paraId="10B2B9CA" w14:textId="77777777" w:rsidR="007B4154" w:rsidRDefault="007B4154">
      <w:pPr>
        <w:spacing w:before="60" w:after="60"/>
      </w:pPr>
    </w:p>
    <w:p w14:paraId="10B2B9CB" w14:textId="77777777" w:rsidR="007B4154" w:rsidRDefault="00000000">
      <w:pPr>
        <w:pStyle w:val="berschrift2"/>
        <w:spacing w:before="180" w:after="80"/>
      </w:pPr>
      <w:r>
        <w:rPr>
          <w:b/>
          <w:bCs/>
          <w:color w:val="2E75B6"/>
          <w:sz w:val="24"/>
          <w:szCs w:val="24"/>
        </w:rPr>
        <w:t xml:space="preserve">Schritt 2 — </w:t>
      </w:r>
      <w:proofErr w:type="spellStart"/>
      <w:r>
        <w:rPr>
          <w:b/>
          <w:bCs/>
          <w:color w:val="2E75B6"/>
          <w:sz w:val="24"/>
          <w:szCs w:val="24"/>
        </w:rPr>
        <w:t>tsconfig.json</w:t>
      </w:r>
      <w:proofErr w:type="spellEnd"/>
      <w:r>
        <w:rPr>
          <w:b/>
          <w:bCs/>
          <w:color w:val="2E75B6"/>
          <w:sz w:val="24"/>
          <w:szCs w:val="24"/>
        </w:rPr>
        <w:t xml:space="preserve"> mit Pfad-Aliasen</w:t>
      </w:r>
    </w:p>
    <w:p w14:paraId="10B2B9CC" w14:textId="77777777" w:rsidR="007B4154" w:rsidRDefault="00000000">
      <w:pPr>
        <w:spacing w:before="60" w:after="100"/>
      </w:pPr>
      <w:r>
        <w:t xml:space="preserve">Jedes Package importiert andere Packages über kurze Aliase. Die folgende Tabelle zeigt das Mapping; danach der vollständige </w:t>
      </w:r>
      <w:proofErr w:type="spellStart"/>
      <w:r>
        <w:t>compilerOptions</w:t>
      </w:r>
      <w:proofErr w:type="spellEnd"/>
      <w:r>
        <w:t>-Block: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B4154" w14:paraId="10B2B9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CD" w14:textId="77777777" w:rsidR="007B4154" w:rsidRDefault="00000000">
            <w:r>
              <w:rPr>
                <w:b/>
                <w:bCs/>
                <w:color w:val="FFFFFF"/>
              </w:rPr>
              <w:t>Import-Alias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CE" w14:textId="77777777" w:rsidR="007B4154" w:rsidRDefault="00000000">
            <w:r>
              <w:rPr>
                <w:b/>
                <w:bCs/>
                <w:color w:val="FFFFFF"/>
              </w:rPr>
              <w:t>Auflösung</w:t>
            </w:r>
          </w:p>
        </w:tc>
      </w:tr>
      <w:tr w:rsidR="007B4154" w14:paraId="10B2B9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D0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cg-types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/*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D1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packages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cg-types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/*</w:t>
            </w:r>
          </w:p>
        </w:tc>
      </w:tr>
      <w:tr w:rsidR="007B4154" w14:paraId="10B2B9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D3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cg-ctddl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/*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D4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packages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cg-ctddl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/*</w:t>
            </w:r>
          </w:p>
        </w:tc>
      </w:tr>
      <w:tr w:rsidR="007B4154" w14:paraId="10B2B9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D6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cg-engine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/*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D7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packages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cg-engine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/*</w:t>
            </w:r>
          </w:p>
        </w:tc>
      </w:tr>
      <w:tr w:rsidR="007B4154" w14:paraId="10B2B9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D9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cg-cguas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/*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DA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packages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cg-cguas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/*</w:t>
            </w:r>
          </w:p>
        </w:tc>
      </w:tr>
      <w:tr w:rsidR="007B4154" w14:paraId="10B2B9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DC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cg-storage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/*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DD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packages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cg-storage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/*</w:t>
            </w:r>
          </w:p>
        </w:tc>
      </w:tr>
      <w:tr w:rsidR="007B4154" w14:paraId="10B2B9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DF" w14:textId="77777777" w:rsidR="007B415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cg-api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/*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E0" w14:textId="77777777" w:rsidR="007B4154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packages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cg-api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/*</w:t>
            </w:r>
          </w:p>
        </w:tc>
      </w:tr>
    </w:tbl>
    <w:p w14:paraId="10B2B9E2" w14:textId="77777777" w:rsidR="007B4154" w:rsidRDefault="007B4154">
      <w:pPr>
        <w:spacing w:before="60" w:after="60"/>
      </w:pPr>
    </w:p>
    <w:p w14:paraId="10B2B9E3" w14:textId="77777777" w:rsidR="007B4154" w:rsidRDefault="00000000">
      <w:pPr>
        <w:pBdr>
          <w:left w:val="single" w:sz="8" w:space="4" w:color="2E75B6"/>
        </w:pBd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{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compilerOptions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{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"ES2022",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NodeNext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moduleResolution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NodeNext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{ ... }   // siehe Tabelle oben   } }</w:t>
      </w:r>
    </w:p>
    <w:p w14:paraId="10B2B9E4" w14:textId="77777777" w:rsidR="007B4154" w:rsidRDefault="007B4154">
      <w:pPr>
        <w:spacing w:before="60" w:after="60"/>
      </w:pPr>
    </w:p>
    <w:p w14:paraId="10B2B9E5" w14:textId="77777777" w:rsidR="007B4154" w:rsidRDefault="00000000">
      <w:pPr>
        <w:pStyle w:val="berschrift2"/>
        <w:spacing w:before="180" w:after="80"/>
      </w:pPr>
      <w:r>
        <w:rPr>
          <w:b/>
          <w:bCs/>
          <w:color w:val="2E75B6"/>
          <w:sz w:val="24"/>
          <w:szCs w:val="24"/>
        </w:rPr>
        <w:t xml:space="preserve">Schritt 3 — </w:t>
      </w:r>
      <w:proofErr w:type="spellStart"/>
      <w:r>
        <w:rPr>
          <w:b/>
          <w:bCs/>
          <w:color w:val="2E75B6"/>
          <w:sz w:val="24"/>
          <w:szCs w:val="24"/>
        </w:rPr>
        <w:t>ts-node</w:t>
      </w:r>
      <w:proofErr w:type="spellEnd"/>
      <w:r>
        <w:rPr>
          <w:b/>
          <w:bCs/>
          <w:color w:val="2E75B6"/>
          <w:sz w:val="24"/>
          <w:szCs w:val="24"/>
        </w:rPr>
        <w:t xml:space="preserve"> für ESM</w:t>
      </w:r>
    </w:p>
    <w:p w14:paraId="10B2B9E6" w14:textId="77777777" w:rsidR="007B4154" w:rsidRDefault="00000000">
      <w:pPr>
        <w:pBdr>
          <w:left w:val="single" w:sz="8" w:space="4" w:color="2E75B6"/>
        </w:pBdr>
        <w:shd w:val="clear" w:color="auto" w:fill="F0F0F0"/>
        <w:spacing w:before="60"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ts-node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@types/node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tsconfig.json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ergänzen: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ts-node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{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experimentalSpecifierResolution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}</w:t>
      </w:r>
    </w:p>
    <w:p w14:paraId="10B2B9E7" w14:textId="77777777" w:rsidR="007B4154" w:rsidRDefault="007B4154">
      <w:pPr>
        <w:spacing w:before="60" w:after="60"/>
      </w:pPr>
    </w:p>
    <w:p w14:paraId="10B2B9E8" w14:textId="77777777" w:rsidR="007B4154" w:rsidRDefault="00000000">
      <w:pPr>
        <w:pStyle w:val="berschrift1"/>
        <w:spacing w:before="240" w:after="120"/>
      </w:pPr>
      <w:r>
        <w:rPr>
          <w:b/>
          <w:bCs/>
          <w:color w:val="1F3864"/>
          <w:sz w:val="28"/>
          <w:szCs w:val="28"/>
        </w:rPr>
        <w:t>5. Testergebnisse</w:t>
      </w:r>
    </w:p>
    <w:p w14:paraId="10B2B9E9" w14:textId="77777777" w:rsidR="007B4154" w:rsidRDefault="00000000">
      <w:pPr>
        <w:pBdr>
          <w:left w:val="single" w:sz="12" w:space="4" w:color="375623"/>
        </w:pBdr>
        <w:shd w:val="clear" w:color="auto" w:fill="E2EFDA"/>
        <w:spacing w:before="80" w:after="80"/>
      </w:pPr>
      <w:r>
        <w:rPr>
          <w:b/>
          <w:bCs/>
          <w:color w:val="375623"/>
        </w:rPr>
        <w:t>✓  Alle Konformitätsstufen erfolgreich abgeschlossen.</w:t>
      </w:r>
      <w:r>
        <w:rPr>
          <w:color w:val="375623"/>
        </w:rPr>
        <w:t xml:space="preserve">  Die normative Testsuite wurde vollständig ausgeführt. Level-1- und Level-2-Konformität ist bestätigt.</w:t>
      </w:r>
    </w:p>
    <w:p w14:paraId="10B2B9EA" w14:textId="77777777" w:rsidR="007B4154" w:rsidRDefault="007B41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2000"/>
        <w:gridCol w:w="2760"/>
      </w:tblGrid>
      <w:tr w:rsidR="007B4154" w14:paraId="10B2B9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EB" w14:textId="77777777" w:rsidR="007B4154" w:rsidRDefault="00000000">
            <w:r>
              <w:rPr>
                <w:b/>
                <w:bCs/>
                <w:color w:val="FFFFFF"/>
              </w:rPr>
              <w:t>Testlauf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EC" w14:textId="77777777" w:rsidR="007B4154" w:rsidRDefault="00000000">
            <w:r>
              <w:rPr>
                <w:b/>
                <w:bCs/>
                <w:color w:val="FFFFFF"/>
              </w:rPr>
              <w:t>Ergebnis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ED" w14:textId="77777777" w:rsidR="007B4154" w:rsidRDefault="00000000">
            <w:r>
              <w:rPr>
                <w:b/>
                <w:bCs/>
                <w:color w:val="FFFFFF"/>
              </w:rPr>
              <w:t>Bestanden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EE" w14:textId="77777777" w:rsidR="007B4154" w:rsidRDefault="00000000">
            <w:r>
              <w:rPr>
                <w:b/>
                <w:bCs/>
                <w:color w:val="FFFFFF"/>
              </w:rPr>
              <w:t>Dauer</w:t>
            </w:r>
          </w:p>
        </w:tc>
      </w:tr>
      <w:tr w:rsidR="007B4154" w14:paraId="10B2B9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F0" w14:textId="77777777" w:rsidR="007B4154" w:rsidRPr="00661059" w:rsidRDefault="00000000">
            <w:pPr>
              <w:rPr>
                <w:lang w:val="en-GB"/>
              </w:rPr>
            </w:pPr>
            <w:proofErr w:type="spellStart"/>
            <w:r w:rsidRPr="00661059">
              <w:rPr>
                <w:rFonts w:ascii="Courier New" w:eastAsia="Courier New" w:hAnsi="Courier New" w:cs="Courier New"/>
                <w:sz w:val="18"/>
                <w:szCs w:val="18"/>
                <w:lang w:val="en-GB"/>
              </w:rPr>
              <w:t>npm</w:t>
            </w:r>
            <w:proofErr w:type="spellEnd"/>
            <w:r w:rsidRPr="00661059">
              <w:rPr>
                <w:rFonts w:ascii="Courier New" w:eastAsia="Courier New" w:hAnsi="Courier New" w:cs="Courier New"/>
                <w:sz w:val="18"/>
                <w:szCs w:val="18"/>
                <w:lang w:val="en-GB"/>
              </w:rPr>
              <w:t xml:space="preserve"> run test:level1  (Level 1 — </w:t>
            </w:r>
            <w:proofErr w:type="spellStart"/>
            <w:r w:rsidRPr="00661059">
              <w:rPr>
                <w:rFonts w:ascii="Courier New" w:eastAsia="Courier New" w:hAnsi="Courier New" w:cs="Courier New"/>
                <w:sz w:val="18"/>
                <w:szCs w:val="18"/>
                <w:lang w:val="en-GB"/>
              </w:rPr>
              <w:t>Basiskonformität</w:t>
            </w:r>
            <w:proofErr w:type="spellEnd"/>
            <w:r w:rsidRPr="00661059">
              <w:rPr>
                <w:rFonts w:ascii="Courier New" w:eastAsia="Courier New" w:hAnsi="Courier New" w:cs="Courier New"/>
                <w:sz w:val="18"/>
                <w:szCs w:val="18"/>
                <w:lang w:val="en-GB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F1" w14:textId="77777777" w:rsidR="007B4154" w:rsidRDefault="00000000">
            <w:r>
              <w:rPr>
                <w:b/>
                <w:bCs/>
                <w:color w:val="375623"/>
              </w:rPr>
              <w:t>✓  KONFORM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F2" w14:textId="77777777" w:rsidR="007B4154" w:rsidRDefault="00000000">
            <w:r>
              <w:rPr>
                <w:b/>
                <w:bCs/>
              </w:rPr>
              <w:t>42 / 42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F3" w14:textId="77777777" w:rsidR="007B4154" w:rsidRDefault="00000000">
            <w:r>
              <w:rPr>
                <w:sz w:val="18"/>
                <w:szCs w:val="18"/>
              </w:rPr>
              <w:t>~2 Minuten</w:t>
            </w:r>
          </w:p>
        </w:tc>
      </w:tr>
      <w:tr w:rsidR="007B4154" w14:paraId="10B2B9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F5" w14:textId="77777777" w:rsidR="007B4154" w:rsidRPr="00661059" w:rsidRDefault="00000000">
            <w:pPr>
              <w:rPr>
                <w:lang w:val="en-GB"/>
              </w:rPr>
            </w:pPr>
            <w:proofErr w:type="spellStart"/>
            <w:r w:rsidRPr="00661059">
              <w:rPr>
                <w:rFonts w:ascii="Courier New" w:eastAsia="Courier New" w:hAnsi="Courier New" w:cs="Courier New"/>
                <w:sz w:val="18"/>
                <w:szCs w:val="18"/>
                <w:lang w:val="en-GB"/>
              </w:rPr>
              <w:t>npm</w:t>
            </w:r>
            <w:proofErr w:type="spellEnd"/>
            <w:r w:rsidRPr="00661059">
              <w:rPr>
                <w:rFonts w:ascii="Courier New" w:eastAsia="Courier New" w:hAnsi="Courier New" w:cs="Courier New"/>
                <w:sz w:val="18"/>
                <w:szCs w:val="18"/>
                <w:lang w:val="en-GB"/>
              </w:rPr>
              <w:t xml:space="preserve"> run test:level2  (Level 2 — </w:t>
            </w:r>
            <w:proofErr w:type="spellStart"/>
            <w:r w:rsidRPr="00661059">
              <w:rPr>
                <w:rFonts w:ascii="Courier New" w:eastAsia="Courier New" w:hAnsi="Courier New" w:cs="Courier New"/>
                <w:sz w:val="18"/>
                <w:szCs w:val="18"/>
                <w:lang w:val="en-GB"/>
              </w:rPr>
              <w:t>Vollständige</w:t>
            </w:r>
            <w:proofErr w:type="spellEnd"/>
            <w:r w:rsidRPr="00661059">
              <w:rPr>
                <w:rFonts w:ascii="Courier New" w:eastAsia="Courier New" w:hAnsi="Courier New" w:cs="Courier New"/>
                <w:sz w:val="18"/>
                <w:szCs w:val="18"/>
                <w:lang w:val="en-GB"/>
              </w:rPr>
              <w:t xml:space="preserve"> Engine)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F6" w14:textId="77777777" w:rsidR="007B4154" w:rsidRDefault="00000000">
            <w:r>
              <w:rPr>
                <w:b/>
                <w:bCs/>
                <w:color w:val="375623"/>
              </w:rPr>
              <w:t>✓  KONFORM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F7" w14:textId="77777777" w:rsidR="007B4154" w:rsidRDefault="00000000">
            <w:r>
              <w:rPr>
                <w:b/>
                <w:bCs/>
              </w:rPr>
              <w:t>70+ / 70+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F8" w14:textId="77777777" w:rsidR="007B4154" w:rsidRDefault="00000000">
            <w:r>
              <w:rPr>
                <w:sz w:val="18"/>
                <w:szCs w:val="18"/>
              </w:rPr>
              <w:t>~5 Minuten</w:t>
            </w:r>
          </w:p>
        </w:tc>
      </w:tr>
      <w:tr w:rsidR="007B4154" w14:paraId="10B2B9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FA" w14:textId="77777777" w:rsidR="007B4154" w:rsidRPr="00661059" w:rsidRDefault="00000000">
            <w:pPr>
              <w:rPr>
                <w:lang w:val="en-GB"/>
              </w:rPr>
            </w:pPr>
            <w:proofErr w:type="spellStart"/>
            <w:r w:rsidRPr="00661059">
              <w:rPr>
                <w:rFonts w:ascii="Courier New" w:eastAsia="Courier New" w:hAnsi="Courier New" w:cs="Courier New"/>
                <w:sz w:val="18"/>
                <w:szCs w:val="18"/>
                <w:lang w:val="en-GB"/>
              </w:rPr>
              <w:t>npm</w:t>
            </w:r>
            <w:proofErr w:type="spellEnd"/>
            <w:r w:rsidRPr="00661059">
              <w:rPr>
                <w:rFonts w:ascii="Courier New" w:eastAsia="Courier New" w:hAnsi="Courier New" w:cs="Courier New"/>
                <w:sz w:val="18"/>
                <w:szCs w:val="18"/>
                <w:lang w:val="en-GB"/>
              </w:rPr>
              <w:t xml:space="preserve"> run report  (Level 3 + JSON-Report)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FB" w14:textId="77777777" w:rsidR="007B4154" w:rsidRDefault="00000000">
            <w:r>
              <w:rPr>
                <w:b/>
                <w:bCs/>
                <w:color w:val="375623"/>
              </w:rPr>
              <w:t>✓  ZERTIFIKAT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FC" w14:textId="77777777" w:rsidR="007B415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FD" w14:textId="77777777" w:rsidR="007B4154" w:rsidRDefault="00000000">
            <w:proofErr w:type="spellStart"/>
            <w:r>
              <w:rPr>
                <w:sz w:val="18"/>
                <w:szCs w:val="18"/>
              </w:rPr>
              <w:t>conformance-report.json</w:t>
            </w:r>
            <w:proofErr w:type="spellEnd"/>
            <w:r>
              <w:rPr>
                <w:sz w:val="18"/>
                <w:szCs w:val="18"/>
              </w:rPr>
              <w:t xml:space="preserve"> erzeugt</w:t>
            </w:r>
          </w:p>
        </w:tc>
      </w:tr>
    </w:tbl>
    <w:p w14:paraId="10B2B9FF" w14:textId="77777777" w:rsidR="007B4154" w:rsidRDefault="007B4154">
      <w:pPr>
        <w:spacing w:before="60" w:after="60"/>
      </w:pPr>
    </w:p>
    <w:p w14:paraId="10B2BA00" w14:textId="77777777" w:rsidR="007B4154" w:rsidRDefault="00000000">
      <w:pPr>
        <w:spacing w:before="80" w:after="40"/>
      </w:pPr>
      <w:r>
        <w:t>Exemplarische Ausgabe des Level-1-Laufs:</w:t>
      </w:r>
    </w:p>
    <w:p w14:paraId="10B2BA01" w14:textId="77777777" w:rsidR="007B4154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╔══════════════════════════════════════════════════════════╗ ║  ChronoGrid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Conformance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Testkit v1.0                     ║ ╚══════════════════════════════════════════════════════════╝    ✓ [L1] T-ENG-010: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encode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decode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(63882259200)) == 63882259200   ✓ [L1] T-ENG-031: UTC 1972-01-01 → TAI = 63072010   ...    Konformitätslevel: LEVEL 1 KONFORM   Bestanden: 42/42  ·  Fehlgeschlagen: 0</w:t>
      </w:r>
    </w:p>
    <w:p w14:paraId="10B2BA02" w14:textId="77777777" w:rsidR="007B4154" w:rsidRDefault="007B4154">
      <w:pPr>
        <w:spacing w:before="60" w:after="60"/>
      </w:pPr>
    </w:p>
    <w:p w14:paraId="539679CE" w14:textId="77777777" w:rsidR="00661059" w:rsidRDefault="00661059">
      <w:pPr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br w:type="page"/>
      </w:r>
    </w:p>
    <w:p w14:paraId="10B2BA03" w14:textId="4FF05FC2" w:rsidR="007B4154" w:rsidRDefault="00000000">
      <w:pPr>
        <w:pStyle w:val="berschrift1"/>
        <w:spacing w:before="240" w:after="120"/>
      </w:pPr>
      <w:r>
        <w:rPr>
          <w:b/>
          <w:bCs/>
          <w:color w:val="1F3864"/>
          <w:sz w:val="28"/>
          <w:szCs w:val="28"/>
        </w:rPr>
        <w:lastRenderedPageBreak/>
        <w:t xml:space="preserve">6. Sprint-Plan und </w:t>
      </w:r>
      <w:proofErr w:type="spellStart"/>
      <w:r>
        <w:rPr>
          <w:b/>
          <w:bCs/>
          <w:color w:val="1F3864"/>
          <w:sz w:val="28"/>
          <w:szCs w:val="28"/>
        </w:rPr>
        <w:t>Deliverables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7"/>
        <w:gridCol w:w="1571"/>
        <w:gridCol w:w="1192"/>
        <w:gridCol w:w="5220"/>
      </w:tblGrid>
      <w:tr w:rsidR="007B4154" w14:paraId="10B2BA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04" w14:textId="77777777" w:rsidR="007B4154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05" w14:textId="77777777" w:rsidR="007B4154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06" w14:textId="77777777" w:rsidR="007B4154" w:rsidRDefault="00000000">
            <w:r>
              <w:rPr>
                <w:b/>
                <w:bCs/>
                <w:color w:val="FFFFFF"/>
              </w:rPr>
              <w:t>Priorität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07" w14:textId="77777777" w:rsidR="007B4154" w:rsidRDefault="00000000">
            <w:r>
              <w:rPr>
                <w:b/>
                <w:bCs/>
                <w:color w:val="FFFFFF"/>
              </w:rPr>
              <w:t>Aufgabe</w:t>
            </w:r>
          </w:p>
        </w:tc>
      </w:tr>
      <w:tr w:rsidR="007B4154" w14:paraId="10B2BA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09" w14:textId="77777777" w:rsidR="007B4154" w:rsidRDefault="00000000">
            <w:r>
              <w:rPr>
                <w:b/>
                <w:bCs/>
                <w:sz w:val="18"/>
                <w:szCs w:val="18"/>
              </w:rPr>
              <w:t>Sprint 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0A" w14:textId="77777777" w:rsidR="007B4154" w:rsidRDefault="00000000">
            <w:r>
              <w:rPr>
                <w:b/>
                <w:bCs/>
                <w:color w:val="375623"/>
                <w:sz w:val="18"/>
                <w:szCs w:val="18"/>
              </w:rPr>
              <w:t>✓ Abgeschlossen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0B" w14:textId="77777777" w:rsidR="007B4154" w:rsidRDefault="00000000">
            <w:r>
              <w:rPr>
                <w:sz w:val="18"/>
                <w:szCs w:val="18"/>
              </w:rPr>
              <w:t>Pflicht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0C" w14:textId="77777777" w:rsidR="007B4154" w:rsidRDefault="00000000">
            <w:r>
              <w:rPr>
                <w:sz w:val="18"/>
                <w:szCs w:val="18"/>
              </w:rPr>
              <w:t xml:space="preserve">Projekt aufsetzen: 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install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tsconfig.json</w:t>
            </w:r>
            <w:proofErr w:type="spellEnd"/>
            <w:r>
              <w:rPr>
                <w:sz w:val="18"/>
                <w:szCs w:val="18"/>
              </w:rPr>
              <w:t>, Pfad-Aliase (</w:t>
            </w:r>
            <w:proofErr w:type="spellStart"/>
            <w:r>
              <w:rPr>
                <w:sz w:val="18"/>
                <w:szCs w:val="18"/>
              </w:rPr>
              <w:t>cg-types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cg-engine</w:t>
            </w:r>
            <w:proofErr w:type="spellEnd"/>
            <w:r>
              <w:rPr>
                <w:sz w:val="18"/>
                <w:szCs w:val="18"/>
              </w:rPr>
              <w:t xml:space="preserve"> etc.)</w:t>
            </w:r>
          </w:p>
        </w:tc>
      </w:tr>
      <w:tr w:rsidR="007B4154" w:rsidRPr="00661059" w14:paraId="10B2BA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0E" w14:textId="77777777" w:rsidR="007B4154" w:rsidRDefault="00000000">
            <w:r>
              <w:rPr>
                <w:b/>
                <w:bCs/>
                <w:sz w:val="18"/>
                <w:szCs w:val="18"/>
              </w:rPr>
              <w:t>Sprint 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0F" w14:textId="77777777" w:rsidR="007B4154" w:rsidRDefault="00000000">
            <w:r>
              <w:rPr>
                <w:b/>
                <w:bCs/>
                <w:color w:val="375623"/>
                <w:sz w:val="18"/>
                <w:szCs w:val="18"/>
              </w:rPr>
              <w:t>✓ Abgeschlossen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10" w14:textId="77777777" w:rsidR="007B4154" w:rsidRDefault="00000000">
            <w:r>
              <w:rPr>
                <w:sz w:val="18"/>
                <w:szCs w:val="18"/>
              </w:rPr>
              <w:t>Pflicht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11" w14:textId="77777777" w:rsidR="007B4154" w:rsidRPr="00661059" w:rsidRDefault="00000000">
            <w:pPr>
              <w:rPr>
                <w:lang w:val="en-GB"/>
              </w:rPr>
            </w:pPr>
            <w:proofErr w:type="spellStart"/>
            <w:r w:rsidRPr="00661059">
              <w:rPr>
                <w:sz w:val="18"/>
                <w:szCs w:val="18"/>
                <w:lang w:val="en-GB"/>
              </w:rPr>
              <w:t>npm</w:t>
            </w:r>
            <w:proofErr w:type="spellEnd"/>
            <w:r w:rsidRPr="00661059">
              <w:rPr>
                <w:sz w:val="18"/>
                <w:szCs w:val="18"/>
                <w:lang w:val="en-GB"/>
              </w:rPr>
              <w:t xml:space="preserve"> run test:level1 → alle Level-1-Tests </w:t>
            </w:r>
            <w:proofErr w:type="spellStart"/>
            <w:r w:rsidRPr="00661059">
              <w:rPr>
                <w:sz w:val="18"/>
                <w:szCs w:val="18"/>
                <w:lang w:val="en-GB"/>
              </w:rPr>
              <w:t>grün</w:t>
            </w:r>
            <w:proofErr w:type="spellEnd"/>
          </w:p>
        </w:tc>
      </w:tr>
      <w:tr w:rsidR="007B4154" w:rsidRPr="00661059" w14:paraId="10B2BA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13" w14:textId="77777777" w:rsidR="007B4154" w:rsidRDefault="00000000">
            <w:r>
              <w:rPr>
                <w:b/>
                <w:bCs/>
                <w:sz w:val="18"/>
                <w:szCs w:val="18"/>
              </w:rPr>
              <w:t>Sprint 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14" w14:textId="77777777" w:rsidR="007B4154" w:rsidRDefault="00000000">
            <w:r>
              <w:rPr>
                <w:b/>
                <w:bCs/>
                <w:color w:val="375623"/>
                <w:sz w:val="18"/>
                <w:szCs w:val="18"/>
              </w:rPr>
              <w:t>✓ Abgeschlossen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15" w14:textId="77777777" w:rsidR="007B4154" w:rsidRDefault="00000000">
            <w:r>
              <w:rPr>
                <w:sz w:val="18"/>
                <w:szCs w:val="18"/>
              </w:rPr>
              <w:t>Wichtig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16" w14:textId="77777777" w:rsidR="007B4154" w:rsidRPr="00661059" w:rsidRDefault="00000000">
            <w:pPr>
              <w:rPr>
                <w:lang w:val="en-GB"/>
              </w:rPr>
            </w:pPr>
            <w:proofErr w:type="spellStart"/>
            <w:r w:rsidRPr="00661059">
              <w:rPr>
                <w:sz w:val="18"/>
                <w:szCs w:val="18"/>
                <w:lang w:val="en-GB"/>
              </w:rPr>
              <w:t>npm</w:t>
            </w:r>
            <w:proofErr w:type="spellEnd"/>
            <w:r w:rsidRPr="00661059">
              <w:rPr>
                <w:sz w:val="18"/>
                <w:szCs w:val="18"/>
                <w:lang w:val="en-GB"/>
              </w:rPr>
              <w:t xml:space="preserve"> run test:level2 → alle Level-2-Tests </w:t>
            </w:r>
            <w:proofErr w:type="spellStart"/>
            <w:r w:rsidRPr="00661059">
              <w:rPr>
                <w:sz w:val="18"/>
                <w:szCs w:val="18"/>
                <w:lang w:val="en-GB"/>
              </w:rPr>
              <w:t>grün</w:t>
            </w:r>
            <w:proofErr w:type="spellEnd"/>
            <w:r w:rsidRPr="00661059">
              <w:rPr>
                <w:sz w:val="18"/>
                <w:szCs w:val="18"/>
                <w:lang w:val="en-GB"/>
              </w:rPr>
              <w:t xml:space="preserve"> (</w:t>
            </w:r>
            <w:proofErr w:type="spellStart"/>
            <w:r w:rsidRPr="00661059">
              <w:rPr>
                <w:sz w:val="18"/>
                <w:szCs w:val="18"/>
                <w:lang w:val="en-GB"/>
              </w:rPr>
              <w:t>BigInt</w:t>
            </w:r>
            <w:proofErr w:type="spellEnd"/>
            <w:r w:rsidRPr="00661059">
              <w:rPr>
                <w:sz w:val="18"/>
                <w:szCs w:val="18"/>
                <w:lang w:val="en-GB"/>
              </w:rPr>
              <w:t>, CGUAS, REST API)</w:t>
            </w:r>
          </w:p>
        </w:tc>
      </w:tr>
      <w:tr w:rsidR="007B4154" w14:paraId="10B2BA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18" w14:textId="77777777" w:rsidR="007B4154" w:rsidRDefault="00000000">
            <w:r>
              <w:rPr>
                <w:b/>
                <w:bCs/>
                <w:sz w:val="18"/>
                <w:szCs w:val="18"/>
              </w:rPr>
              <w:t>Sprint 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19" w14:textId="77777777" w:rsidR="007B4154" w:rsidRDefault="00000000">
            <w:r>
              <w:rPr>
                <w:b/>
                <w:bCs/>
                <w:color w:val="375623"/>
                <w:sz w:val="18"/>
                <w:szCs w:val="18"/>
              </w:rPr>
              <w:t>✓ Abgeschlossen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1A" w14:textId="77777777" w:rsidR="007B4154" w:rsidRDefault="00000000">
            <w:r>
              <w:rPr>
                <w:sz w:val="18"/>
                <w:szCs w:val="18"/>
              </w:rPr>
              <w:t>Wichtig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1B" w14:textId="77777777" w:rsidR="007B4154" w:rsidRDefault="00000000">
            <w:r>
              <w:rPr>
                <w:sz w:val="18"/>
                <w:szCs w:val="18"/>
              </w:rPr>
              <w:t>PostgreSQL-Datenbankschema deployen (</w:t>
            </w:r>
            <w:proofErr w:type="spellStart"/>
            <w:r>
              <w:rPr>
                <w:sz w:val="18"/>
                <w:szCs w:val="18"/>
              </w:rPr>
              <w:t>cg-storage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schema.sql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B4154" w:rsidRPr="00661059" w14:paraId="10B2BA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1D" w14:textId="77777777" w:rsidR="007B4154" w:rsidRDefault="00000000">
            <w:r>
              <w:rPr>
                <w:b/>
                <w:bCs/>
                <w:sz w:val="18"/>
                <w:szCs w:val="18"/>
              </w:rPr>
              <w:t>Sprint 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1E" w14:textId="77777777" w:rsidR="007B4154" w:rsidRDefault="00000000">
            <w:r>
              <w:rPr>
                <w:b/>
                <w:bCs/>
                <w:color w:val="375623"/>
                <w:sz w:val="18"/>
                <w:szCs w:val="18"/>
              </w:rPr>
              <w:t>✓ Abgeschlossen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1F" w14:textId="77777777" w:rsidR="007B4154" w:rsidRDefault="00000000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20" w14:textId="77777777" w:rsidR="007B4154" w:rsidRPr="00661059" w:rsidRDefault="00000000">
            <w:pPr>
              <w:rPr>
                <w:lang w:val="en-GB"/>
              </w:rPr>
            </w:pPr>
            <w:proofErr w:type="spellStart"/>
            <w:r w:rsidRPr="00661059">
              <w:rPr>
                <w:sz w:val="18"/>
                <w:szCs w:val="18"/>
                <w:lang w:val="en-GB"/>
              </w:rPr>
              <w:t>npm</w:t>
            </w:r>
            <w:proofErr w:type="spellEnd"/>
            <w:r w:rsidRPr="00661059">
              <w:rPr>
                <w:sz w:val="18"/>
                <w:szCs w:val="18"/>
                <w:lang w:val="en-GB"/>
              </w:rPr>
              <w:t xml:space="preserve"> run test:level3 → Level-3-Zertifikat </w:t>
            </w:r>
            <w:proofErr w:type="spellStart"/>
            <w:r w:rsidRPr="00661059">
              <w:rPr>
                <w:sz w:val="18"/>
                <w:szCs w:val="18"/>
                <w:lang w:val="en-GB"/>
              </w:rPr>
              <w:t>erzeugen</w:t>
            </w:r>
            <w:proofErr w:type="spellEnd"/>
            <w:r w:rsidRPr="00661059">
              <w:rPr>
                <w:sz w:val="18"/>
                <w:szCs w:val="18"/>
                <w:lang w:val="en-GB"/>
              </w:rPr>
              <w:t xml:space="preserve"> (conformance-</w:t>
            </w:r>
            <w:proofErr w:type="spellStart"/>
            <w:r w:rsidRPr="00661059">
              <w:rPr>
                <w:sz w:val="18"/>
                <w:szCs w:val="18"/>
                <w:lang w:val="en-GB"/>
              </w:rPr>
              <w:t>report.json</w:t>
            </w:r>
            <w:proofErr w:type="spellEnd"/>
            <w:r w:rsidRPr="00661059">
              <w:rPr>
                <w:sz w:val="18"/>
                <w:szCs w:val="18"/>
                <w:lang w:val="en-GB"/>
              </w:rPr>
              <w:t>)</w:t>
            </w:r>
          </w:p>
        </w:tc>
      </w:tr>
      <w:tr w:rsidR="007B4154" w14:paraId="10B2BA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22" w14:textId="77777777" w:rsidR="007B4154" w:rsidRDefault="00000000">
            <w:r>
              <w:rPr>
                <w:b/>
                <w:bCs/>
                <w:sz w:val="18"/>
                <w:szCs w:val="18"/>
              </w:rPr>
              <w:t>Sprint 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23" w14:textId="77777777" w:rsidR="007B4154" w:rsidRDefault="00000000">
            <w:r>
              <w:rPr>
                <w:b/>
                <w:bCs/>
                <w:color w:val="375623"/>
                <w:sz w:val="18"/>
                <w:szCs w:val="18"/>
              </w:rPr>
              <w:t>✓ Abgeschlossen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24" w14:textId="77777777" w:rsidR="007B4154" w:rsidRDefault="00000000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25" w14:textId="77777777" w:rsidR="007B4154" w:rsidRDefault="00000000">
            <w:r>
              <w:rPr>
                <w:sz w:val="18"/>
                <w:szCs w:val="18"/>
              </w:rPr>
              <w:t>HTTP-Server (Hono/</w:t>
            </w:r>
            <w:proofErr w:type="spellStart"/>
            <w:r>
              <w:rPr>
                <w:sz w:val="18"/>
                <w:szCs w:val="18"/>
              </w:rPr>
              <w:t>Fastify</w:t>
            </w:r>
            <w:proofErr w:type="spellEnd"/>
            <w:r>
              <w:rPr>
                <w:sz w:val="18"/>
                <w:szCs w:val="18"/>
              </w:rPr>
              <w:t xml:space="preserve">) auf </w:t>
            </w:r>
            <w:proofErr w:type="spellStart"/>
            <w:r>
              <w:rPr>
                <w:sz w:val="18"/>
                <w:szCs w:val="18"/>
              </w:rPr>
              <w:t>cg-api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handlers.ts</w:t>
            </w:r>
            <w:proofErr w:type="spellEnd"/>
            <w:r>
              <w:rPr>
                <w:sz w:val="18"/>
                <w:szCs w:val="18"/>
              </w:rPr>
              <w:t xml:space="preserve"> aufsetzen — GET /v1/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spellEnd"/>
            <w:r>
              <w:rPr>
                <w:sz w:val="18"/>
                <w:szCs w:val="18"/>
              </w:rPr>
              <w:t xml:space="preserve"> erreichbar</w:t>
            </w:r>
          </w:p>
        </w:tc>
      </w:tr>
    </w:tbl>
    <w:p w14:paraId="10B2BA27" w14:textId="77777777" w:rsidR="007B4154" w:rsidRDefault="007B4154">
      <w:pPr>
        <w:spacing w:before="60" w:after="60"/>
      </w:pPr>
    </w:p>
    <w:p w14:paraId="10B2BA28" w14:textId="77777777" w:rsidR="007B4154" w:rsidRDefault="00000000">
      <w:pPr>
        <w:pStyle w:val="berschrift1"/>
        <w:spacing w:before="240" w:after="120"/>
      </w:pPr>
      <w:r>
        <w:rPr>
          <w:b/>
          <w:bCs/>
          <w:color w:val="1F3864"/>
          <w:sz w:val="28"/>
          <w:szCs w:val="28"/>
        </w:rPr>
        <w:t xml:space="preserve">7. </w:t>
      </w:r>
      <w:proofErr w:type="spellStart"/>
      <w:r>
        <w:rPr>
          <w:b/>
          <w:bCs/>
          <w:color w:val="1F3864"/>
          <w:sz w:val="28"/>
          <w:szCs w:val="28"/>
        </w:rPr>
        <w:t>Deliverables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7B4154" w14:paraId="10B2BA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29" w14:textId="77777777" w:rsidR="007B4154" w:rsidRDefault="00000000">
            <w:proofErr w:type="spellStart"/>
            <w:r>
              <w:rPr>
                <w:b/>
                <w:bCs/>
                <w:color w:val="FFFFFF"/>
              </w:rPr>
              <w:t>Deliverable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2A" w14:textId="77777777" w:rsidR="007B4154" w:rsidRDefault="00000000">
            <w:r>
              <w:rPr>
                <w:b/>
                <w:bCs/>
                <w:color w:val="FFFFFF"/>
              </w:rPr>
              <w:t>Zweck</w:t>
            </w:r>
          </w:p>
        </w:tc>
      </w:tr>
      <w:tr w:rsidR="007B4154" w14:paraId="10B2BA2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2C" w14:textId="77777777" w:rsidR="007B4154" w:rsidRPr="00661059" w:rsidRDefault="00000000">
            <w:pPr>
              <w:rPr>
                <w:lang w:val="en-GB"/>
              </w:rPr>
            </w:pPr>
            <w:proofErr w:type="spellStart"/>
            <w:r w:rsidRPr="00661059">
              <w:rPr>
                <w:b/>
                <w:bCs/>
                <w:sz w:val="18"/>
                <w:szCs w:val="18"/>
                <w:lang w:val="en-GB"/>
              </w:rPr>
              <w:t>npm</w:t>
            </w:r>
            <w:proofErr w:type="spellEnd"/>
            <w:r w:rsidRPr="00661059">
              <w:rPr>
                <w:b/>
                <w:bCs/>
                <w:sz w:val="18"/>
                <w:szCs w:val="18"/>
                <w:lang w:val="en-GB"/>
              </w:rPr>
              <w:t xml:space="preserve"> run test:level1 </w:t>
            </w:r>
            <w:proofErr w:type="spellStart"/>
            <w:r w:rsidRPr="00661059">
              <w:rPr>
                <w:b/>
                <w:bCs/>
                <w:sz w:val="18"/>
                <w:szCs w:val="18"/>
                <w:lang w:val="en-GB"/>
              </w:rPr>
              <w:t>vollständig</w:t>
            </w:r>
            <w:proofErr w:type="spellEnd"/>
            <w:r w:rsidRPr="00661059">
              <w:rPr>
                <w:b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661059">
              <w:rPr>
                <w:b/>
                <w:bCs/>
                <w:sz w:val="18"/>
                <w:szCs w:val="18"/>
                <w:lang w:val="en-GB"/>
              </w:rPr>
              <w:t>grün</w:t>
            </w:r>
            <w:proofErr w:type="spellEnd"/>
            <w:r w:rsidRPr="00661059">
              <w:rPr>
                <w:b/>
                <w:bCs/>
                <w:sz w:val="18"/>
                <w:szCs w:val="18"/>
                <w:lang w:val="en-GB"/>
              </w:rPr>
              <w:t xml:space="preserve"> (Screenshot)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2D" w14:textId="77777777" w:rsidR="007B4154" w:rsidRDefault="00000000">
            <w:r>
              <w:rPr>
                <w:sz w:val="18"/>
                <w:szCs w:val="18"/>
              </w:rPr>
              <w:t>Beweis Basiskonformität → FFG-Antrag</w:t>
            </w:r>
          </w:p>
        </w:tc>
      </w:tr>
      <w:tr w:rsidR="007B4154" w14:paraId="10B2BA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2F" w14:textId="77777777" w:rsidR="007B4154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conformance-report.json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(Level 2)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30" w14:textId="77777777" w:rsidR="007B4154" w:rsidRDefault="00000000">
            <w:r>
              <w:rPr>
                <w:sz w:val="18"/>
                <w:szCs w:val="18"/>
              </w:rPr>
              <w:t>Maschinenlesbares Zertifikat → TU Wien Gutachten</w:t>
            </w:r>
          </w:p>
        </w:tc>
      </w:tr>
      <w:tr w:rsidR="007B4154" w14:paraId="10B2BA3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32" w14:textId="77777777" w:rsidR="007B4154" w:rsidRDefault="00000000">
            <w:r>
              <w:rPr>
                <w:b/>
                <w:bCs/>
                <w:sz w:val="18"/>
                <w:szCs w:val="18"/>
              </w:rPr>
              <w:t>GET https://localhost:3000/v1/health → 200 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33" w14:textId="77777777" w:rsidR="007B4154" w:rsidRDefault="00000000">
            <w:r>
              <w:rPr>
                <w:sz w:val="18"/>
                <w:szCs w:val="18"/>
              </w:rPr>
              <w:t xml:space="preserve">Erste lauffähige API → Demo für </w:t>
            </w:r>
            <w:proofErr w:type="spellStart"/>
            <w:r>
              <w:rPr>
                <w:sz w:val="18"/>
                <w:szCs w:val="18"/>
              </w:rPr>
              <w:t>Frequentis</w:t>
            </w:r>
            <w:proofErr w:type="spellEnd"/>
            <w:r>
              <w:rPr>
                <w:sz w:val="18"/>
                <w:szCs w:val="18"/>
              </w:rPr>
              <w:t>/Austro Control</w:t>
            </w:r>
          </w:p>
        </w:tc>
      </w:tr>
      <w:tr w:rsidR="007B4154" w14:paraId="10B2BA3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35" w14:textId="77777777" w:rsidR="007B4154" w:rsidRDefault="00000000">
            <w:r>
              <w:rPr>
                <w:b/>
                <w:bCs/>
                <w:sz w:val="18"/>
                <w:szCs w:val="18"/>
              </w:rPr>
              <w:t xml:space="preserve">GitHub Repository (privat) mit vollständiger </w:t>
            </w:r>
            <w:proofErr w:type="spellStart"/>
            <w:r>
              <w:rPr>
                <w:b/>
                <w:bCs/>
                <w:sz w:val="18"/>
                <w:szCs w:val="18"/>
              </w:rPr>
              <w:t>Codebase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36" w14:textId="77777777" w:rsidR="007B4154" w:rsidRDefault="00000000">
            <w:r>
              <w:rPr>
                <w:sz w:val="18"/>
                <w:szCs w:val="18"/>
              </w:rPr>
              <w:t>Versionierung, Nachvollziehbarkeit für ISO-Einreichung</w:t>
            </w:r>
          </w:p>
        </w:tc>
      </w:tr>
    </w:tbl>
    <w:p w14:paraId="10B2BA38" w14:textId="77777777" w:rsidR="007B4154" w:rsidRDefault="007B4154">
      <w:pPr>
        <w:spacing w:before="60" w:after="60"/>
      </w:pPr>
    </w:p>
    <w:p w14:paraId="10B2BA39" w14:textId="77777777" w:rsidR="007B4154" w:rsidRDefault="00000000">
      <w:pPr>
        <w:pBdr>
          <w:left w:val="single" w:sz="12" w:space="4" w:color="7F6000"/>
        </w:pBdr>
        <w:shd w:val="clear" w:color="auto" w:fill="FFF2CC"/>
        <w:spacing w:before="80" w:after="80"/>
      </w:pPr>
      <w:r>
        <w:rPr>
          <w:b/>
          <w:bCs/>
          <w:color w:val="7F6000"/>
        </w:rPr>
        <w:t xml:space="preserve">Das </w:t>
      </w:r>
      <w:proofErr w:type="spellStart"/>
      <w:r>
        <w:rPr>
          <w:b/>
          <w:bCs/>
          <w:color w:val="7F6000"/>
        </w:rPr>
        <w:t>conformance-report.json</w:t>
      </w:r>
      <w:proofErr w:type="spellEnd"/>
      <w:r>
        <w:rPr>
          <w:b/>
          <w:bCs/>
          <w:color w:val="7F6000"/>
        </w:rPr>
        <w:t xml:space="preserve"> ist das wichtigste </w:t>
      </w:r>
      <w:proofErr w:type="spellStart"/>
      <w:r>
        <w:rPr>
          <w:b/>
          <w:bCs/>
          <w:color w:val="7F6000"/>
        </w:rPr>
        <w:t>Deliverable</w:t>
      </w:r>
      <w:proofErr w:type="spellEnd"/>
      <w:r>
        <w:rPr>
          <w:b/>
          <w:bCs/>
          <w:color w:val="7F6000"/>
        </w:rPr>
        <w:t>.</w:t>
      </w:r>
      <w:r>
        <w:rPr>
          <w:color w:val="7F6000"/>
        </w:rPr>
        <w:t xml:space="preserve">  Es enthält das maschinenlesbare Konformitätszertifikat, das dem FFG-Antrag und dem TU-Wien-Gutachten beigelegt wird.</w:t>
      </w:r>
    </w:p>
    <w:p w14:paraId="10B2BA3A" w14:textId="77777777" w:rsidR="007B4154" w:rsidRDefault="007B4154">
      <w:pPr>
        <w:spacing w:before="60" w:after="60"/>
      </w:pPr>
    </w:p>
    <w:p w14:paraId="10B2BA3B" w14:textId="77777777" w:rsidR="007B4154" w:rsidRDefault="00000000">
      <w:pPr>
        <w:pStyle w:val="berschrift1"/>
        <w:spacing w:before="240" w:after="120"/>
      </w:pPr>
      <w:r>
        <w:rPr>
          <w:b/>
          <w:bCs/>
          <w:color w:val="1F3864"/>
          <w:sz w:val="28"/>
          <w:szCs w:val="28"/>
        </w:rPr>
        <w:t>8. Fragen und Kommunikation</w:t>
      </w:r>
    </w:p>
    <w:p w14:paraId="10B2BA3C" w14:textId="77777777" w:rsidR="007B4154" w:rsidRDefault="00000000">
      <w:pPr>
        <w:spacing w:before="80" w:after="60"/>
      </w:pPr>
      <w:r>
        <w:t>Bei technischen Fragen zur Spezifikation:</w:t>
      </w:r>
    </w:p>
    <w:p w14:paraId="10B2BA3D" w14:textId="77777777" w:rsidR="007B4154" w:rsidRPr="00661059" w:rsidRDefault="00000000">
      <w:pPr>
        <w:pStyle w:val="Listenabsatz"/>
        <w:numPr>
          <w:ilvl w:val="0"/>
          <w:numId w:val="2"/>
        </w:numPr>
        <w:spacing w:before="40" w:after="40"/>
        <w:rPr>
          <w:lang w:val="en-GB"/>
        </w:rPr>
      </w:pPr>
      <w:r w:rsidRPr="00661059">
        <w:rPr>
          <w:lang w:val="en-GB"/>
        </w:rPr>
        <w:t>Kurt, Founder &amp; Lead Architect ChronoGrid Systems</w:t>
      </w:r>
    </w:p>
    <w:p w14:paraId="10B2BA3E" w14:textId="77777777" w:rsidR="007B4154" w:rsidRDefault="00000000">
      <w:pPr>
        <w:pStyle w:val="Listenabsatz"/>
        <w:numPr>
          <w:ilvl w:val="0"/>
          <w:numId w:val="2"/>
        </w:numPr>
        <w:spacing w:before="40" w:after="40"/>
      </w:pPr>
      <w:r>
        <w:t>Neunkirchen, Niederösterreich</w:t>
      </w:r>
    </w:p>
    <w:p w14:paraId="10B2BA3F" w14:textId="77777777" w:rsidR="007B4154" w:rsidRDefault="007B4154">
      <w:pPr>
        <w:spacing w:before="60" w:after="60"/>
      </w:pPr>
    </w:p>
    <w:p w14:paraId="5967F5F8" w14:textId="77777777" w:rsidR="00543019" w:rsidRDefault="00543019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10B2BA40" w14:textId="742F65F9" w:rsidR="007B4154" w:rsidRDefault="00000000">
      <w:pPr>
        <w:pStyle w:val="berschrift2"/>
        <w:spacing w:before="180" w:after="80"/>
      </w:pPr>
      <w:r>
        <w:rPr>
          <w:b/>
          <w:bCs/>
          <w:color w:val="2E75B6"/>
          <w:sz w:val="24"/>
          <w:szCs w:val="24"/>
        </w:rPr>
        <w:lastRenderedPageBreak/>
        <w:t>Relevante Spezifikationsdokumente</w:t>
      </w:r>
    </w:p>
    <w:p w14:paraId="10B2BA41" w14:textId="77777777" w:rsidR="007B4154" w:rsidRDefault="00000000">
      <w:pPr>
        <w:spacing w:before="60" w:after="100"/>
      </w:pPr>
      <w:r>
        <w:t>Vollständige Dokumente auf Anfrage verfügbar.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7B4154" w14:paraId="10B2BA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42" w14:textId="77777777" w:rsidR="007B4154" w:rsidRDefault="00000000">
            <w:r>
              <w:rPr>
                <w:b/>
                <w:bCs/>
                <w:color w:val="FFFFFF"/>
              </w:rPr>
              <w:t>Dokument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43" w14:textId="77777777" w:rsidR="007B4154" w:rsidRDefault="00000000">
            <w:r>
              <w:rPr>
                <w:b/>
                <w:bCs/>
                <w:color w:val="FFFFFF"/>
              </w:rPr>
              <w:t>Beschreibung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44" w14:textId="77777777" w:rsidR="007B4154" w:rsidRDefault="00000000">
            <w:r>
              <w:rPr>
                <w:b/>
                <w:bCs/>
                <w:color w:val="FFFFFF"/>
              </w:rPr>
              <w:t>Relevant für</w:t>
            </w:r>
          </w:p>
        </w:tc>
      </w:tr>
      <w:tr w:rsidR="007B4154" w14:paraId="10B2BA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46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CG-STD-0000 v0.5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47" w14:textId="77777777" w:rsidR="007B4154" w:rsidRDefault="00000000">
            <w:r>
              <w:rPr>
                <w:sz w:val="17"/>
                <w:szCs w:val="17"/>
              </w:rPr>
              <w:t xml:space="preserve">Mathematische Grundlagen — formale Beweise, Invarianten, Mapping-Theorie, </w:t>
            </w:r>
            <w:proofErr w:type="spellStart"/>
            <w:r>
              <w:rPr>
                <w:sz w:val="17"/>
                <w:szCs w:val="17"/>
              </w:rPr>
              <w:t>BigInt</w:t>
            </w:r>
            <w:proofErr w:type="spellEnd"/>
            <w:r>
              <w:rPr>
                <w:sz w:val="17"/>
                <w:szCs w:val="17"/>
              </w:rPr>
              <w:t>-Grundlagen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48" w14:textId="77777777" w:rsidR="007B4154" w:rsidRDefault="00000000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cg-engine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cg-cguas</w:t>
            </w:r>
            <w:proofErr w:type="spellEnd"/>
          </w:p>
        </w:tc>
      </w:tr>
      <w:tr w:rsidR="007B4154" w14:paraId="10B2BA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4A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CG-STD-1000 v1.2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4B" w14:textId="77777777" w:rsidR="007B4154" w:rsidRDefault="00000000">
            <w:r>
              <w:rPr>
                <w:sz w:val="17"/>
                <w:szCs w:val="17"/>
              </w:rPr>
              <w:t>Terminologie &amp; Abkürzungen — normatives Glossar aller Begriffe, Identifier und Invarianten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4C" w14:textId="77777777" w:rsidR="007B4154" w:rsidRDefault="00000000">
            <w:r>
              <w:rPr>
                <w:i/>
                <w:iCs/>
                <w:color w:val="555555"/>
                <w:sz w:val="17"/>
                <w:szCs w:val="17"/>
              </w:rPr>
              <w:t>alle Packages</w:t>
            </w:r>
          </w:p>
        </w:tc>
      </w:tr>
      <w:tr w:rsidR="007B4154" w14:paraId="10B2BA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4E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CG-STD-1100 v2.6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4F" w14:textId="77777777" w:rsidR="007B4154" w:rsidRDefault="00000000">
            <w:r>
              <w:rPr>
                <w:sz w:val="17"/>
                <w:szCs w:val="17"/>
              </w:rPr>
              <w:t xml:space="preserve">Technisches Masterdokument — Gesamtarchitektur, CGTA, </w:t>
            </w:r>
            <w:proofErr w:type="spellStart"/>
            <w:r>
              <w:rPr>
                <w:sz w:val="17"/>
                <w:szCs w:val="17"/>
              </w:rPr>
              <w:t>TimeDomains</w:t>
            </w:r>
            <w:proofErr w:type="spellEnd"/>
            <w:r>
              <w:rPr>
                <w:sz w:val="17"/>
                <w:szCs w:val="17"/>
              </w:rPr>
              <w:t>, Epoch-Philosophie, Schichtenmodell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50" w14:textId="77777777" w:rsidR="007B4154" w:rsidRDefault="00000000">
            <w:r>
              <w:rPr>
                <w:i/>
                <w:iCs/>
                <w:color w:val="555555"/>
                <w:sz w:val="17"/>
                <w:szCs w:val="17"/>
              </w:rPr>
              <w:t>alle Packages</w:t>
            </w:r>
          </w:p>
        </w:tc>
      </w:tr>
      <w:tr w:rsidR="007B4154" w14:paraId="10B2BA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52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CG-STD-2100 v1.4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53" w14:textId="77777777" w:rsidR="007B4154" w:rsidRDefault="00000000">
            <w:r>
              <w:rPr>
                <w:sz w:val="17"/>
                <w:szCs w:val="17"/>
              </w:rPr>
              <w:t>CTDDL Spezifikation — formale Beschreibungssprache für Zeitdomänen: ABNF, JSON Schema, Fehlercodes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54" w14:textId="77777777" w:rsidR="007B4154" w:rsidRDefault="00000000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cg-types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cg-ctddl</w:t>
            </w:r>
            <w:proofErr w:type="spellEnd"/>
          </w:p>
        </w:tc>
      </w:tr>
      <w:tr w:rsidR="007B4154" w14:paraId="10B2BA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56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CG-STD-3100 v1.5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57" w14:textId="77777777" w:rsidR="007B4154" w:rsidRDefault="00000000">
            <w:r>
              <w:rPr>
                <w:sz w:val="17"/>
                <w:szCs w:val="17"/>
              </w:rPr>
              <w:t xml:space="preserve">Engine-Spezifikation — Algorithmen für Zeitberechnung, </w:t>
            </w:r>
            <w:proofErr w:type="spellStart"/>
            <w:r>
              <w:rPr>
                <w:sz w:val="17"/>
                <w:szCs w:val="17"/>
              </w:rPr>
              <w:t>MachineID</w:t>
            </w:r>
            <w:proofErr w:type="spellEnd"/>
            <w:r>
              <w:rPr>
                <w:sz w:val="17"/>
                <w:szCs w:val="17"/>
              </w:rPr>
              <w:t xml:space="preserve">, CGFI, </w:t>
            </w:r>
            <w:proofErr w:type="spellStart"/>
            <w:r>
              <w:rPr>
                <w:sz w:val="17"/>
                <w:szCs w:val="17"/>
              </w:rPr>
              <w:t>BigInt</w:t>
            </w:r>
            <w:proofErr w:type="spellEnd"/>
            <w:r>
              <w:rPr>
                <w:sz w:val="17"/>
                <w:szCs w:val="17"/>
              </w:rPr>
              <w:t>, 114 normative Tests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58" w14:textId="77777777" w:rsidR="007B4154" w:rsidRDefault="00000000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cg-engine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cg-testkit</w:t>
            </w:r>
            <w:proofErr w:type="spellEnd"/>
          </w:p>
        </w:tc>
      </w:tr>
      <w:tr w:rsidR="007B4154" w14:paraId="10B2BA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5A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CG-STD-4100 v0.7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5B" w14:textId="77777777" w:rsidR="007B4154" w:rsidRDefault="00000000">
            <w:r>
              <w:rPr>
                <w:sz w:val="17"/>
                <w:szCs w:val="17"/>
              </w:rPr>
              <w:t xml:space="preserve">Storage &amp; API Spezifikation — Datenmodell, REST API, </w:t>
            </w:r>
            <w:proofErr w:type="spellStart"/>
            <w:r>
              <w:rPr>
                <w:sz w:val="17"/>
                <w:szCs w:val="17"/>
              </w:rPr>
              <w:t>GraphQL</w:t>
            </w:r>
            <w:proofErr w:type="spellEnd"/>
            <w:r>
              <w:rPr>
                <w:sz w:val="17"/>
                <w:szCs w:val="17"/>
              </w:rPr>
              <w:t>, Webhooks, Authentifizierung, Resolver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5C" w14:textId="77777777" w:rsidR="007B4154" w:rsidRDefault="00000000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cg-storage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cg-api</w:t>
            </w:r>
            <w:proofErr w:type="spellEnd"/>
          </w:p>
        </w:tc>
      </w:tr>
      <w:tr w:rsidR="007B4154" w14:paraId="10B2BA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5E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CG-STD-5100 v1.3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5F" w14:textId="77777777" w:rsidR="007B4154" w:rsidRDefault="00000000">
            <w:proofErr w:type="spellStart"/>
            <w:r>
              <w:rPr>
                <w:sz w:val="17"/>
                <w:szCs w:val="17"/>
              </w:rPr>
              <w:t>Governance</w:t>
            </w:r>
            <w:proofErr w:type="spellEnd"/>
            <w:r>
              <w:rPr>
                <w:sz w:val="17"/>
                <w:szCs w:val="17"/>
              </w:rPr>
              <w:t xml:space="preserve"> &amp; Zertifizierung — normative Zertifizierungsverfahren, Checklisten, CIP-Prozesse, Beschwerdeordnung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60" w14:textId="77777777" w:rsidR="007B4154" w:rsidRDefault="00000000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cg-testkit</w:t>
            </w:r>
            <w:proofErr w:type="spellEnd"/>
          </w:p>
        </w:tc>
      </w:tr>
      <w:tr w:rsidR="007B4154" w14:paraId="10B2BA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62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CG-STD-6100 v0.5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63" w14:textId="77777777" w:rsidR="007B4154" w:rsidRDefault="00000000">
            <w:r>
              <w:rPr>
                <w:sz w:val="17"/>
                <w:szCs w:val="17"/>
              </w:rPr>
              <w:t>CGUAS &amp; CGFS — universeller Adressraum (CGUAS) + Filesystem Standard (CGFS), CGFI, Segments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64" w14:textId="77777777" w:rsidR="007B4154" w:rsidRDefault="00000000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cg-cguas</w:t>
            </w:r>
            <w:proofErr w:type="spellEnd"/>
          </w:p>
        </w:tc>
      </w:tr>
      <w:tr w:rsidR="007B4154" w14:paraId="10B2BA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66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CG-ORG-2100 v1.4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67" w14:textId="77777777" w:rsidR="007B4154" w:rsidRDefault="00000000">
            <w:r>
              <w:rPr>
                <w:sz w:val="17"/>
                <w:szCs w:val="17"/>
              </w:rPr>
              <w:t xml:space="preserve">Organisations- &amp; QM-System — </w:t>
            </w:r>
            <w:proofErr w:type="spellStart"/>
            <w:r>
              <w:rPr>
                <w:sz w:val="17"/>
                <w:szCs w:val="17"/>
              </w:rPr>
              <w:t>Governance</w:t>
            </w:r>
            <w:proofErr w:type="spellEnd"/>
            <w:r>
              <w:rPr>
                <w:sz w:val="17"/>
                <w:szCs w:val="17"/>
              </w:rPr>
              <w:t>-Gremien, CIP-Verfahren, Zertifizierungsprogramm, QS-Mechanismen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68" w14:textId="77777777" w:rsidR="007B4154" w:rsidRDefault="00000000">
            <w:r>
              <w:rPr>
                <w:i/>
                <w:iCs/>
                <w:color w:val="555555"/>
                <w:sz w:val="17"/>
                <w:szCs w:val="17"/>
              </w:rPr>
              <w:t>Projektkontext</w:t>
            </w:r>
          </w:p>
        </w:tc>
      </w:tr>
      <w:tr w:rsidR="007B4154" w14:paraId="10B2BA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6A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CG-APP-0100 v1.8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6B" w14:textId="77777777" w:rsidR="007B4154" w:rsidRDefault="00000000">
            <w:r>
              <w:rPr>
                <w:sz w:val="17"/>
                <w:szCs w:val="17"/>
              </w:rPr>
              <w:t>Anwendungsanalyse — Problemfelder inkompatibler Zeitdarstellung in 26 Domänen, Motivation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6C" w14:textId="77777777" w:rsidR="007B4154" w:rsidRDefault="00000000">
            <w:r>
              <w:rPr>
                <w:i/>
                <w:iCs/>
                <w:color w:val="555555"/>
                <w:sz w:val="17"/>
                <w:szCs w:val="17"/>
              </w:rPr>
              <w:t>Projektkontext</w:t>
            </w:r>
          </w:p>
        </w:tc>
      </w:tr>
      <w:tr w:rsidR="007B4154" w14:paraId="10B2BA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6E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CG-APP-0200 v0.3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6F" w14:textId="77777777" w:rsidR="007B4154" w:rsidRDefault="00000000">
            <w:r>
              <w:rPr>
                <w:sz w:val="17"/>
                <w:szCs w:val="17"/>
              </w:rPr>
              <w:t xml:space="preserve">ChronoGrid </w:t>
            </w:r>
            <w:proofErr w:type="spellStart"/>
            <w:r>
              <w:rPr>
                <w:sz w:val="17"/>
                <w:szCs w:val="17"/>
              </w:rPr>
              <w:t>for</w:t>
            </w:r>
            <w:proofErr w:type="spellEnd"/>
            <w:r>
              <w:rPr>
                <w:sz w:val="17"/>
                <w:szCs w:val="17"/>
              </w:rPr>
              <w:t xml:space="preserve"> Engineers — Design-Rationale, Invarianten, konforme Implementierungen, Pseudocode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70" w14:textId="77777777" w:rsidR="007B4154" w:rsidRDefault="00000000">
            <w:r>
              <w:rPr>
                <w:i/>
                <w:iCs/>
                <w:color w:val="555555"/>
                <w:sz w:val="17"/>
                <w:szCs w:val="17"/>
              </w:rPr>
              <w:t>alle Packages</w:t>
            </w:r>
          </w:p>
        </w:tc>
      </w:tr>
      <w:tr w:rsidR="007B4154" w14:paraId="10B2B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72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CG-APP-0300 v1.2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73" w14:textId="77777777" w:rsidR="007B4154" w:rsidRDefault="00000000">
            <w:r>
              <w:rPr>
                <w:sz w:val="17"/>
                <w:szCs w:val="17"/>
              </w:rPr>
              <w:t>CTDDL vs. OWL-Time vs. Schema.org — Gegenüberstellung nach 40 technischen Anforderungskriterien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74" w14:textId="77777777" w:rsidR="007B4154" w:rsidRDefault="00000000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cg-ctddl</w:t>
            </w:r>
            <w:proofErr w:type="spellEnd"/>
          </w:p>
        </w:tc>
      </w:tr>
      <w:tr w:rsidR="007B4154" w14:paraId="10B2BA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76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CG-APP-0400 v0.3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77" w14:textId="77777777" w:rsidR="007B4154" w:rsidRDefault="00000000">
            <w:r>
              <w:rPr>
                <w:sz w:val="17"/>
                <w:szCs w:val="17"/>
              </w:rPr>
              <w:t>Dateimanifest-Leitfaden — CGFS-Manifest vom Dokument bis zur CGUA-Adresse, Schritt für Schritt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78" w14:textId="77777777" w:rsidR="007B4154" w:rsidRDefault="00000000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cg-cguas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cg-storage</w:t>
            </w:r>
            <w:proofErr w:type="spellEnd"/>
          </w:p>
        </w:tc>
      </w:tr>
      <w:tr w:rsidR="007B4154" w14:paraId="10B2BA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7A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CG-APP-0500 v0.3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7B" w14:textId="77777777" w:rsidR="007B4154" w:rsidRDefault="00000000">
            <w:r>
              <w:rPr>
                <w:sz w:val="17"/>
                <w:szCs w:val="17"/>
              </w:rPr>
              <w:t>Reference Registry — Betriebskonzept und API-Design der zentralen Registrierungsinstanz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7C" w14:textId="77777777" w:rsidR="007B4154" w:rsidRDefault="00000000"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cg-api</w:t>
            </w:r>
            <w:proofErr w:type="spellEnd"/>
          </w:p>
        </w:tc>
      </w:tr>
      <w:tr w:rsidR="007B4154" w14:paraId="10B2BA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7E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CG-APP-0600 v0.5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7F" w14:textId="77777777" w:rsidR="007B4154" w:rsidRDefault="00000000">
            <w:r>
              <w:rPr>
                <w:sz w:val="17"/>
                <w:szCs w:val="17"/>
              </w:rPr>
              <w:t xml:space="preserve">Implementation </w:t>
            </w:r>
            <w:proofErr w:type="spellStart"/>
            <w:r>
              <w:rPr>
                <w:sz w:val="17"/>
                <w:szCs w:val="17"/>
              </w:rPr>
              <w:t>Cookbook</w:t>
            </w:r>
            <w:proofErr w:type="spellEnd"/>
            <w:r>
              <w:rPr>
                <w:sz w:val="17"/>
                <w:szCs w:val="17"/>
              </w:rPr>
              <w:t xml:space="preserve"> — fünf vollständige vertikale Anwendungsfälle (ATC, Notar, IEC 61850, </w:t>
            </w:r>
            <w:proofErr w:type="spellStart"/>
            <w:r>
              <w:rPr>
                <w:sz w:val="17"/>
                <w:szCs w:val="17"/>
              </w:rPr>
              <w:t>Cosmic</w:t>
            </w:r>
            <w:proofErr w:type="spellEnd"/>
            <w:r>
              <w:rPr>
                <w:sz w:val="17"/>
                <w:szCs w:val="17"/>
              </w:rPr>
              <w:t>, QKD)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80" w14:textId="77777777" w:rsidR="007B4154" w:rsidRDefault="00000000">
            <w:r>
              <w:rPr>
                <w:i/>
                <w:iCs/>
                <w:color w:val="555555"/>
                <w:sz w:val="17"/>
                <w:szCs w:val="17"/>
              </w:rPr>
              <w:t>alle Packages</w:t>
            </w:r>
          </w:p>
        </w:tc>
      </w:tr>
      <w:tr w:rsidR="007B4154" w14:paraId="10B2BA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82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CG-APP-0700 v0.3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83" w14:textId="77777777" w:rsidR="007B4154" w:rsidRDefault="00000000">
            <w:r>
              <w:rPr>
                <w:sz w:val="17"/>
                <w:szCs w:val="17"/>
              </w:rPr>
              <w:t xml:space="preserve">Reference Implementation Architecture — </w:t>
            </w:r>
            <w:proofErr w:type="spellStart"/>
            <w:r>
              <w:rPr>
                <w:sz w:val="17"/>
                <w:szCs w:val="17"/>
              </w:rPr>
              <w:t>Monorepo</w:t>
            </w:r>
            <w:proofErr w:type="spellEnd"/>
            <w:r>
              <w:rPr>
                <w:sz w:val="17"/>
                <w:szCs w:val="17"/>
              </w:rPr>
              <w:t>-Struktur, Engine-Kern, API-Gateway, CGUAS/CGFS, Test-Architektur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84" w14:textId="77777777" w:rsidR="007B4154" w:rsidRDefault="00000000">
            <w:r>
              <w:rPr>
                <w:i/>
                <w:iCs/>
                <w:color w:val="555555"/>
                <w:sz w:val="17"/>
                <w:szCs w:val="17"/>
              </w:rPr>
              <w:t>alle Packages</w:t>
            </w:r>
          </w:p>
        </w:tc>
      </w:tr>
      <w:tr w:rsidR="007B4154" w14:paraId="10B2BA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86" w14:textId="77777777" w:rsidR="007B4154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CG-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Dok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.-Übersicht v2.6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87" w14:textId="77777777" w:rsidR="007B4154" w:rsidRDefault="00000000">
            <w:r>
              <w:rPr>
                <w:sz w:val="17"/>
                <w:szCs w:val="17"/>
              </w:rPr>
              <w:t>Übersichtsdokument — Lesereihenfolge, Abhängigkeiten, Kurzbeschreibungen aller 17 Dokumente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A88" w14:textId="77777777" w:rsidR="007B4154" w:rsidRDefault="00000000">
            <w:r>
              <w:rPr>
                <w:i/>
                <w:iCs/>
                <w:color w:val="555555"/>
                <w:sz w:val="17"/>
                <w:szCs w:val="17"/>
              </w:rPr>
              <w:t>Einstieg</w:t>
            </w:r>
          </w:p>
        </w:tc>
      </w:tr>
    </w:tbl>
    <w:p w14:paraId="10B2BA8A" w14:textId="77777777" w:rsidR="007B4154" w:rsidRDefault="007B4154">
      <w:pPr>
        <w:spacing w:before="60" w:after="60"/>
      </w:pPr>
    </w:p>
    <w:p w14:paraId="10B2BA8B" w14:textId="77777777" w:rsidR="007B4154" w:rsidRDefault="007B4154">
      <w:pPr>
        <w:spacing w:before="60" w:after="60"/>
      </w:pPr>
    </w:p>
    <w:p w14:paraId="10B2BA8C" w14:textId="77777777" w:rsidR="007B4154" w:rsidRDefault="00000000">
      <w:pPr>
        <w:pBdr>
          <w:top w:val="single" w:sz="4" w:space="4" w:color="D9D9D9"/>
        </w:pBdr>
        <w:spacing w:before="120" w:after="60"/>
      </w:pPr>
      <w:r>
        <w:rPr>
          <w:i/>
          <w:iCs/>
          <w:color w:val="888888"/>
          <w:sz w:val="18"/>
          <w:szCs w:val="18"/>
        </w:rPr>
        <w:t>Dieses Briefing ist vertraulich. Der Code und die Spezifikationen sind unveröffentlichtes geistiges Eigentum von ChronoGrid Systems. Bitte keine Weitergabe ohne ausdrückliche Genehmigung.</w:t>
      </w:r>
    </w:p>
    <w:sectPr w:rsidR="007B415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BEBE8" w14:textId="77777777" w:rsidR="0007040D" w:rsidRDefault="0007040D">
      <w:r>
        <w:separator/>
      </w:r>
    </w:p>
  </w:endnote>
  <w:endnote w:type="continuationSeparator" w:id="0">
    <w:p w14:paraId="0FBB92B0" w14:textId="77777777" w:rsidR="0007040D" w:rsidRDefault="00070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2BA8D" w14:textId="60355153" w:rsidR="007B4154" w:rsidRPr="00661059" w:rsidRDefault="00000000">
    <w:pPr>
      <w:pBdr>
        <w:top w:val="single" w:sz="4" w:space="4" w:color="2E75B6"/>
      </w:pBdr>
      <w:tabs>
        <w:tab w:val="right" w:pos="9026"/>
      </w:tabs>
      <w:spacing w:before="60"/>
      <w:rPr>
        <w:lang w:val="en-GB"/>
      </w:rPr>
    </w:pPr>
    <w:r w:rsidRPr="00661059">
      <w:rPr>
        <w:color w:val="666666"/>
        <w:sz w:val="16"/>
        <w:szCs w:val="16"/>
        <w:lang w:val="en-GB"/>
      </w:rPr>
      <w:t>Kurt, Founder &amp; Lead Architect  ·  ChronoGrid Systems  ·  Neunkirchen, NÖ</w:t>
    </w:r>
    <w:r w:rsidRPr="00661059">
      <w:rPr>
        <w:sz w:val="16"/>
        <w:szCs w:val="16"/>
        <w:lang w:val="en-GB"/>
      </w:rPr>
      <w:tab/>
    </w:r>
    <w:r w:rsidRPr="00661059">
      <w:rPr>
        <w:color w:val="666666"/>
        <w:sz w:val="16"/>
        <w:szCs w:val="16"/>
        <w:lang w:val="en-GB"/>
      </w:rPr>
      <w:t xml:space="preserve">Seite </w:t>
    </w:r>
    <w:r>
      <w:rPr>
        <w:color w:val="666666"/>
        <w:sz w:val="16"/>
        <w:szCs w:val="16"/>
      </w:rPr>
      <w:fldChar w:fldCharType="begin"/>
    </w:r>
    <w:r w:rsidRPr="00661059">
      <w:rPr>
        <w:color w:val="666666"/>
        <w:sz w:val="16"/>
        <w:szCs w:val="16"/>
        <w:lang w:val="en-GB"/>
      </w:rPr>
      <w:instrText>PAGE</w:instrText>
    </w:r>
    <w:r>
      <w:rPr>
        <w:color w:val="666666"/>
        <w:sz w:val="16"/>
        <w:szCs w:val="16"/>
      </w:rPr>
      <w:fldChar w:fldCharType="separate"/>
    </w:r>
    <w:r w:rsidR="00661059" w:rsidRPr="00661059">
      <w:rPr>
        <w:noProof/>
        <w:color w:val="666666"/>
        <w:sz w:val="16"/>
        <w:szCs w:val="16"/>
        <w:lang w:val="en-GB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61E7E" w14:textId="77777777" w:rsidR="0007040D" w:rsidRDefault="0007040D">
      <w:r>
        <w:separator/>
      </w:r>
    </w:p>
  </w:footnote>
  <w:footnote w:type="continuationSeparator" w:id="0">
    <w:p w14:paraId="2D2AD167" w14:textId="77777777" w:rsidR="0007040D" w:rsidRDefault="000704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67D0B"/>
    <w:multiLevelType w:val="hybridMultilevel"/>
    <w:tmpl w:val="179AE42E"/>
    <w:lvl w:ilvl="0" w:tplc="3A8A1DD6">
      <w:start w:val="1"/>
      <w:numFmt w:val="bullet"/>
      <w:lvlText w:val="●"/>
      <w:lvlJc w:val="left"/>
      <w:pPr>
        <w:ind w:left="720" w:hanging="360"/>
      </w:pPr>
    </w:lvl>
    <w:lvl w:ilvl="1" w:tplc="DC52CE6A">
      <w:start w:val="1"/>
      <w:numFmt w:val="bullet"/>
      <w:lvlText w:val="○"/>
      <w:lvlJc w:val="left"/>
      <w:pPr>
        <w:ind w:left="1440" w:hanging="360"/>
      </w:pPr>
    </w:lvl>
    <w:lvl w:ilvl="2" w:tplc="6450E254">
      <w:start w:val="1"/>
      <w:numFmt w:val="bullet"/>
      <w:lvlText w:val="■"/>
      <w:lvlJc w:val="left"/>
      <w:pPr>
        <w:ind w:left="2160" w:hanging="360"/>
      </w:pPr>
    </w:lvl>
    <w:lvl w:ilvl="3" w:tplc="30C45FDC">
      <w:start w:val="1"/>
      <w:numFmt w:val="bullet"/>
      <w:lvlText w:val="●"/>
      <w:lvlJc w:val="left"/>
      <w:pPr>
        <w:ind w:left="2880" w:hanging="360"/>
      </w:pPr>
    </w:lvl>
    <w:lvl w:ilvl="4" w:tplc="09984AA8">
      <w:start w:val="1"/>
      <w:numFmt w:val="bullet"/>
      <w:lvlText w:val="○"/>
      <w:lvlJc w:val="left"/>
      <w:pPr>
        <w:ind w:left="3600" w:hanging="360"/>
      </w:pPr>
    </w:lvl>
    <w:lvl w:ilvl="5" w:tplc="8D5A19EC">
      <w:start w:val="1"/>
      <w:numFmt w:val="bullet"/>
      <w:lvlText w:val="■"/>
      <w:lvlJc w:val="left"/>
      <w:pPr>
        <w:ind w:left="4320" w:hanging="360"/>
      </w:pPr>
    </w:lvl>
    <w:lvl w:ilvl="6" w:tplc="C3A425AA">
      <w:start w:val="1"/>
      <w:numFmt w:val="bullet"/>
      <w:lvlText w:val="●"/>
      <w:lvlJc w:val="left"/>
      <w:pPr>
        <w:ind w:left="5040" w:hanging="360"/>
      </w:pPr>
    </w:lvl>
    <w:lvl w:ilvl="7" w:tplc="3C32C1E6">
      <w:start w:val="1"/>
      <w:numFmt w:val="bullet"/>
      <w:lvlText w:val="●"/>
      <w:lvlJc w:val="left"/>
      <w:pPr>
        <w:ind w:left="5760" w:hanging="360"/>
      </w:pPr>
    </w:lvl>
    <w:lvl w:ilvl="8" w:tplc="2AD6CC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DC4A3E"/>
    <w:multiLevelType w:val="hybridMultilevel"/>
    <w:tmpl w:val="C4B273C0"/>
    <w:lvl w:ilvl="0" w:tplc="09C07836">
      <w:start w:val="1"/>
      <w:numFmt w:val="bullet"/>
      <w:lvlText w:val="•"/>
      <w:lvlJc w:val="left"/>
      <w:pPr>
        <w:ind w:left="540" w:hanging="260"/>
      </w:pPr>
    </w:lvl>
    <w:lvl w:ilvl="1" w:tplc="38F44BD2">
      <w:numFmt w:val="decimal"/>
      <w:lvlText w:val=""/>
      <w:lvlJc w:val="left"/>
    </w:lvl>
    <w:lvl w:ilvl="2" w:tplc="249A7B08">
      <w:numFmt w:val="decimal"/>
      <w:lvlText w:val=""/>
      <w:lvlJc w:val="left"/>
    </w:lvl>
    <w:lvl w:ilvl="3" w:tplc="62F272B6">
      <w:numFmt w:val="decimal"/>
      <w:lvlText w:val=""/>
      <w:lvlJc w:val="left"/>
    </w:lvl>
    <w:lvl w:ilvl="4" w:tplc="3B6AA6D6">
      <w:numFmt w:val="decimal"/>
      <w:lvlText w:val=""/>
      <w:lvlJc w:val="left"/>
    </w:lvl>
    <w:lvl w:ilvl="5" w:tplc="E6E20110">
      <w:numFmt w:val="decimal"/>
      <w:lvlText w:val=""/>
      <w:lvlJc w:val="left"/>
    </w:lvl>
    <w:lvl w:ilvl="6" w:tplc="274AA102">
      <w:numFmt w:val="decimal"/>
      <w:lvlText w:val=""/>
      <w:lvlJc w:val="left"/>
    </w:lvl>
    <w:lvl w:ilvl="7" w:tplc="34225180">
      <w:numFmt w:val="decimal"/>
      <w:lvlText w:val=""/>
      <w:lvlJc w:val="left"/>
    </w:lvl>
    <w:lvl w:ilvl="8" w:tplc="1998267E">
      <w:numFmt w:val="decimal"/>
      <w:lvlText w:val=""/>
      <w:lvlJc w:val="left"/>
    </w:lvl>
  </w:abstractNum>
  <w:num w:numId="1" w16cid:durableId="1234003452">
    <w:abstractNumId w:val="0"/>
    <w:lvlOverride w:ilvl="0">
      <w:startOverride w:val="1"/>
    </w:lvlOverride>
  </w:num>
  <w:num w:numId="2" w16cid:durableId="1785889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154"/>
    <w:rsid w:val="0007040D"/>
    <w:rsid w:val="00543019"/>
    <w:rsid w:val="00661059"/>
    <w:rsid w:val="007B4154"/>
    <w:rsid w:val="00D0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2B930"/>
  <w15:docId w15:val="{ED817094-54FC-4A4C-A1EB-63C1C66F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1289</Words>
  <Characters>8127</Characters>
  <Application>Microsoft Office Word</Application>
  <DocSecurity>0</DocSecurity>
  <Lines>67</Lines>
  <Paragraphs>18</Paragraphs>
  <ScaleCrop>false</ScaleCrop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3</cp:revision>
  <dcterms:created xsi:type="dcterms:W3CDTF">2026-04-20T13:17:00Z</dcterms:created>
  <dcterms:modified xsi:type="dcterms:W3CDTF">2026-04-20T13:21:00Z</dcterms:modified>
</cp:coreProperties>
</file>