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620" w:rsidRPr="00BA64BE"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BA64BE">
        <w:rPr>
          <w:rFonts w:ascii="Helvetica" w:eastAsia="Times New Roman" w:hAnsi="Helvetica" w:cs="Helvetica"/>
          <w:b/>
          <w:bCs/>
          <w:color w:val="202124"/>
          <w:sz w:val="42"/>
          <w:szCs w:val="42"/>
          <w:lang w:val="en-US" w:eastAsia="fi-FI"/>
        </w:rPr>
        <w:t>Overview</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In this lab, you will use Dataflow to collect traffic events from simulated traffic sensor data made available through Google Cloud </w:t>
      </w:r>
      <w:proofErr w:type="spellStart"/>
      <w:r w:rsidRPr="00104620">
        <w:rPr>
          <w:rFonts w:ascii="Helvetica" w:eastAsia="Times New Roman" w:hAnsi="Helvetica" w:cs="Helvetica"/>
          <w:color w:val="202124"/>
          <w:sz w:val="26"/>
          <w:szCs w:val="26"/>
          <w:lang w:val="en-US" w:eastAsia="fi-FI"/>
        </w:rPr>
        <w:t>PubSub</w:t>
      </w:r>
      <w:proofErr w:type="spellEnd"/>
      <w:r w:rsidRPr="00104620">
        <w:rPr>
          <w:rFonts w:ascii="Helvetica" w:eastAsia="Times New Roman" w:hAnsi="Helvetica" w:cs="Helvetica"/>
          <w:color w:val="202124"/>
          <w:sz w:val="26"/>
          <w:szCs w:val="26"/>
          <w:lang w:val="en-US" w:eastAsia="fi-FI"/>
        </w:rPr>
        <w:t xml:space="preserve">, process them into an actionable average, and store the raw data in </w:t>
      </w:r>
      <w:proofErr w:type="spellStart"/>
      <w:r w:rsidRPr="00104620">
        <w:rPr>
          <w:rFonts w:ascii="Helvetica" w:eastAsia="Times New Roman" w:hAnsi="Helvetica" w:cs="Helvetica"/>
          <w:color w:val="202124"/>
          <w:sz w:val="26"/>
          <w:szCs w:val="26"/>
          <w:lang w:val="en-US" w:eastAsia="fi-FI"/>
        </w:rPr>
        <w:t>BigQuery</w:t>
      </w:r>
      <w:proofErr w:type="spellEnd"/>
      <w:r w:rsidRPr="00104620">
        <w:rPr>
          <w:rFonts w:ascii="Helvetica" w:eastAsia="Times New Roman" w:hAnsi="Helvetica" w:cs="Helvetica"/>
          <w:color w:val="202124"/>
          <w:sz w:val="26"/>
          <w:szCs w:val="26"/>
          <w:lang w:val="en-US" w:eastAsia="fi-FI"/>
        </w:rPr>
        <w:t xml:space="preserve"> for later analysis. You will learn how to start a Dataflow pipeline, monitor it, and, lastly, optimize it.</w:t>
      </w:r>
    </w:p>
    <w:p w:rsidR="00104620" w:rsidRPr="00104620" w:rsidRDefault="00104620" w:rsidP="00104620">
      <w:pPr>
        <w:spacing w:after="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At the time of this writing, streaming pipelines are not available in the </w:t>
      </w:r>
      <w:proofErr w:type="spellStart"/>
      <w:r w:rsidRPr="00104620">
        <w:rPr>
          <w:rFonts w:ascii="Helvetica" w:eastAsia="Times New Roman" w:hAnsi="Helvetica" w:cs="Helvetica"/>
          <w:color w:val="202124"/>
          <w:sz w:val="26"/>
          <w:szCs w:val="26"/>
          <w:lang w:val="en-US" w:eastAsia="fi-FI"/>
        </w:rPr>
        <w:t>DataFlow</w:t>
      </w:r>
      <w:proofErr w:type="spellEnd"/>
      <w:r w:rsidRPr="00104620">
        <w:rPr>
          <w:rFonts w:ascii="Helvetica" w:eastAsia="Times New Roman" w:hAnsi="Helvetica" w:cs="Helvetica"/>
          <w:color w:val="202124"/>
          <w:sz w:val="26"/>
          <w:szCs w:val="26"/>
          <w:lang w:val="en-US" w:eastAsia="fi-FI"/>
        </w:rPr>
        <w:t xml:space="preserve"> Python SDK. So the streaming labs are written in Java.</w:t>
      </w:r>
    </w:p>
    <w:p w:rsidR="00104620" w:rsidRPr="00104620"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104620">
        <w:rPr>
          <w:rFonts w:ascii="Helvetica" w:eastAsia="Times New Roman" w:hAnsi="Helvetica" w:cs="Helvetica"/>
          <w:b/>
          <w:bCs/>
          <w:color w:val="202124"/>
          <w:sz w:val="42"/>
          <w:szCs w:val="42"/>
          <w:lang w:val="en-US" w:eastAsia="fi-FI"/>
        </w:rPr>
        <w:t>Objectives</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In this lab, you will perform the following tasks:</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Launch Dataflow and run a Dataflow job</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Understand how data elements flow through the transformations of a Dataflow pipeline</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Connect Dataflow to Pub/Sub and </w:t>
      </w:r>
      <w:proofErr w:type="spellStart"/>
      <w:r w:rsidRPr="00104620">
        <w:rPr>
          <w:rFonts w:ascii="Helvetica" w:eastAsia="Times New Roman" w:hAnsi="Helvetica" w:cs="Helvetica"/>
          <w:color w:val="202124"/>
          <w:sz w:val="26"/>
          <w:szCs w:val="26"/>
          <w:lang w:val="en-US" w:eastAsia="fi-FI"/>
        </w:rPr>
        <w:t>BigQuery</w:t>
      </w:r>
      <w:proofErr w:type="spellEnd"/>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Observe and understand how Dataflow autoscaling adjusts compute resources to process input data optimally</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Learn where to find logging information created by Dataflow</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Explore metrics and create alerts and dashboards with </w:t>
      </w:r>
      <w:proofErr w:type="spellStart"/>
      <w:r w:rsidRPr="00104620">
        <w:rPr>
          <w:rFonts w:ascii="Helvetica" w:eastAsia="Times New Roman" w:hAnsi="Helvetica" w:cs="Helvetica"/>
          <w:color w:val="202124"/>
          <w:sz w:val="26"/>
          <w:szCs w:val="26"/>
          <w:lang w:val="en-US" w:eastAsia="fi-FI"/>
        </w:rPr>
        <w:t>Stackdriver</w:t>
      </w:r>
      <w:proofErr w:type="spellEnd"/>
      <w:r w:rsidRPr="00104620">
        <w:rPr>
          <w:rFonts w:ascii="Helvetica" w:eastAsia="Times New Roman" w:hAnsi="Helvetica" w:cs="Helvetica"/>
          <w:color w:val="202124"/>
          <w:sz w:val="26"/>
          <w:szCs w:val="26"/>
          <w:lang w:val="en-US" w:eastAsia="fi-FI"/>
        </w:rPr>
        <w:t xml:space="preserve"> Monitoring</w:t>
      </w:r>
    </w:p>
    <w:p w:rsidR="002D1214" w:rsidRDefault="00C575FF">
      <w:pPr>
        <w:rPr>
          <w:lang w:val="en-US"/>
        </w:rPr>
      </w:pPr>
    </w:p>
    <w:p w:rsidR="00104620" w:rsidRDefault="00104620">
      <w:pPr>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lastRenderedPageBreak/>
        <w:t>Task 1: Preparation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will be running a sensor simulator from the training VM. In Lab 1 you manually setup the Pub/Sub components. In this lab several of those process are automated.</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the SSH terminal and connect to the training VM</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21" name="Picture 2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terminal window.</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this lab, you will enter CLI commands 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Verify initialization is complete</w:t>
      </w:r>
    </w:p>
    <w:p w:rsidR="00104620" w:rsidRPr="00104620" w:rsidRDefault="00104620" w:rsidP="00104620">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is installing software in the background. Verify that setup is complete by checking that the following directory exists. If it does not exist, wait a few minutes and try again.</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ls /training</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Wait until setup is complete before proceeding. You can verify the installation of maven with </w:t>
      </w:r>
      <w:proofErr w:type="spellStart"/>
      <w:r w:rsidRPr="00104620">
        <w:rPr>
          <w:rStyle w:val="Strong"/>
          <w:rFonts w:ascii="Helvetica" w:hAnsi="Helvetica" w:cs="Helvetica"/>
          <w:color w:val="202124"/>
          <w:sz w:val="26"/>
          <w:szCs w:val="26"/>
          <w:lang w:val="en-US"/>
        </w:rPr>
        <w:t>mvn</w:t>
      </w:r>
      <w:proofErr w:type="spellEnd"/>
      <w:r w:rsidRPr="00104620">
        <w:rPr>
          <w:rStyle w:val="Strong"/>
          <w:rFonts w:ascii="Helvetica" w:hAnsi="Helvetica" w:cs="Helvetica"/>
          <w:color w:val="202124"/>
          <w:sz w:val="26"/>
          <w:szCs w:val="26"/>
          <w:lang w:val="en-US"/>
        </w:rPr>
        <w:t xml:space="preserve"> -version</w:t>
      </w:r>
      <w:r w:rsidRPr="00104620">
        <w:rPr>
          <w:rFonts w:ascii="Helvetica" w:hAnsi="Helvetica" w:cs="Helvetica"/>
          <w:color w:val="202124"/>
          <w:sz w:val="26"/>
          <w:szCs w:val="26"/>
          <w:lang w:val="en-US"/>
        </w:rPr>
        <w:t> and the JDK with </w:t>
      </w:r>
      <w:r w:rsidRPr="00104620">
        <w:rPr>
          <w:rStyle w:val="Strong"/>
          <w:rFonts w:ascii="Helvetica" w:hAnsi="Helvetica" w:cs="Helvetica"/>
          <w:color w:val="202124"/>
          <w:sz w:val="26"/>
          <w:szCs w:val="26"/>
          <w:lang w:val="en-US"/>
        </w:rPr>
        <w:t>java -version</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Copy files</w:t>
      </w:r>
    </w:p>
    <w:p w:rsidR="00104620" w:rsidRPr="00104620" w:rsidRDefault="00104620" w:rsidP="00104620">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repository has been downloaded to the VM. Copy the repository to your home directory.</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cp -r /training/training-data-analyst</w:t>
      </w:r>
      <w:proofErr w:type="gramStart"/>
      <w:r w:rsidRPr="00104620">
        <w:rPr>
          <w:rStyle w:val="HTMLCode"/>
          <w:color w:val="CCCCCC"/>
          <w:lang w:val="en-US"/>
        </w:rPr>
        <w:t>/ .</w:t>
      </w:r>
      <w:proofErr w:type="gramEnd"/>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Set environment variables</w:t>
      </w:r>
    </w:p>
    <w:p w:rsidR="00104620" w:rsidRPr="00104620" w:rsidRDefault="00104620" w:rsidP="00104620">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source /training/project_env.sh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This script sets the __$$DEVSHELL_PROJECT_ID__ and __$$BUCKET__ environment variables.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2: 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 and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Dataflow pipeline will be created later and will write into a table in this dataset.</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 xml:space="preserve">Open </w:t>
      </w:r>
      <w:proofErr w:type="spellStart"/>
      <w:r w:rsidRPr="00104620">
        <w:rPr>
          <w:rFonts w:ascii="Arial" w:hAnsi="Arial" w:cs="Arial"/>
          <w:b/>
          <w:bCs/>
          <w:color w:val="202124"/>
          <w:sz w:val="33"/>
          <w:szCs w:val="33"/>
          <w:lang w:val="en-US"/>
        </w:rPr>
        <w:t>BigQuery</w:t>
      </w:r>
      <w:proofErr w:type="spellEnd"/>
      <w:r w:rsidRPr="00104620">
        <w:rPr>
          <w:rFonts w:ascii="Arial" w:hAnsi="Arial" w:cs="Arial"/>
          <w:b/>
          <w:bCs/>
          <w:color w:val="202124"/>
          <w:sz w:val="33"/>
          <w:szCs w:val="33"/>
          <w:lang w:val="en-US"/>
        </w:rPr>
        <w:t xml:space="preserve"> Console</w:t>
      </w:r>
    </w:p>
    <w:p w:rsid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Google Cloud Console, select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&gt; </w:t>
      </w:r>
      <w:proofErr w:type="spellStart"/>
      <w:r w:rsidRPr="00104620">
        <w:rPr>
          <w:rStyle w:val="Strong"/>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6341DB" w:rsidRPr="00104620" w:rsidRDefault="006341DB" w:rsidP="00104620">
      <w:pPr>
        <w:pStyle w:val="NormalWeb"/>
        <w:shd w:val="clear" w:color="auto" w:fill="FFFFFF"/>
        <w:spacing w:before="0" w:beforeAutospacing="0" w:after="0" w:afterAutospacing="0"/>
        <w:rPr>
          <w:rFonts w:ascii="Helvetica" w:hAnsi="Helvetica" w:cs="Helvetica"/>
          <w:color w:val="202124"/>
          <w:sz w:val="26"/>
          <w:szCs w:val="26"/>
          <w:lang w:val="en-US"/>
        </w:rPr>
      </w:pP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849602" cy="2505075"/>
            <wp:effectExtent l="0" t="0" r="0" b="0"/>
            <wp:docPr id="20" name="Picture 20"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Query_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3238" cy="2523543"/>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 xml:space="preserve">Welcome to </w:t>
      </w:r>
      <w:proofErr w:type="spellStart"/>
      <w:r w:rsidRPr="00104620">
        <w:rPr>
          <w:rStyle w:val="Strong"/>
          <w:rFonts w:ascii="Helvetica" w:hAnsi="Helvetica" w:cs="Helvetica"/>
          <w:color w:val="202124"/>
          <w:sz w:val="26"/>
          <w:szCs w:val="26"/>
          <w:lang w:val="en-US"/>
        </w:rPr>
        <w:t>BigQuery</w:t>
      </w:r>
      <w:proofErr w:type="spellEnd"/>
      <w:r w:rsidRPr="00104620">
        <w:rPr>
          <w:rStyle w:val="Strong"/>
          <w:rFonts w:ascii="Helvetica" w:hAnsi="Helvetica" w:cs="Helvetica"/>
          <w:color w:val="202124"/>
          <w:sz w:val="26"/>
          <w:szCs w:val="26"/>
          <w:lang w:val="en-US"/>
        </w:rPr>
        <w:t xml:space="preserve"> in the Cloud Console</w:t>
      </w:r>
      <w:r w:rsidRPr="00104620">
        <w:rPr>
          <w:rFonts w:ascii="Helvetica" w:hAnsi="Helvetica" w:cs="Helvetica"/>
          <w:color w:val="202124"/>
          <w:sz w:val="26"/>
          <w:szCs w:val="26"/>
          <w:lang w:val="en-US"/>
        </w:rPr>
        <w:t xml:space="preserve"> message box opens. This message box provides a link to the </w:t>
      </w:r>
      <w:proofErr w:type="spellStart"/>
      <w:r w:rsidRPr="00104620">
        <w:rPr>
          <w:rFonts w:ascii="Helvetica" w:hAnsi="Helvetica" w:cs="Helvetica"/>
          <w:color w:val="202124"/>
          <w:sz w:val="26"/>
          <w:szCs w:val="26"/>
          <w:lang w:val="en-US"/>
        </w:rPr>
        <w:t>quickstart</w:t>
      </w:r>
      <w:proofErr w:type="spellEnd"/>
      <w:r w:rsidRPr="00104620">
        <w:rPr>
          <w:rFonts w:ascii="Helvetica" w:hAnsi="Helvetica" w:cs="Helvetica"/>
          <w:color w:val="202124"/>
          <w:sz w:val="26"/>
          <w:szCs w:val="26"/>
          <w:lang w:val="en-US"/>
        </w:rPr>
        <w:t xml:space="preserve"> guide and lists UI updates.</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w:t>
      </w:r>
      <w:r w:rsidRPr="00104620">
        <w:rPr>
          <w:rStyle w:val="Strong"/>
          <w:rFonts w:ascii="Helvetica" w:hAnsi="Helvetica" w:cs="Helvetica"/>
          <w:color w:val="202124"/>
          <w:sz w:val="26"/>
          <w:szCs w:val="26"/>
          <w:lang w:val="en-US"/>
        </w:rPr>
        <w:t>Done</w:t>
      </w:r>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create a new dataset entitled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left pane in the </w:t>
      </w:r>
      <w:r w:rsidRPr="00104620">
        <w:rPr>
          <w:rStyle w:val="Strong"/>
          <w:rFonts w:ascii="Helvetica" w:hAnsi="Helvetica" w:cs="Helvetica"/>
          <w:color w:val="202124"/>
          <w:sz w:val="26"/>
          <w:szCs w:val="26"/>
          <w:lang w:val="en-US"/>
        </w:rPr>
        <w:t>Resources</w:t>
      </w:r>
      <w:r w:rsidRPr="00104620">
        <w:rPr>
          <w:rFonts w:ascii="Helvetica" w:hAnsi="Helvetica" w:cs="Helvetica"/>
          <w:color w:val="202124"/>
          <w:sz w:val="26"/>
          <w:szCs w:val="26"/>
          <w:lang w:val="en-US"/>
        </w:rPr>
        <w:t xml:space="preserve"> section, click on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w:t>
      </w:r>
      <w:proofErr w:type="spellStart"/>
      <w:r w:rsidRPr="00104620">
        <w:rPr>
          <w:rStyle w:val="HTMLCode"/>
          <w:rFonts w:eastAsiaTheme="minorHAnsi"/>
          <w:color w:val="202124"/>
          <w:sz w:val="23"/>
          <w:szCs w:val="23"/>
          <w:lang w:val="en-US"/>
        </w:rPr>
        <w:t>qwiklabs-gcp-xxxx</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To the right, under the Query editor, click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104902" cy="2343150"/>
            <wp:effectExtent l="0" t="0" r="635" b="0"/>
            <wp:docPr id="19" name="Picture 19" descr="5fce8105cf38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fce8105cf38142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7467" cy="2367278"/>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dialog opens.</w:t>
      </w:r>
    </w:p>
    <w:p w:rsidR="00104620" w:rsidRPr="00104620" w:rsidRDefault="00104620" w:rsidP="00104620">
      <w:pPr>
        <w:numPr>
          <w:ilvl w:val="0"/>
          <w:numId w:val="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Set the </w:t>
      </w:r>
      <w:r w:rsidRPr="00104620">
        <w:rPr>
          <w:rStyle w:val="Emphasis"/>
          <w:rFonts w:ascii="Helvetica" w:hAnsi="Helvetica" w:cs="Helvetica"/>
          <w:color w:val="202124"/>
          <w:sz w:val="26"/>
          <w:szCs w:val="26"/>
          <w:lang w:val="en-US"/>
        </w:rPr>
        <w:t>Dataset ID</w:t>
      </w:r>
      <w:r w:rsidRPr="00104620">
        <w:rPr>
          <w:rFonts w:ascii="Helvetica" w:hAnsi="Helvetica" w:cs="Helvetica"/>
          <w:color w:val="202124"/>
          <w:sz w:val="26"/>
          <w:szCs w:val="26"/>
          <w:lang w:val="en-US"/>
        </w:rPr>
        <w:t> to </w:t>
      </w:r>
      <w:r w:rsidRPr="00104620">
        <w:rPr>
          <w:rStyle w:val="HTMLCode"/>
          <w:rFonts w:eastAsiaTheme="minorHAnsi"/>
          <w:color w:val="202124"/>
          <w:sz w:val="23"/>
          <w:szCs w:val="23"/>
          <w:lang w:val="en-US"/>
        </w:rPr>
        <w:t>demos</w:t>
      </w:r>
      <w:r w:rsidRPr="00104620">
        <w:rPr>
          <w:rFonts w:ascii="Helvetica" w:hAnsi="Helvetica" w:cs="Helvetica"/>
          <w:color w:val="202124"/>
          <w:sz w:val="26"/>
          <w:szCs w:val="26"/>
          <w:lang w:val="en-US"/>
        </w:rPr>
        <w:t> and leave all other options at their default values.</w:t>
      </w:r>
    </w:p>
    <w:p w:rsidR="00104620" w:rsidRPr="00104620" w:rsidRDefault="00104620" w:rsidP="00104620">
      <w:pPr>
        <w:numPr>
          <w:ilvl w:val="0"/>
          <w:numId w:val="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To finish, click the blue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button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bookmarkStart w:id="0" w:name="_GoBack"/>
      <w:r>
        <w:rPr>
          <w:rFonts w:ascii="Helvetica" w:hAnsi="Helvetica" w:cs="Helvetica"/>
          <w:noProof/>
          <w:color w:val="202124"/>
          <w:sz w:val="26"/>
          <w:szCs w:val="26"/>
        </w:rPr>
        <w:drawing>
          <wp:inline distT="0" distB="0" distL="0" distR="0">
            <wp:extent cx="3817561" cy="2867025"/>
            <wp:effectExtent l="0" t="0" r="0" b="0"/>
            <wp:docPr id="18" name="Picture 18" descr="createdatase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dataset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515" cy="2894027"/>
                    </a:xfrm>
                    <a:prstGeom prst="rect">
                      <a:avLst/>
                    </a:prstGeom>
                    <a:noFill/>
                    <a:ln>
                      <a:noFill/>
                    </a:ln>
                  </pic:spPr>
                </pic:pic>
              </a:graphicData>
            </a:graphic>
          </wp:inline>
        </w:drawing>
      </w:r>
      <w:bookmarkEnd w:id="0"/>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Verify the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bucket should already exist that has the same name as the Project ID.</w:t>
      </w:r>
    </w:p>
    <w:p w:rsidR="00104620" w:rsidRPr="00104620" w:rsidRDefault="00104620" w:rsidP="00104620">
      <w:pPr>
        <w:numPr>
          <w:ilvl w:val="0"/>
          <w:numId w:val="8"/>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7" name="Picture 1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Storage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Browser</w:t>
      </w:r>
      <w:r w:rsidRPr="00104620">
        <w:rPr>
          <w:rFonts w:ascii="Helvetica" w:hAnsi="Helvetica" w:cs="Helvetica"/>
          <w:color w:val="202124"/>
          <w:sz w:val="26"/>
          <w:szCs w:val="26"/>
          <w:lang w:val="en-US"/>
        </w:rPr>
        <w:t>.</w:t>
      </w:r>
    </w:p>
    <w:p w:rsidR="00104620" w:rsidRDefault="00104620" w:rsidP="00104620">
      <w:pPr>
        <w:numPr>
          <w:ilvl w:val="0"/>
          <w:numId w:val="8"/>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Observe the following values:</w:t>
      </w:r>
    </w:p>
    <w:tbl>
      <w:tblPr>
        <w:tblW w:w="9600" w:type="dxa"/>
        <w:shd w:val="clear" w:color="auto" w:fill="FFFFFF"/>
        <w:tblCellMar>
          <w:left w:w="0" w:type="dxa"/>
          <w:right w:w="0" w:type="dxa"/>
        </w:tblCellMar>
        <w:tblLook w:val="04A0" w:firstRow="1" w:lastRow="0" w:firstColumn="1" w:lastColumn="0" w:noHBand="0" w:noVBand="1"/>
      </w:tblPr>
      <w:tblGrid>
        <w:gridCol w:w="3563"/>
        <w:gridCol w:w="6037"/>
      </w:tblGrid>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Value</w:t>
            </w:r>
          </w:p>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lastRenderedPageBreak/>
              <w:t>(type value or select option as specified)</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Strong"/>
                <w:rFonts w:ascii="Helvetica" w:hAnsi="Helvetica" w:cs="Helvetica"/>
                <w:color w:val="202124"/>
                <w:sz w:val="21"/>
                <w:szCs w:val="21"/>
                <w:lang w:val="en-US"/>
              </w:rPr>
              <w:t>&lt;Same as the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Default storage class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[x] Regional</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Location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&lt;Your location&gt;</w:t>
            </w:r>
          </w:p>
        </w:tc>
      </w:tr>
    </w:tbl>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3: Simulate traffic sensor data into Pub/Sub</w:t>
      </w:r>
    </w:p>
    <w:p w:rsidR="00104620" w:rsidRPr="00104620" w:rsidRDefault="00104620" w:rsidP="00104620">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start the sensor simulator. The script reads sample data from a csv file and publishes it to Pub/Sub.</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/training/sensor_magic.sh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command will send 1 hour of data in 1 minute. Let the script continue to run in the current terminal.</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a second SSH terminal and connect to the training VM</w:t>
      </w:r>
    </w:p>
    <w:p w:rsidR="00104620" w:rsidRDefault="00104620" w:rsidP="00104620">
      <w:pPr>
        <w:numPr>
          <w:ilvl w:val="0"/>
          <w:numId w:val="10"/>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In the upper right corner of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click on the gear-shaped button ( </w:t>
      </w:r>
      <w:r>
        <w:rPr>
          <w:rFonts w:ascii="Helvetica" w:hAnsi="Helvetica" w:cs="Helvetica"/>
          <w:noProof/>
          <w:color w:val="202124"/>
          <w:sz w:val="26"/>
          <w:szCs w:val="26"/>
          <w:lang w:eastAsia="fi-FI"/>
        </w:rPr>
        <w:drawing>
          <wp:inline distT="0" distB="0" distL="0" distR="0">
            <wp:extent cx="281940" cy="205740"/>
            <wp:effectExtent l="0" t="0" r="3810" b="3810"/>
            <wp:docPr id="16" name="Picture 16" descr="9649d58acf1c4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649d58acf1c4e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Pr="00104620">
        <w:rPr>
          <w:rFonts w:ascii="Helvetica" w:hAnsi="Helvetica" w:cs="Helvetica"/>
          <w:color w:val="202124"/>
          <w:sz w:val="26"/>
          <w:szCs w:val="26"/>
          <w:lang w:val="en-US"/>
        </w:rPr>
        <w:t>) and select </w:t>
      </w:r>
      <w:r w:rsidRPr="00104620">
        <w:rPr>
          <w:rStyle w:val="Strong"/>
          <w:rFonts w:ascii="Helvetica" w:hAnsi="Helvetica" w:cs="Helvetica"/>
          <w:color w:val="202124"/>
          <w:sz w:val="26"/>
          <w:szCs w:val="26"/>
          <w:lang w:val="en-US"/>
        </w:rPr>
        <w:t>New Connection to 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from the drop-down menu. </w:t>
      </w:r>
      <w:r>
        <w:rPr>
          <w:rFonts w:ascii="Helvetica" w:hAnsi="Helvetica" w:cs="Helvetica"/>
          <w:color w:val="202124"/>
          <w:sz w:val="26"/>
          <w:szCs w:val="26"/>
        </w:rPr>
        <w:t>A new terminal window will open.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860559" cy="4236720"/>
            <wp:effectExtent l="0" t="0" r="0" b="0"/>
            <wp:docPr id="15" name="Picture 15" descr="aaafeb5bff33d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afeb5bff33d8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802" cy="4274108"/>
                    </a:xfrm>
                    <a:prstGeom prst="rect">
                      <a:avLst/>
                    </a:prstGeom>
                    <a:noFill/>
                    <a:ln>
                      <a:noFill/>
                    </a:ln>
                  </pic:spPr>
                </pic:pic>
              </a:graphicData>
            </a:graphic>
          </wp:inline>
        </w:drawing>
      </w:r>
    </w:p>
    <w:p w:rsidR="00104620" w:rsidRDefault="00104620" w:rsidP="00104620">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sidRPr="00104620">
        <w:rPr>
          <w:rFonts w:ascii="Helvetica" w:hAnsi="Helvetica" w:cs="Helvetica"/>
          <w:color w:val="202124"/>
          <w:sz w:val="26"/>
          <w:szCs w:val="26"/>
          <w:lang w:val="en-US"/>
        </w:rPr>
        <w:t xml:space="preserve">The new terminal session will not have the required environment variables. </w:t>
      </w:r>
      <w:r>
        <w:rPr>
          <w:rFonts w:ascii="Helvetica" w:hAnsi="Helvetica" w:cs="Helvetica"/>
          <w:color w:val="202124"/>
          <w:sz w:val="26"/>
          <w:szCs w:val="26"/>
        </w:rPr>
        <w:t>Run the following command to set them.</w:t>
      </w:r>
    </w:p>
    <w:p w:rsidR="00104620" w:rsidRPr="00104620" w:rsidRDefault="00104620" w:rsidP="00104620">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new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source /training/project_env.sh</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View subscriptions</w:t>
      </w:r>
    </w:p>
    <w:p w:rsidR="00104620" w:rsidRPr="00104620" w:rsidRDefault="00104620" w:rsidP="00104620">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4" name="Picture 1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1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are currently at 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4: Launch Dataflow Pipeline</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lastRenderedPageBreak/>
        <w:t>Verify that Google Cloud Dataflow API is enabled for this project</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In the top search bar, enter </w:t>
      </w:r>
      <w:r w:rsidRPr="00104620">
        <w:rPr>
          <w:rStyle w:val="Strong"/>
          <w:rFonts w:ascii="Helvetica" w:hAnsi="Helvetica" w:cs="Helvetica"/>
          <w:color w:val="202124"/>
          <w:sz w:val="26"/>
          <w:szCs w:val="26"/>
          <w:lang w:val="en-US"/>
        </w:rPr>
        <w:t>Dataflow API</w:t>
      </w:r>
      <w:r w:rsidRPr="00104620">
        <w:rPr>
          <w:rFonts w:ascii="Helvetica" w:hAnsi="Helvetica" w:cs="Helvetica"/>
          <w:color w:val="202124"/>
          <w:sz w:val="26"/>
          <w:szCs w:val="26"/>
          <w:lang w:val="en-US"/>
        </w:rPr>
        <w:t>. This will take you to the page, </w:t>
      </w:r>
      <w:r w:rsidRPr="00104620">
        <w:rPr>
          <w:rStyle w:val="Strong"/>
          <w:rFonts w:ascii="Helvetica" w:hAnsi="Helvetica" w:cs="Helvetica"/>
          <w:color w:val="202124"/>
          <w:sz w:val="26"/>
          <w:szCs w:val="26"/>
          <w:lang w:val="en-US"/>
        </w:rPr>
        <w:t>Navigation menu &gt; APIs &amp; Services &gt; Dashboard &gt; Google Dataflow API</w:t>
      </w:r>
      <w:r w:rsidRPr="00104620">
        <w:rPr>
          <w:rFonts w:ascii="Helvetica" w:hAnsi="Helvetica" w:cs="Helvetica"/>
          <w:color w:val="202124"/>
          <w:sz w:val="26"/>
          <w:szCs w:val="26"/>
          <w:lang w:val="en-US"/>
        </w:rPr>
        <w:t>. It will either show a status information or it will give you the option to </w:t>
      </w:r>
      <w:r w:rsidRPr="00104620">
        <w:rPr>
          <w:rStyle w:val="Strong"/>
          <w:rFonts w:ascii="Helvetica" w:hAnsi="Helvetica" w:cs="Helvetica"/>
          <w:color w:val="202124"/>
          <w:sz w:val="26"/>
          <w:szCs w:val="26"/>
          <w:lang w:val="en-US"/>
        </w:rPr>
        <w:t>Enable</w:t>
      </w:r>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w:t>
      </w:r>
      <w:r w:rsidRPr="00104620">
        <w:rPr>
          <w:rStyle w:val="Strong"/>
          <w:rFonts w:ascii="Helvetica" w:hAnsi="Helvetica" w:cs="Helvetica"/>
          <w:color w:val="202124"/>
          <w:sz w:val="26"/>
          <w:szCs w:val="26"/>
          <w:lang w:val="en-US"/>
        </w:rPr>
        <w:t>Enable</w:t>
      </w:r>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second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Change into the directory for this lab.</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Identify the script that creates and runs the Dataflow pipeline.</w:t>
      </w:r>
    </w:p>
    <w:p w:rsidR="00104620" w:rsidRDefault="00104620" w:rsidP="00104620">
      <w:pPr>
        <w:pStyle w:val="HTMLPreformatted"/>
        <w:shd w:val="clear" w:color="auto" w:fill="28323F"/>
        <w:rPr>
          <w:rStyle w:val="HTMLCode"/>
          <w:color w:val="CCCCCC"/>
        </w:rPr>
      </w:pPr>
      <w:r>
        <w:rPr>
          <w:rStyle w:val="HTMLCode"/>
          <w:color w:val="CCCCCC"/>
        </w:rPr>
        <w:t>cat run_oncloud.sh</w:t>
      </w:r>
    </w:p>
    <w:p w:rsidR="00104620" w:rsidRPr="00104620" w:rsidRDefault="00104620" w:rsidP="00104620">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new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https://github.com/GoogleCloudPlatform/training-data-analyst/blob/master/courses/streaming/process/sandiego/run_oncloud.sh</w:t>
      </w:r>
    </w:p>
    <w:p w:rsidR="00104620" w:rsidRPr="00104620" w:rsidRDefault="00104620" w:rsidP="00104620">
      <w:pPr>
        <w:numPr>
          <w:ilvl w:val="0"/>
          <w:numId w:val="1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The script requires three arguments: </w:t>
      </w:r>
      <w:r w:rsidRPr="00104620">
        <w:rPr>
          <w:rStyle w:val="Strong"/>
          <w:rFonts w:ascii="Helvetica" w:hAnsi="Helvetica" w:cs="Helvetica"/>
          <w:color w:val="202124"/>
          <w:sz w:val="26"/>
          <w:szCs w:val="26"/>
          <w:lang w:val="en-US"/>
        </w:rPr>
        <w:t>project id</w:t>
      </w:r>
      <w:r w:rsidRPr="00104620">
        <w:rPr>
          <w:rFonts w:ascii="Helvetica" w:hAnsi="Helvetica" w:cs="Helvetica"/>
          <w:color w:val="202124"/>
          <w:sz w:val="26"/>
          <w:szCs w:val="26"/>
          <w:lang w:val="en-US"/>
        </w:rPr>
        <w:t>, </w:t>
      </w:r>
      <w:r w:rsidRPr="00104620">
        <w:rPr>
          <w:rStyle w:val="Strong"/>
          <w:rFonts w:ascii="Helvetica" w:hAnsi="Helvetica" w:cs="Helvetica"/>
          <w:color w:val="202124"/>
          <w:sz w:val="26"/>
          <w:szCs w:val="26"/>
          <w:lang w:val="en-US"/>
        </w:rPr>
        <w:t>bucket name</w:t>
      </w:r>
      <w:r w:rsidRPr="00104620">
        <w:rPr>
          <w:rFonts w:ascii="Helvetica" w:hAnsi="Helvetica" w:cs="Helvetica"/>
          <w:color w:val="202124"/>
          <w:sz w:val="26"/>
          <w:szCs w:val="26"/>
          <w:lang w:val="en-US"/>
        </w:rPr>
        <w:t>, </w:t>
      </w:r>
      <w:proofErr w:type="spellStart"/>
      <w:r w:rsidRPr="00104620">
        <w:rPr>
          <w:rStyle w:val="Strong"/>
          <w:rFonts w:ascii="Helvetica" w:hAnsi="Helvetica" w:cs="Helvetica"/>
          <w:color w:val="202124"/>
          <w:sz w:val="26"/>
          <w:szCs w:val="26"/>
          <w:lang w:val="en-US"/>
        </w:rPr>
        <w:t>classname</w:t>
      </w:r>
      <w:proofErr w:type="spellEnd"/>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4th optional argument is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The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argument in discussed later in this lab.</w:t>
      </w:r>
    </w:p>
    <w:tbl>
      <w:tblPr>
        <w:tblW w:w="9600" w:type="dxa"/>
        <w:shd w:val="clear" w:color="auto" w:fill="FFFFFF"/>
        <w:tblCellMar>
          <w:left w:w="0" w:type="dxa"/>
          <w:right w:w="0" w:type="dxa"/>
        </w:tblCellMar>
        <w:tblLook w:val="04A0" w:firstRow="1" w:lastRow="0" w:firstColumn="1" w:lastColumn="0" w:noHBand="0" w:noVBand="1"/>
      </w:tblPr>
      <w:tblGrid>
        <w:gridCol w:w="2266"/>
        <w:gridCol w:w="7334"/>
      </w:tblGrid>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project id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&lt;your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bucket 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&lt;your Bucket Name&gt;</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classname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HTMLCode"/>
                <w:color w:val="202124"/>
                <w:sz w:val="23"/>
                <w:szCs w:val="23"/>
                <w:lang w:val="en-US"/>
              </w:rPr>
              <w:t>&lt;java file that runs aggregations&gt;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options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&lt;options&gt;</w:t>
            </w:r>
          </w:p>
        </w:tc>
      </w:tr>
    </w:tbl>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There are 4 java files that you can choose from for </w:t>
      </w:r>
      <w:proofErr w:type="spellStart"/>
      <w:r w:rsidRPr="00104620">
        <w:rPr>
          <w:rStyle w:val="Strong"/>
          <w:rFonts w:ascii="Helvetica" w:hAnsi="Helvetica" w:cs="Helvetica"/>
          <w:color w:val="202124"/>
          <w:sz w:val="26"/>
          <w:szCs w:val="26"/>
          <w:lang w:val="en-US"/>
        </w:rPr>
        <w:t>classname</w:t>
      </w:r>
      <w:proofErr w:type="spellEnd"/>
      <w:r w:rsidRPr="00104620">
        <w:rPr>
          <w:rFonts w:ascii="Helvetica" w:hAnsi="Helvetica" w:cs="Helvetica"/>
          <w:color w:val="202124"/>
          <w:sz w:val="26"/>
          <w:szCs w:val="26"/>
          <w:lang w:val="en-US"/>
        </w:rPr>
        <w:t>. Each reads the traffic data from Pub/Sub and runs different aggregations/computations.</w:t>
      </w:r>
    </w:p>
    <w:p w:rsidR="00104620" w:rsidRPr="00104620" w:rsidRDefault="00104620" w:rsidP="00104620">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Go into the java directory. Identify the source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cat 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What does the script do?</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Close the file to continue. You will want to refer to this source code while running the application. So for easy access you will open a new browser tab and view the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xml:space="preserv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lastRenderedPageBreak/>
        <w:t>https://github.com/GoogleCloudPlatform/training-data-analyst/blob/master/courses/streaming/process/sandiego/src/main/java/com/google/cloud/training/dataanalyst/sandiego/AverageSpeeds.java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Leave this browser tab open. You will be referring back to the source code in a later step in this lab.</w:t>
      </w:r>
    </w:p>
    <w:p w:rsidR="00104620" w:rsidRPr="00104620" w:rsidRDefault="00104620" w:rsidP="00104620">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SSH terminal. Run the Dataflow pipeline to read from </w:t>
      </w:r>
      <w:proofErr w:type="spellStart"/>
      <w:r w:rsidRPr="00104620">
        <w:rPr>
          <w:rFonts w:ascii="Helvetica" w:hAnsi="Helvetica" w:cs="Helvetica"/>
          <w:color w:val="202124"/>
          <w:sz w:val="26"/>
          <w:szCs w:val="26"/>
          <w:lang w:val="en-US"/>
        </w:rPr>
        <w:t>PubSub</w:t>
      </w:r>
      <w:proofErr w:type="spellEnd"/>
      <w:r w:rsidRPr="00104620">
        <w:rPr>
          <w:rFonts w:ascii="Helvetica" w:hAnsi="Helvetica" w:cs="Helvetica"/>
          <w:color w:val="202124"/>
          <w:sz w:val="26"/>
          <w:szCs w:val="26"/>
          <w:lang w:val="en-US"/>
        </w:rPr>
        <w:t xml:space="preserve"> and write into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 xml:space="preserve">./run_oncloud.sh $DEVSHELL_PROJECT_ID $BUCKET </w:t>
      </w:r>
      <w:proofErr w:type="spellStart"/>
      <w:r w:rsidRPr="00104620">
        <w:rPr>
          <w:rStyle w:val="HTMLCode"/>
          <w:color w:val="CCCCCC"/>
          <w:lang w:val="en-US"/>
        </w:rPr>
        <w:t>AverageSpeeds</w:t>
      </w:r>
      <w:proofErr w:type="spellEnd"/>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script uses maven to build a Dataflow streaming pipeline in 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Example successful completion:</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BUILD SUCCESS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Total</w:t>
      </w:r>
      <w:r w:rsidRPr="00104620">
        <w:rPr>
          <w:rStyle w:val="pln"/>
          <w:color w:val="FFFFFF"/>
          <w:shd w:val="clear" w:color="auto" w:fill="28323F"/>
          <w:lang w:val="en-US"/>
        </w:rPr>
        <w:t xml:space="preserve"> time</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45.542</w:t>
      </w:r>
      <w:r w:rsidRPr="00104620">
        <w:rPr>
          <w:rStyle w:val="pln"/>
          <w:color w:val="FFFFFF"/>
          <w:shd w:val="clear" w:color="auto" w:fill="28323F"/>
          <w:lang w:val="en-US"/>
        </w:rPr>
        <w:t xml:space="preserve"> 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Finished</w:t>
      </w:r>
      <w:r w:rsidRPr="00104620">
        <w:rPr>
          <w:rStyle w:val="pln"/>
          <w:color w:val="FFFFFF"/>
          <w:shd w:val="clear" w:color="auto" w:fill="28323F"/>
          <w:lang w:val="en-US"/>
        </w:rPr>
        <w:t xml:space="preserve"> at</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2018</w:t>
      </w:r>
      <w:r w:rsidRPr="00104620">
        <w:rPr>
          <w:rStyle w:val="pun"/>
          <w:color w:val="FFFFFF"/>
          <w:shd w:val="clear" w:color="auto" w:fill="28323F"/>
          <w:lang w:val="en-US"/>
        </w:rPr>
        <w:t>-</w:t>
      </w:r>
      <w:r w:rsidRPr="00104620">
        <w:rPr>
          <w:rStyle w:val="lit"/>
          <w:color w:val="3387CC"/>
          <w:shd w:val="clear" w:color="auto" w:fill="28323F"/>
          <w:lang w:val="en-US"/>
        </w:rPr>
        <w:t>06</w:t>
      </w:r>
      <w:r w:rsidRPr="00104620">
        <w:rPr>
          <w:rStyle w:val="pun"/>
          <w:color w:val="FFFFFF"/>
          <w:shd w:val="clear" w:color="auto" w:fill="28323F"/>
          <w:lang w:val="en-US"/>
        </w:rPr>
        <w:t>-</w:t>
      </w:r>
      <w:r w:rsidRPr="00104620">
        <w:rPr>
          <w:rStyle w:val="lit"/>
          <w:color w:val="3387CC"/>
          <w:shd w:val="clear" w:color="auto" w:fill="28323F"/>
          <w:lang w:val="en-US"/>
        </w:rPr>
        <w:t>08T16</w:t>
      </w:r>
      <w:r w:rsidRPr="00104620">
        <w:rPr>
          <w:rStyle w:val="pun"/>
          <w:color w:val="FFFFFF"/>
          <w:shd w:val="clear" w:color="auto" w:fill="28323F"/>
          <w:lang w:val="en-US"/>
        </w:rPr>
        <w:t>:</w:t>
      </w:r>
      <w:r w:rsidRPr="00104620">
        <w:rPr>
          <w:rStyle w:val="lit"/>
          <w:color w:val="3387CC"/>
          <w:shd w:val="clear" w:color="auto" w:fill="28323F"/>
          <w:lang w:val="en-US"/>
        </w:rPr>
        <w:t>51</w:t>
      </w:r>
      <w:r w:rsidRPr="00104620">
        <w:rPr>
          <w:rStyle w:val="pun"/>
          <w:color w:val="FFFFFF"/>
          <w:shd w:val="clear" w:color="auto" w:fill="28323F"/>
          <w:lang w:val="en-US"/>
        </w:rPr>
        <w:t>:</w:t>
      </w:r>
      <w:r w:rsidRPr="00104620">
        <w:rPr>
          <w:rStyle w:val="lit"/>
          <w:color w:val="3387CC"/>
          <w:shd w:val="clear" w:color="auto" w:fill="28323F"/>
          <w:lang w:val="en-US"/>
        </w:rPr>
        <w:t>30</w:t>
      </w:r>
      <w:r w:rsidRPr="00104620">
        <w:rPr>
          <w:rStyle w:val="pun"/>
          <w:color w:val="FFFFFF"/>
          <w:shd w:val="clear" w:color="auto" w:fill="28323F"/>
          <w:lang w:val="en-US"/>
        </w:rPr>
        <w:t>+</w:t>
      </w:r>
      <w:r w:rsidRPr="00104620">
        <w:rPr>
          <w:rStyle w:val="lit"/>
          <w:color w:val="3387CC"/>
          <w:shd w:val="clear" w:color="auto" w:fill="28323F"/>
          <w:lang w:val="en-US"/>
        </w:rPr>
        <w:t>00</w:t>
      </w:r>
      <w:r w:rsidRPr="00104620">
        <w:rPr>
          <w:rStyle w:val="pun"/>
          <w:color w:val="FFFFFF"/>
          <w:shd w:val="clear" w:color="auto" w:fill="28323F"/>
          <w:lang w:val="en-US"/>
        </w:rPr>
        <w:t>:</w:t>
      </w:r>
      <w:r w:rsidRPr="00104620">
        <w:rPr>
          <w:rStyle w:val="lit"/>
          <w:color w:val="3387CC"/>
          <w:shd w:val="clear" w:color="auto" w:fill="28323F"/>
          <w:lang w:val="en-US"/>
        </w:rPr>
        <w:t>00</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Final</w:t>
      </w:r>
      <w:r w:rsidRPr="00104620">
        <w:rPr>
          <w:rStyle w:val="pln"/>
          <w:color w:val="FFFFFF"/>
          <w:shd w:val="clear" w:color="auto" w:fill="28323F"/>
          <w:lang w:val="en-US"/>
        </w:rPr>
        <w:t xml:space="preserve"> </w:t>
      </w:r>
      <w:r w:rsidRPr="00104620">
        <w:rPr>
          <w:rStyle w:val="typ"/>
          <w:color w:val="89BDFF"/>
          <w:shd w:val="clear" w:color="auto" w:fill="28323F"/>
          <w:lang w:val="en-US"/>
        </w:rPr>
        <w:t>Memory</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56M</w:t>
      </w:r>
      <w:r w:rsidRPr="00104620">
        <w:rPr>
          <w:rStyle w:val="pun"/>
          <w:color w:val="FFFFFF"/>
          <w:shd w:val="clear" w:color="auto" w:fill="28323F"/>
          <w:lang w:val="en-US"/>
        </w:rPr>
        <w:t>/</w:t>
      </w:r>
      <w:r w:rsidRPr="00104620">
        <w:rPr>
          <w:rStyle w:val="lit"/>
          <w:color w:val="3387CC"/>
          <w:shd w:val="clear" w:color="auto" w:fill="28323F"/>
          <w:lang w:val="en-US"/>
        </w:rPr>
        <w:t>216M</w:t>
      </w:r>
    </w:p>
    <w:p w:rsidR="00104620" w:rsidRPr="00104620" w:rsidRDefault="00104620" w:rsidP="00104620">
      <w:pPr>
        <w:pStyle w:val="HTMLPreformatted"/>
        <w:shd w:val="clear" w:color="auto" w:fill="28323F"/>
        <w:rPr>
          <w:color w:val="CCCCCC"/>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shd w:val="clear" w:color="auto" w:fill="F8F9FA"/>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5: Explore the pipeline</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This Dataflow pipeline reads messages from a Pub/Sub topic, parses the JSON of the input message, produces one main output and writes 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2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3" name="Picture 1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676900" cy="769407"/>
            <wp:effectExtent l="0" t="0" r="0" b="0"/>
            <wp:docPr id="12" name="Picture 12" descr="1540d0eba03f0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40d0eba03f0a0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2214" cy="812142"/>
                    </a:xfrm>
                    <a:prstGeom prst="rect">
                      <a:avLst/>
                    </a:prstGeom>
                    <a:noFill/>
                    <a:ln>
                      <a:noFill/>
                    </a:ln>
                  </pic:spPr>
                </pic:pic>
              </a:graphicData>
            </a:graphic>
          </wp:inline>
        </w:drawing>
      </w:r>
    </w:p>
    <w:p w:rsidR="00104620" w:rsidRPr="00104620" w:rsidRDefault="00104620" w:rsidP="00104620">
      <w:pPr>
        <w:numPr>
          <w:ilvl w:val="0"/>
          <w:numId w:val="21"/>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After the pipeline is running, click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1" name="Picture 1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2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field is now at 1.</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148834" cy="878137"/>
            <wp:effectExtent l="0" t="0" r="4445" b="0"/>
            <wp:docPr id="10" name="Picture 10" descr="a52cd9a54fc0e6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52cd9a54fc0e6e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12967" cy="972984"/>
                    </a:xfrm>
                    <a:prstGeom prst="rect">
                      <a:avLst/>
                    </a:prstGeom>
                    <a:noFill/>
                    <a:ln>
                      <a:noFill/>
                    </a:ln>
                  </pic:spPr>
                </pic:pic>
              </a:graphicData>
            </a:graphic>
          </wp:inline>
        </w:drawing>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Compare the code in the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 xml:space="preserve"> browser tab,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and the pipeline graph in the page for your Dataflow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step in the graph, and then find the corresponding code in the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file. This is the pipeline step that reads from the Pub/Sub topic. It creates a collection of Strings - which corresponds to Pub/Sub messages that have been read.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Do you see a subscription created?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does the code pull messages from Pub/Sub?</w:t>
      </w:r>
    </w:p>
    <w:p w:rsidR="00104620" w:rsidRPr="00104620" w:rsidRDefault="00104620" w:rsidP="00104620">
      <w:pPr>
        <w:pStyle w:val="NormalWeb"/>
        <w:numPr>
          <w:ilvl w:val="0"/>
          <w:numId w:val="2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pipeline step in the graph and in code. In this pipeline step we create a window of a duration specified in the pipeline parameters (sliding window in this case). This window will accumulate the traffic data from the previous step until end of window, and pass it to the next steps for further transforms.</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What is the window interval?</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often is a new window created?</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and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pipeline steps in the graph, and then find the corresponding code snippet in the AverageSpeeds.java file. This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does a grouping of all events in the window by sensor id, while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will then compute the mean speed for each grouping.</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pipeline step in the graph and in code. This step simply creates a "row" with the average computed from previous step together with the lane information.</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practice, other actions could be taken in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xml:space="preserve"> step. For example, it could compare the calculated mean against a predefined threshold and log the results of the comparison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Logging.</w:t>
      </w:r>
    </w:p>
    <w:p w:rsidR="00104620" w:rsidRPr="00104620" w:rsidRDefault="00104620" w:rsidP="00104620">
      <w:pPr>
        <w:numPr>
          <w:ilvl w:val="0"/>
          <w:numId w:val="2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BigQueryIO.Write</w:t>
      </w:r>
      <w:proofErr w:type="spellEnd"/>
      <w:r w:rsidRPr="00104620">
        <w:rPr>
          <w:rFonts w:ascii="Helvetica" w:hAnsi="Helvetica" w:cs="Helvetica"/>
          <w:color w:val="202124"/>
          <w:sz w:val="26"/>
          <w:szCs w:val="26"/>
          <w:lang w:val="en-US"/>
        </w:rPr>
        <w:t xml:space="preserve"> in both the pipeline graph and in the source code. This step writes the row out of the pipeline into a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table. Because we chose the </w:t>
      </w:r>
      <w:proofErr w:type="spellStart"/>
      <w:r w:rsidRPr="00104620">
        <w:rPr>
          <w:rStyle w:val="Strong"/>
          <w:rFonts w:ascii="Helvetica" w:hAnsi="Helvetica" w:cs="Helvetica"/>
          <w:color w:val="202124"/>
          <w:sz w:val="26"/>
          <w:szCs w:val="26"/>
          <w:lang w:val="en-US"/>
        </w:rPr>
        <w:t>WriteDisposition.WRITE_APPEND</w:t>
      </w:r>
      <w:proofErr w:type="spellEnd"/>
      <w:r w:rsidRPr="00104620">
        <w:rPr>
          <w:rFonts w:ascii="Helvetica" w:hAnsi="Helvetica" w:cs="Helvetica"/>
          <w:color w:val="202124"/>
          <w:sz w:val="26"/>
          <w:szCs w:val="26"/>
          <w:lang w:val="en-US"/>
        </w:rPr>
        <w:t> write disposition, new records will be appended to the table.</w:t>
      </w:r>
    </w:p>
    <w:p w:rsidR="00104620" w:rsidRDefault="00104620" w:rsidP="00104620">
      <w:pPr>
        <w:numPr>
          <w:ilvl w:val="0"/>
          <w:numId w:val="27"/>
        </w:numPr>
        <w:shd w:val="clear" w:color="auto" w:fill="FFFFFF"/>
        <w:spacing w:before="100" w:beforeAutospacing="1" w:after="10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lastRenderedPageBreak/>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 tab. </w:t>
      </w:r>
      <w:r>
        <w:rPr>
          <w:rFonts w:ascii="Helvetica" w:hAnsi="Helvetica" w:cs="Helvetica"/>
          <w:color w:val="202124"/>
          <w:sz w:val="26"/>
          <w:szCs w:val="26"/>
        </w:rPr>
        <w:t>Refresh your browser.</w:t>
      </w:r>
    </w:p>
    <w:p w:rsidR="00104620" w:rsidRPr="00104620" w:rsidRDefault="00104620" w:rsidP="00104620">
      <w:pPr>
        <w:numPr>
          <w:ilvl w:val="0"/>
          <w:numId w:val="2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Find your project name and the demos dataset you created. The small arrow to the left of the dataset name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 should now be active and clicking on it will reveal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291840" cy="1165089"/>
            <wp:effectExtent l="0" t="0" r="3810" b="0"/>
            <wp:docPr id="8" name="Picture 8" descr="averagesp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eragespee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535" cy="1179846"/>
                    </a:xfrm>
                    <a:prstGeom prst="rect">
                      <a:avLst/>
                    </a:prstGeom>
                    <a:noFill/>
                    <a:ln>
                      <a:noFill/>
                    </a:ln>
                  </pic:spPr>
                </pic:pic>
              </a:graphicData>
            </a:graphic>
          </wp:inline>
        </w:drawing>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6: Determine throughput rates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One common activity when monitoring and improving Dataflow pipelines is figuring out how many elements the pipeline processes per second, what the system lag is, and how many data elements have been processed so far. In this activity you will learn where in the Cloud Console one can find information about processed elements and time.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 (it will have your username in the pipeline name).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node in the graph and look at the step metrics on the right.</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 is an important metric for streaming pipelines. It represents the amount of time data elements are waiting to be processed since they "arrived" in the input of the transformation step.</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Elements Added</w:t>
      </w:r>
      <w:r w:rsidRPr="00104620">
        <w:rPr>
          <w:rFonts w:ascii="Helvetica" w:hAnsi="Helvetica" w:cs="Helvetica"/>
          <w:color w:val="202124"/>
          <w:sz w:val="26"/>
          <w:szCs w:val="26"/>
          <w:lang w:val="en-US"/>
        </w:rPr>
        <w:t> metric under output collections tells you how many data elements exited this step (for the </w:t>
      </w:r>
      <w:r w:rsidRPr="00104620">
        <w:rPr>
          <w:rStyle w:val="Strong"/>
          <w:rFonts w:ascii="Helvetica" w:hAnsi="Helvetica" w:cs="Helvetica"/>
          <w:color w:val="202124"/>
          <w:sz w:val="26"/>
          <w:szCs w:val="26"/>
          <w:lang w:val="en-US"/>
        </w:rPr>
        <w:t xml:space="preserve">Read </w:t>
      </w:r>
      <w:proofErr w:type="spellStart"/>
      <w:r w:rsidRPr="00104620">
        <w:rPr>
          <w:rStyle w:val="Strong"/>
          <w:rFonts w:ascii="Helvetica" w:hAnsi="Helvetica" w:cs="Helvetica"/>
          <w:color w:val="202124"/>
          <w:sz w:val="26"/>
          <w:szCs w:val="26"/>
          <w:lang w:val="en-US"/>
        </w:rPr>
        <w:t>PubSub</w:t>
      </w:r>
      <w:proofErr w:type="spellEnd"/>
      <w:r w:rsidRPr="00104620">
        <w:rPr>
          <w:rStyle w:val="Strong"/>
          <w:rFonts w:ascii="Helvetica" w:hAnsi="Helvetica" w:cs="Helvetica"/>
          <w:color w:val="202124"/>
          <w:sz w:val="26"/>
          <w:szCs w:val="26"/>
          <w:lang w:val="en-US"/>
        </w:rPr>
        <w:t xml:space="preserve"> Msg</w:t>
      </w:r>
      <w:r w:rsidRPr="00104620">
        <w:rPr>
          <w:rFonts w:ascii="Helvetica" w:hAnsi="Helvetica" w:cs="Helvetica"/>
          <w:color w:val="202124"/>
          <w:sz w:val="26"/>
          <w:szCs w:val="26"/>
          <w:lang w:val="en-US"/>
        </w:rPr>
        <w:t> step of the pipeline it also represents the number of Pub/Sub messages read from the topic by the Pub/Sub IO connector).</w:t>
      </w:r>
    </w:p>
    <w:p w:rsidR="00104620" w:rsidRPr="00104620" w:rsidRDefault="00104620" w:rsidP="00104620">
      <w:pPr>
        <w:pStyle w:val="NormalWeb"/>
        <w:numPr>
          <w:ilvl w:val="0"/>
          <w:numId w:val="30"/>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node in the graph. Observe how the Elements Added metric under the Input Collections of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step matches the Elements Added metric under the Output Collections of the previous step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r>
        <w:rPr>
          <w:rFonts w:ascii="Helvetica" w:hAnsi="Helvetica" w:cs="Helvetica"/>
          <w:color w:val="202124"/>
          <w:sz w:val="42"/>
          <w:szCs w:val="42"/>
        </w:rPr>
        <w:lastRenderedPageBreak/>
        <w:t>Task 7: Review BigQuery output</w:t>
      </w:r>
    </w:p>
    <w:p w:rsidR="00104620" w:rsidRPr="00104620" w:rsidRDefault="00104620" w:rsidP="00104620">
      <w:pPr>
        <w:numPr>
          <w:ilvl w:val="0"/>
          <w:numId w:val="3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w:t>
      </w:r>
    </w:p>
    <w:p w:rsidR="00104620" w:rsidRDefault="00104620" w:rsidP="00104620">
      <w:pPr>
        <w:pStyle w:val="NormalWeb"/>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Streaming data and tables may not show up immediately, and the Preview feature may not be available for data that is still in the streaming buffer. If you click on </w:t>
      </w:r>
      <w:r w:rsidRPr="00104620">
        <w:rPr>
          <w:rStyle w:val="Strong"/>
          <w:rFonts w:ascii="Helvetica" w:hAnsi="Helvetica" w:cs="Helvetica"/>
          <w:color w:val="202124"/>
          <w:sz w:val="26"/>
          <w:szCs w:val="26"/>
          <w:lang w:val="en-US"/>
        </w:rPr>
        <w:t>Preview</w:t>
      </w:r>
      <w:r w:rsidRPr="00104620">
        <w:rPr>
          <w:rFonts w:ascii="Helvetica" w:hAnsi="Helvetica" w:cs="Helvetica"/>
          <w:color w:val="202124"/>
          <w:sz w:val="26"/>
          <w:szCs w:val="26"/>
          <w:lang w:val="en-US"/>
        </w:rPr>
        <w:t xml:space="preserve"> you will see the message "This table has records in the streaming buffer that may not be visible in the preview." </w:t>
      </w:r>
      <w:r>
        <w:rPr>
          <w:rFonts w:ascii="Helvetica" w:hAnsi="Helvetica" w:cs="Helvetica"/>
          <w:color w:val="202124"/>
          <w:sz w:val="26"/>
          <w:szCs w:val="26"/>
        </w:rPr>
        <w:t>You can still run queries to view the data.</w:t>
      </w:r>
    </w:p>
    <w:p w:rsidR="00104620" w:rsidRDefault="00104620" w:rsidP="00104620">
      <w:pPr>
        <w:pStyle w:val="NormalWeb"/>
        <w:numPr>
          <w:ilvl w:val="0"/>
          <w:numId w:val="32"/>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Query editor</w:t>
      </w:r>
      <w:r w:rsidRPr="00104620">
        <w:rPr>
          <w:rFonts w:ascii="Helvetica" w:hAnsi="Helvetica" w:cs="Helvetica"/>
          <w:color w:val="202124"/>
          <w:sz w:val="26"/>
          <w:szCs w:val="26"/>
          <w:lang w:val="en-US"/>
        </w:rPr>
        <w:t> window, type (or copy-and-paste) the following query. Use the following query to observe the output from the Dataflow job. </w:t>
      </w:r>
      <w:r w:rsidRPr="00104620">
        <w:rPr>
          <w:rStyle w:val="Strong"/>
          <w:rFonts w:ascii="Helvetica" w:hAnsi="Helvetica" w:cs="Helvetica"/>
          <w:color w:val="202124"/>
          <w:sz w:val="26"/>
          <w:szCs w:val="26"/>
          <w:lang w:val="en-US"/>
        </w:rPr>
        <w:t>NOTE:</w:t>
      </w:r>
      <w:r w:rsidRPr="00104620">
        <w:rPr>
          <w:rFonts w:ascii="Helvetica" w:hAnsi="Helvetica" w:cs="Helvetica"/>
          <w:color w:val="202124"/>
          <w:sz w:val="26"/>
          <w:szCs w:val="26"/>
          <w:lang w:val="en-US"/>
        </w:rPr>
        <w:t xml:space="preserve"> You must replace &lt;PROJECTID&gt; with your Project ID. It is listed under Connection Details in </w:t>
      </w:r>
      <w:proofErr w:type="spellStart"/>
      <w:r w:rsidRPr="00104620">
        <w:rPr>
          <w:rFonts w:ascii="Helvetica" w:hAnsi="Helvetica" w:cs="Helvetica"/>
          <w:color w:val="202124"/>
          <w:sz w:val="26"/>
          <w:szCs w:val="26"/>
          <w:lang w:val="en-US"/>
        </w:rPr>
        <w:t>Qwiklabs</w:t>
      </w:r>
      <w:proofErr w:type="spellEnd"/>
      <w:r w:rsidRPr="00104620">
        <w:rPr>
          <w:rFonts w:ascii="Helvetica" w:hAnsi="Helvetica" w:cs="Helvetica"/>
          <w:color w:val="202124"/>
          <w:sz w:val="26"/>
          <w:szCs w:val="26"/>
          <w:lang w:val="en-US"/>
        </w:rPr>
        <w:t xml:space="preserve">. </w:t>
      </w:r>
      <w:r>
        <w:rPr>
          <w:rFonts w:ascii="Helvetica" w:hAnsi="Helvetica" w:cs="Helvetica"/>
          <w:color w:val="202124"/>
          <w:sz w:val="26"/>
          <w:szCs w:val="26"/>
        </w:rPr>
        <w:t>Click </w:t>
      </w:r>
      <w:r>
        <w:rPr>
          <w:rStyle w:val="Strong"/>
          <w:rFonts w:ascii="Helvetica" w:hAnsi="Helvetica" w:cs="Helvetica"/>
          <w:color w:val="202124"/>
          <w:sz w:val="26"/>
          <w:szCs w:val="26"/>
        </w:rPr>
        <w:t>Run</w:t>
      </w:r>
      <w:r>
        <w:rPr>
          <w:rFonts w:ascii="Helvetica" w:hAnsi="Helvetica" w:cs="Helvetica"/>
          <w:color w:val="202124"/>
          <w:sz w:val="26"/>
          <w:szCs w:val="26"/>
        </w:rPr>
        <w:t>.</w:t>
      </w:r>
    </w:p>
    <w:p w:rsidR="00BA64BE" w:rsidRDefault="00BA64BE" w:rsidP="00104620">
      <w:pPr>
        <w:pStyle w:val="HTMLPreformatted"/>
        <w:shd w:val="clear" w:color="auto" w:fill="28323F"/>
        <w:rPr>
          <w:rStyle w:val="pln"/>
          <w:color w:val="FFFFFF"/>
          <w:shd w:val="clear" w:color="auto" w:fill="28323F"/>
        </w:rPr>
      </w:pPr>
    </w:p>
    <w:p w:rsidR="00104620" w:rsidRDefault="00104620" w:rsidP="00104620">
      <w:pPr>
        <w:pStyle w:val="HTMLPreformatted"/>
        <w:shd w:val="clear" w:color="auto" w:fill="28323F"/>
        <w:rPr>
          <w:rStyle w:val="pln"/>
          <w:color w:val="FFFFFF"/>
          <w:shd w:val="clear" w:color="auto" w:fill="28323F"/>
        </w:rPr>
      </w:pPr>
      <w:r>
        <w:rPr>
          <w:rStyle w:val="pln"/>
          <w:color w:val="FFFFFF"/>
          <w:shd w:val="clear" w:color="auto" w:fill="28323F"/>
        </w:rPr>
        <w:t xml:space="preserve">SELECT </w:t>
      </w:r>
      <w:r>
        <w:rPr>
          <w:rStyle w:val="pun"/>
          <w:color w:val="FFFFFF"/>
          <w:shd w:val="clear" w:color="auto" w:fill="28323F"/>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Default="00104620" w:rsidP="00104620">
      <w:pPr>
        <w:pStyle w:val="HTMLPreformatted"/>
        <w:shd w:val="clear" w:color="auto" w:fill="28323F"/>
        <w:rPr>
          <w:rStyle w:val="lit"/>
          <w:color w:val="3387CC"/>
          <w:shd w:val="clear" w:color="auto" w:fill="28323F"/>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pStyle w:val="NormalWeb"/>
        <w:numPr>
          <w:ilvl w:val="0"/>
          <w:numId w:val="33"/>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last update to the table by running the following SQL.</w:t>
      </w:r>
    </w:p>
    <w:p w:rsidR="00BA64BE" w:rsidRDefault="00BA64BE" w:rsidP="00104620">
      <w:pPr>
        <w:pStyle w:val="HTMLPreformatted"/>
        <w:shd w:val="clear" w:color="auto" w:fill="28323F"/>
        <w:rPr>
          <w:rStyle w:val="pln"/>
          <w:color w:val="FFFFFF"/>
          <w:shd w:val="clear" w:color="auto" w:fill="28323F"/>
          <w:lang w:val="en-US"/>
        </w:rPr>
      </w:pP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SELECT</w:t>
      </w:r>
    </w:p>
    <w:p w:rsidR="00104620" w:rsidRPr="00104620" w:rsidRDefault="00104620" w:rsidP="00104620">
      <w:pPr>
        <w:pStyle w:val="HTMLPreformatted"/>
        <w:shd w:val="clear" w:color="auto" w:fill="28323F"/>
        <w:rPr>
          <w:rStyle w:val="pln"/>
          <w:color w:val="FFFFFF"/>
          <w:shd w:val="clear" w:color="auto" w:fill="28323F"/>
          <w:lang w:val="en-US"/>
        </w:rPr>
      </w:pPr>
      <w:proofErr w:type="gramStart"/>
      <w:r w:rsidRPr="00104620">
        <w:rPr>
          <w:rStyle w:val="pln"/>
          <w:color w:val="FFFFFF"/>
          <w:shd w:val="clear" w:color="auto" w:fill="28323F"/>
          <w:lang w:val="en-US"/>
        </w:rPr>
        <w:t>MAX</w:t>
      </w:r>
      <w:r w:rsidRPr="00104620">
        <w:rPr>
          <w:rStyle w:val="pun"/>
          <w:color w:val="FFFFFF"/>
          <w:shd w:val="clear" w:color="auto" w:fill="28323F"/>
          <w:lang w:val="en-US"/>
        </w:rPr>
        <w:t>(</w:t>
      </w:r>
      <w:proofErr w:type="gramEnd"/>
      <w:r w:rsidRPr="00104620">
        <w:rPr>
          <w:rStyle w:val="pln"/>
          <w:color w:val="FFFFFF"/>
          <w:shd w:val="clear" w:color="auto" w:fill="28323F"/>
          <w:lang w:val="en-US"/>
        </w:rPr>
        <w:t>timestamp</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FROM</w:t>
      </w:r>
    </w:p>
    <w:p w:rsidR="00104620" w:rsidRDefault="00104620" w:rsidP="00104620">
      <w:pPr>
        <w:pStyle w:val="HTMLPreformatted"/>
        <w:shd w:val="clear" w:color="auto" w:fill="28323F"/>
        <w:rPr>
          <w:rStyle w:val="str"/>
          <w:color w:val="65B042"/>
          <w:shd w:val="clear" w:color="auto" w:fill="28323F"/>
          <w:lang w:val="en-US"/>
        </w:rPr>
      </w:pP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numPr>
          <w:ilvl w:val="0"/>
          <w:numId w:val="34"/>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Next use the time travel capability of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to reference the state of the table at a previous point in time.</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query below will return a subset of rows from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 that existed at 10 minutes ago. If your query requests rows but the table did not exist at the reference point in time, you will receive the following error message: "</w:t>
      </w:r>
      <w:r w:rsidRPr="00104620">
        <w:rPr>
          <w:rStyle w:val="Strong"/>
          <w:rFonts w:ascii="Helvetica" w:hAnsi="Helvetica" w:cs="Helvetica"/>
          <w:color w:val="202124"/>
          <w:sz w:val="26"/>
          <w:szCs w:val="26"/>
          <w:lang w:val="en-US"/>
        </w:rPr>
        <w:t xml:space="preserve">Not found: Table </w:t>
      </w:r>
      <w:proofErr w:type="gramStart"/>
      <w:r w:rsidRPr="00104620">
        <w:rPr>
          <w:rStyle w:val="Strong"/>
          <w:rFonts w:ascii="Helvetica" w:hAnsi="Helvetica" w:cs="Helvetica"/>
          <w:color w:val="202124"/>
          <w:sz w:val="26"/>
          <w:szCs w:val="26"/>
          <w:lang w:val="en-US"/>
        </w:rPr>
        <w:t>PROJECT:DATASET.TABLE</w:t>
      </w:r>
      <w:proofErr w:type="gramEnd"/>
      <w:r w:rsidRPr="00104620">
        <w:rPr>
          <w:rStyle w:val="Strong"/>
          <w:rFonts w:ascii="Helvetica" w:hAnsi="Helvetica" w:cs="Helvetica"/>
          <w:color w:val="202124"/>
          <w:sz w:val="26"/>
          <w:szCs w:val="26"/>
          <w:lang w:val="en-US"/>
        </w:rPr>
        <w:t xml:space="preserve"> was not found in location XX</w:t>
      </w:r>
      <w:r w:rsidRPr="00104620">
        <w:rPr>
          <w:rFonts w:ascii="Helvetica" w:hAnsi="Helvetica" w:cs="Helvetica"/>
          <w:color w:val="202124"/>
          <w:sz w:val="26"/>
          <w:szCs w:val="26"/>
          <w:lang w:val="en-US"/>
        </w:rPr>
        <w:t>". If you encounter this error please reduce the scope of your time travel by lowering the minute value.</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SELECT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FOR SYSTEM_TIME AS OF TIMESTAMP_</w:t>
      </w:r>
      <w:proofErr w:type="gramStart"/>
      <w:r w:rsidRPr="00104620">
        <w:rPr>
          <w:rStyle w:val="pln"/>
          <w:color w:val="FFFFFF"/>
          <w:shd w:val="clear" w:color="auto" w:fill="28323F"/>
          <w:lang w:val="en-US"/>
        </w:rPr>
        <w:t>SUB</w:t>
      </w:r>
      <w:r w:rsidRPr="00104620">
        <w:rPr>
          <w:rStyle w:val="pun"/>
          <w:color w:val="FFFFFF"/>
          <w:shd w:val="clear" w:color="auto" w:fill="28323F"/>
          <w:lang w:val="en-US"/>
        </w:rPr>
        <w:t>(</w:t>
      </w:r>
      <w:proofErr w:type="gramEnd"/>
      <w:r w:rsidRPr="00104620">
        <w:rPr>
          <w:rStyle w:val="pln"/>
          <w:color w:val="FFFFFF"/>
          <w:shd w:val="clear" w:color="auto" w:fill="28323F"/>
          <w:lang w:val="en-US"/>
        </w:rPr>
        <w:t>CURRENT_TIMESTAMP</w:t>
      </w:r>
      <w:r w:rsidRPr="00104620">
        <w:rPr>
          <w:rStyle w:val="pun"/>
          <w:color w:val="FFFFFF"/>
          <w:shd w:val="clear" w:color="auto" w:fill="28323F"/>
          <w:lang w:val="en-US"/>
        </w:rPr>
        <w:t>,</w:t>
      </w:r>
      <w:r w:rsidRPr="00104620">
        <w:rPr>
          <w:rStyle w:val="pln"/>
          <w:color w:val="FFFFFF"/>
          <w:shd w:val="clear" w:color="auto" w:fill="28323F"/>
          <w:lang w:val="en-US"/>
        </w:rPr>
        <w:t xml:space="preserve"> INTERVAL </w:t>
      </w:r>
      <w:r w:rsidRPr="00104620">
        <w:rPr>
          <w:rStyle w:val="lit"/>
          <w:color w:val="3387CC"/>
          <w:shd w:val="clear" w:color="auto" w:fill="28323F"/>
          <w:lang w:val="en-US"/>
        </w:rPr>
        <w:t>10</w:t>
      </w:r>
      <w:r w:rsidRPr="00104620">
        <w:rPr>
          <w:rStyle w:val="pln"/>
          <w:color w:val="FFFFFF"/>
          <w:shd w:val="clear" w:color="auto" w:fill="28323F"/>
          <w:lang w:val="en-US"/>
        </w:rPr>
        <w:t xml:space="preserve"> MINUTE</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Pr="00104620" w:rsidRDefault="00104620" w:rsidP="00104620">
      <w:pPr>
        <w:pStyle w:val="HTMLPreformatted"/>
        <w:shd w:val="clear" w:color="auto" w:fill="28323F"/>
        <w:rPr>
          <w:color w:val="CCCCCC"/>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8: Observe and understand </w:t>
      </w:r>
      <w:r w:rsidR="00BA64BE">
        <w:rPr>
          <w:rFonts w:ascii="Helvetica" w:hAnsi="Helvetica" w:cs="Helvetica"/>
          <w:color w:val="202124"/>
          <w:sz w:val="42"/>
          <w:szCs w:val="42"/>
          <w:lang w:val="en-US"/>
        </w:rPr>
        <w:t>auto-</w:t>
      </w:r>
      <w:r w:rsidR="00BA64BE" w:rsidRPr="00104620">
        <w:rPr>
          <w:rFonts w:ascii="Helvetica" w:hAnsi="Helvetica" w:cs="Helvetica"/>
          <w:color w:val="202124"/>
          <w:sz w:val="42"/>
          <w:szCs w:val="42"/>
          <w:lang w:val="en-US"/>
        </w:rPr>
        <w:t>scaling</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Observe how Dataflow scales the number of workers to process the backlog of incoming Pub/Sub messages.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6" name="Picture 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pipeline job.</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w:t>
      </w:r>
      <w:r w:rsidRPr="00104620">
        <w:rPr>
          <w:rStyle w:val="Strong"/>
          <w:rFonts w:ascii="Helvetica" w:hAnsi="Helvetica" w:cs="Helvetica"/>
          <w:color w:val="202124"/>
          <w:sz w:val="26"/>
          <w:szCs w:val="26"/>
          <w:lang w:val="en-US"/>
        </w:rPr>
        <w:t>Job summary</w:t>
      </w:r>
      <w:r w:rsidRPr="00104620">
        <w:rPr>
          <w:rFonts w:ascii="Helvetica" w:hAnsi="Helvetica" w:cs="Helvetica"/>
          <w:color w:val="202124"/>
          <w:sz w:val="26"/>
          <w:szCs w:val="26"/>
          <w:lang w:val="en-US"/>
        </w:rPr>
        <w:t> panel on the right, and review the </w:t>
      </w:r>
      <w:r w:rsidRPr="00104620">
        <w:rPr>
          <w:rStyle w:val="Strong"/>
          <w:rFonts w:ascii="Helvetica" w:hAnsi="Helvetica" w:cs="Helvetica"/>
          <w:color w:val="202124"/>
          <w:sz w:val="26"/>
          <w:szCs w:val="26"/>
          <w:lang w:val="en-US"/>
        </w:rPr>
        <w:t>Autoscaling</w:t>
      </w:r>
      <w:r w:rsidRPr="00104620">
        <w:rPr>
          <w:rFonts w:ascii="Helvetica" w:hAnsi="Helvetica" w:cs="Helvetica"/>
          <w:color w:val="202124"/>
          <w:sz w:val="26"/>
          <w:szCs w:val="26"/>
          <w:lang w:val="en-US"/>
        </w:rPr>
        <w:t> section. How many workers are currently being used to process messages in the Pub/Sub topic?</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and review how many workers were used at different points in time during pipeline execution.</w:t>
      </w:r>
    </w:p>
    <w:p w:rsidR="00104620" w:rsidRPr="00104620" w:rsidRDefault="00104620" w:rsidP="00104620">
      <w:pPr>
        <w:pStyle w:val="NormalWeb"/>
        <w:numPr>
          <w:ilvl w:val="0"/>
          <w:numId w:val="3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 from a traffic sensor simulator started at the beginning of the lab creates hundreds of messages per second in the Pub/Sub topic. This will cause Dataflow to increase the number of workers to keep the system lag of the pipeline at optimal levels.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In the </w:t>
      </w:r>
      <w:r w:rsidRPr="00104620">
        <w:rPr>
          <w:rStyle w:val="Strong"/>
          <w:rFonts w:ascii="Helvetica" w:hAnsi="Helvetica" w:cs="Helvetica"/>
          <w:color w:val="202124"/>
          <w:sz w:val="26"/>
          <w:szCs w:val="26"/>
          <w:lang w:val="en-US"/>
        </w:rPr>
        <w:t>Worker History</w:t>
      </w:r>
      <w:r w:rsidRPr="00104620">
        <w:rPr>
          <w:rFonts w:ascii="Helvetica" w:hAnsi="Helvetica" w:cs="Helvetica"/>
          <w:color w:val="202124"/>
          <w:sz w:val="26"/>
          <w:szCs w:val="26"/>
          <w:lang w:val="en-US"/>
        </w:rPr>
        <w:t> pop-up, you can see how Dataflow changed the number of workers. Notice the </w:t>
      </w:r>
      <w:r w:rsidRPr="00104620">
        <w:rPr>
          <w:rStyle w:val="Strong"/>
          <w:rFonts w:ascii="Helvetica" w:hAnsi="Helvetica" w:cs="Helvetica"/>
          <w:color w:val="202124"/>
          <w:sz w:val="26"/>
          <w:szCs w:val="26"/>
          <w:lang w:val="en-US"/>
        </w:rPr>
        <w:t>Rationale</w:t>
      </w:r>
      <w:r w:rsidRPr="00104620">
        <w:rPr>
          <w:rFonts w:ascii="Helvetica" w:hAnsi="Helvetica" w:cs="Helvetica"/>
          <w:color w:val="202124"/>
          <w:sz w:val="26"/>
          <w:szCs w:val="26"/>
          <w:lang w:val="en-US"/>
        </w:rPr>
        <w:t> column that explains the reason for the change.</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9: Refresh the sensor data simulation script</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training lab environment has quota limits. If the sensor data simulation script runs too long it will pass a quota limit, causing the session credentials to be suspended.</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where the sensor data is script is running.</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you see messages that say </w:t>
      </w:r>
      <w:r w:rsidRPr="00104620">
        <w:rPr>
          <w:rStyle w:val="Strong"/>
          <w:rFonts w:ascii="Helvetica" w:hAnsi="Helvetica" w:cs="Helvetica"/>
          <w:color w:val="202124"/>
          <w:sz w:val="26"/>
          <w:szCs w:val="26"/>
          <w:lang w:val="en-US"/>
        </w:rPr>
        <w:t>INFO: Publishing</w:t>
      </w:r>
      <w:r w:rsidRPr="00104620">
        <w:rPr>
          <w:rFonts w:ascii="Helvetica" w:hAnsi="Helvetica" w:cs="Helvetica"/>
          <w:color w:val="202124"/>
          <w:sz w:val="26"/>
          <w:szCs w:val="26"/>
          <w:lang w:val="en-US"/>
        </w:rPr>
        <w:t> then the script is still running. Press </w:t>
      </w:r>
      <w:r w:rsidRPr="00104620">
        <w:rPr>
          <w:rStyle w:val="Strong"/>
          <w:rFonts w:ascii="Helvetica" w:hAnsi="Helvetica" w:cs="Helvetica"/>
          <w:color w:val="202124"/>
          <w:sz w:val="26"/>
          <w:szCs w:val="26"/>
          <w:lang w:val="en-US"/>
        </w:rPr>
        <w:t>CRTL+C</w:t>
      </w:r>
      <w:r w:rsidRPr="00104620">
        <w:rPr>
          <w:rFonts w:ascii="Helvetica" w:hAnsi="Helvetica" w:cs="Helvetica"/>
          <w:color w:val="202124"/>
          <w:sz w:val="26"/>
          <w:szCs w:val="26"/>
          <w:lang w:val="en-US"/>
        </w:rPr>
        <w:t> to stop it. Then issue the command to start the script again.</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If the script has passed the quota limit, you will see repeating error messages that "credentials could not be refreshed" and you may not be able to use </w:t>
      </w:r>
      <w:r w:rsidRPr="00104620">
        <w:rPr>
          <w:rStyle w:val="Strong"/>
          <w:rFonts w:ascii="Helvetica" w:hAnsi="Helvetica" w:cs="Helvetica"/>
          <w:color w:val="202124"/>
          <w:sz w:val="26"/>
          <w:szCs w:val="26"/>
          <w:lang w:val="en-US"/>
        </w:rPr>
        <w:t>CTRL+C</w:t>
      </w:r>
      <w:r w:rsidRPr="00104620">
        <w:rPr>
          <w:rFonts w:ascii="Helvetica" w:hAnsi="Helvetica" w:cs="Helvetica"/>
          <w:color w:val="202124"/>
          <w:sz w:val="26"/>
          <w:szCs w:val="26"/>
          <w:lang w:val="en-US"/>
        </w:rPr>
        <w:t xml:space="preserve"> to stop the script. Simply close the SSH terminal. Open a new SSH terminal. </w:t>
      </w:r>
      <w:r>
        <w:rPr>
          <w:rFonts w:ascii="Helvetica" w:hAnsi="Helvetica" w:cs="Helvetica"/>
          <w:color w:val="202124"/>
          <w:sz w:val="26"/>
          <w:szCs w:val="26"/>
        </w:rPr>
        <w:t>The new session will have a fresh quota.</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295275" cy="236220"/>
            <wp:effectExtent l="0" t="0" r="9525"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23622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third terminal window.</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 to create environment variables.</w:t>
      </w:r>
    </w:p>
    <w:p w:rsidR="000B4FFD" w:rsidRPr="006341DB" w:rsidRDefault="000B4FFD"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0B4FFD">
        <w:rPr>
          <w:rStyle w:val="HTMLCode"/>
          <w:color w:val="CCCCCC"/>
          <w:lang w:val="en-US"/>
        </w:rPr>
        <w:t>source /training/project_env.sh</w:t>
      </w:r>
    </w:p>
    <w:p w:rsidR="000B4FFD" w:rsidRP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NormalWeb"/>
        <w:numPr>
          <w:ilvl w:val="0"/>
          <w:numId w:val="3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Use the following commands to start a new sensor simulator.</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10: </w:t>
      </w:r>
      <w:proofErr w:type="spellStart"/>
      <w:r w:rsidRPr="00104620">
        <w:rPr>
          <w:rFonts w:ascii="Helvetica" w:hAnsi="Helvetica" w:cs="Helvetica"/>
          <w:color w:val="202124"/>
          <w:sz w:val="42"/>
          <w:szCs w:val="42"/>
          <w:lang w:val="en-US"/>
        </w:rPr>
        <w:t>Stackdriver</w:t>
      </w:r>
      <w:proofErr w:type="spellEnd"/>
      <w:r w:rsidRPr="00104620">
        <w:rPr>
          <w:rFonts w:ascii="Helvetica" w:hAnsi="Helvetica" w:cs="Helvetica"/>
          <w:color w:val="202124"/>
          <w:sz w:val="42"/>
          <w:szCs w:val="42"/>
          <w:lang w:val="en-US"/>
        </w:rPr>
        <w:t xml:space="preserve"> integration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integration with Dataflow allows users to access Dataflow job metrics such as System Lag (for streaming jobs), Job Status (Failed, Successful), Element Counts, and User Counters from within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Monitoring Integration features of Stackdriver</w:t>
      </w:r>
    </w:p>
    <w:p w:rsidR="00104620" w:rsidRPr="00104620" w:rsidRDefault="00104620" w:rsidP="00104620">
      <w:pPr>
        <w:numPr>
          <w:ilvl w:val="0"/>
          <w:numId w:val="39"/>
        </w:numPr>
        <w:shd w:val="clear" w:color="auto" w:fill="FFFFFF"/>
        <w:spacing w:after="0" w:line="240" w:lineRule="auto"/>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Explore Dataflow Metrics</w:t>
      </w:r>
      <w:r w:rsidRPr="00104620">
        <w:rPr>
          <w:rFonts w:ascii="Helvetica" w:hAnsi="Helvetica" w:cs="Helvetica"/>
          <w:color w:val="202124"/>
          <w:sz w:val="26"/>
          <w:szCs w:val="26"/>
          <w:lang w:val="en-US"/>
        </w:rPr>
        <w:t>: Browse through available Dataflow pipeline metrics and visualize them in charts.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Some common Dataflow metrics.</w:t>
      </w:r>
    </w:p>
    <w:tbl>
      <w:tblPr>
        <w:tblW w:w="9600" w:type="dxa"/>
        <w:shd w:val="clear" w:color="auto" w:fill="FFFFFF"/>
        <w:tblCellMar>
          <w:left w:w="0" w:type="dxa"/>
          <w:right w:w="0" w:type="dxa"/>
        </w:tblCellMar>
        <w:tblLook w:val="04A0" w:firstRow="1" w:lastRow="0" w:firstColumn="1" w:lastColumn="0" w:noHBand="0" w:noVBand="1"/>
      </w:tblPr>
      <w:tblGrid>
        <w:gridCol w:w="2258"/>
        <w:gridCol w:w="7342"/>
      </w:tblGrid>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Job status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Job status (Failed, Successful), reported as an </w:t>
            </w:r>
            <w:proofErr w:type="spellStart"/>
            <w:r w:rsidRPr="00104620">
              <w:rPr>
                <w:rFonts w:ascii="Helvetica" w:hAnsi="Helvetica" w:cs="Helvetica"/>
                <w:color w:val="202124"/>
                <w:sz w:val="21"/>
                <w:szCs w:val="21"/>
                <w:lang w:val="en-US"/>
              </w:rPr>
              <w:t>enum</w:t>
            </w:r>
            <w:proofErr w:type="spellEnd"/>
            <w:r w:rsidRPr="00104620">
              <w:rPr>
                <w:rFonts w:ascii="Helvetica" w:hAnsi="Helvetica" w:cs="Helvetica"/>
                <w:color w:val="202124"/>
                <w:sz w:val="21"/>
                <w:szCs w:val="21"/>
                <w:lang w:val="en-US"/>
              </w:rPr>
              <w:t xml:space="preserve"> every 30 secs and on update.</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Elapsed time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Job elapsed time (measured in seconds), reported every 30 secs.</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System lag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Max lag across the entire pipeline, reported in seconds.</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Current vCPU count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Current # of virtual CPUs used by job and updated on value change.</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Estimated byte count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Number of bytes processed per </w:t>
            </w:r>
            <w:proofErr w:type="spellStart"/>
            <w:r w:rsidRPr="00104620">
              <w:rPr>
                <w:rFonts w:ascii="Helvetica" w:hAnsi="Helvetica" w:cs="Helvetica"/>
                <w:color w:val="202124"/>
                <w:sz w:val="21"/>
                <w:szCs w:val="21"/>
                <w:lang w:val="en-US"/>
              </w:rPr>
              <w:t>PCollection</w:t>
            </w:r>
            <w:proofErr w:type="spellEnd"/>
            <w:r w:rsidRPr="00104620">
              <w:rPr>
                <w:rFonts w:ascii="Helvetica" w:hAnsi="Helvetica" w:cs="Helvetica"/>
                <w:color w:val="202124"/>
                <w:sz w:val="21"/>
                <w:szCs w:val="21"/>
                <w:lang w:val="en-US"/>
              </w:rPr>
              <w:t>.</w:t>
            </w:r>
          </w:p>
        </w:tc>
      </w:tr>
    </w:tbl>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 xml:space="preserve">Chart Dataflow metrics in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Dashboards</w:t>
      </w:r>
      <w:r w:rsidRPr="00104620">
        <w:rPr>
          <w:rFonts w:ascii="Helvetica" w:hAnsi="Helvetica" w:cs="Helvetica"/>
          <w:color w:val="202124"/>
          <w:sz w:val="26"/>
          <w:szCs w:val="26"/>
          <w:lang w:val="en-US"/>
        </w:rPr>
        <w:t>: Create Dashboards and chart time series of Dataflow metrics.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Configure Alerts</w:t>
      </w:r>
      <w:r w:rsidRPr="00104620">
        <w:rPr>
          <w:rFonts w:ascii="Helvetica" w:hAnsi="Helvetica" w:cs="Helvetica"/>
          <w:color w:val="202124"/>
          <w:sz w:val="26"/>
          <w:szCs w:val="26"/>
          <w:lang w:val="en-US"/>
        </w:rPr>
        <w:t xml:space="preserve">: Define thresholds on job or resource group-level metrics and alert when these metrics reach specified values.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alerting can notify on a variety of conditions such as long streaming system lag or failed jobs.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lastRenderedPageBreak/>
        <w:t>Monitor User-Defined Metrics</w:t>
      </w:r>
      <w:r w:rsidRPr="00104620">
        <w:rPr>
          <w:rFonts w:ascii="Helvetica" w:hAnsi="Helvetica" w:cs="Helvetica"/>
          <w:color w:val="202124"/>
          <w:sz w:val="26"/>
          <w:szCs w:val="26"/>
          <w:lang w:val="en-US"/>
        </w:rPr>
        <w:t xml:space="preserve">: In addition to Dataflow metrics, Dataflow exposes user-defined metrics (SDK Aggregators) as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custom counters in the Monitoring UI, available for charting and alerting. Any Aggregator defined in a Dataflow pipeline will be reported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as a custom metric. Dataflow will define a new custom metric on behalf of the user and report incremental updates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approximately every 30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11: Explore metrics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is a separate service in Google Cloud Platform. So you will need to go through some setup steps to initialize the service for your lab account.</w:t>
      </w:r>
    </w:p>
    <w:p w:rsidR="00104620" w:rsidRDefault="00104620" w:rsidP="00104620">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Setup Stackdriver account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&gt; Monitoring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click </w:t>
      </w:r>
      <w:r w:rsidRPr="00104620">
        <w:rPr>
          <w:rStyle w:val="Strong"/>
          <w:rFonts w:ascii="Helvetica" w:hAnsi="Helvetica" w:cs="Helvetica"/>
          <w:color w:val="202124"/>
          <w:sz w:val="26"/>
          <w:szCs w:val="26"/>
          <w:lang w:val="en-US"/>
        </w:rPr>
        <w:t>Log in with Google</w:t>
      </w:r>
      <w:r w:rsidRPr="00104620">
        <w:rPr>
          <w:rFonts w:ascii="Helvetica" w:hAnsi="Helvetica" w:cs="Helvetica"/>
          <w:color w:val="202124"/>
          <w:sz w:val="26"/>
          <w:szCs w:val="26"/>
          <w:lang w:val="en-US"/>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Create workspace</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Skip AWS Setup</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w:t>
      </w:r>
      <w:r w:rsidRPr="00104620">
        <w:rPr>
          <w:rStyle w:val="Strong"/>
          <w:rFonts w:ascii="Helvetica" w:hAnsi="Helvetica" w:cs="Helvetica"/>
          <w:color w:val="202124"/>
          <w:sz w:val="26"/>
          <w:szCs w:val="26"/>
          <w:lang w:val="en-US"/>
        </w:rPr>
        <w:t>No Reports</w:t>
      </w:r>
      <w:r w:rsidRPr="00104620">
        <w:rPr>
          <w:rFonts w:ascii="Helvetica" w:hAnsi="Helvetica" w:cs="Helvetica"/>
          <w:color w:val="202124"/>
          <w:sz w:val="26"/>
          <w:szCs w:val="26"/>
          <w:lang w:val="en-US"/>
        </w:rPr>
        <w:t> and click </w:t>
      </w:r>
      <w:r w:rsidRPr="00104620">
        <w:rPr>
          <w:rStyle w:val="Strong"/>
          <w:rFonts w:ascii="Helvetica" w:hAnsi="Helvetica" w:cs="Helvetica"/>
          <w:color w:val="202124"/>
          <w:sz w:val="26"/>
          <w:szCs w:val="26"/>
          <w:lang w:val="en-US"/>
        </w:rPr>
        <w:t>Continue</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It may take a few minutes for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import project information about your lab account and the resources already being used. Once the Launch monitoring button becomes active, click </w:t>
      </w:r>
      <w:r w:rsidRPr="00104620">
        <w:rPr>
          <w:rStyle w:val="Strong"/>
          <w:rFonts w:ascii="Helvetica" w:hAnsi="Helvetica" w:cs="Helvetica"/>
          <w:color w:val="202124"/>
          <w:sz w:val="26"/>
          <w:szCs w:val="26"/>
          <w:lang w:val="en-US"/>
        </w:rPr>
        <w:t>Launch monitoring</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Explore Stackdriver Metrics</w:t>
      </w:r>
    </w:p>
    <w:p w:rsidR="00104620" w:rsidRPr="00104620" w:rsidRDefault="00104620" w:rsidP="00104620">
      <w:pPr>
        <w:numPr>
          <w:ilvl w:val="0"/>
          <w:numId w:val="4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panel to the left, click on </w:t>
      </w:r>
      <w:r w:rsidRPr="00104620">
        <w:rPr>
          <w:rStyle w:val="Strong"/>
          <w:rFonts w:ascii="Helvetica" w:hAnsi="Helvetica" w:cs="Helvetica"/>
          <w:color w:val="202124"/>
          <w:sz w:val="26"/>
          <w:szCs w:val="26"/>
          <w:lang w:val="en-US"/>
        </w:rPr>
        <w:t>Resources &gt; Metrics Explorer</w:t>
      </w:r>
      <w:r w:rsidRPr="00104620">
        <w:rPr>
          <w:rFonts w:ascii="Helvetica" w:hAnsi="Helvetica" w:cs="Helvetica"/>
          <w:color w:val="202124"/>
          <w:sz w:val="26"/>
          <w:szCs w:val="26"/>
          <w:lang w:val="en-US"/>
        </w:rPr>
        <w:t>.</w:t>
      </w:r>
    </w:p>
    <w:p w:rsidR="00104620" w:rsidRPr="00104620" w:rsidRDefault="00104620" w:rsidP="00104620">
      <w:pPr>
        <w:numPr>
          <w:ilvl w:val="0"/>
          <w:numId w:val="4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Metrics Explorer, find and select the </w:t>
      </w:r>
      <w:proofErr w:type="spellStart"/>
      <w:r w:rsidRPr="00104620">
        <w:rPr>
          <w:rStyle w:val="Strong"/>
          <w:rFonts w:ascii="Helvetica" w:hAnsi="Helvetica" w:cs="Helvetica"/>
          <w:color w:val="202124"/>
          <w:sz w:val="26"/>
          <w:szCs w:val="26"/>
          <w:lang w:val="en-US"/>
        </w:rPr>
        <w:t>Dataflow_job</w:t>
      </w:r>
      <w:proofErr w:type="spellEnd"/>
      <w:r w:rsidRPr="00104620">
        <w:rPr>
          <w:rFonts w:ascii="Helvetica" w:hAnsi="Helvetica" w:cs="Helvetica"/>
          <w:color w:val="202124"/>
          <w:sz w:val="26"/>
          <w:szCs w:val="26"/>
          <w:lang w:val="en-US"/>
        </w:rPr>
        <w:t> resource type. You should see a list of available Dataflow-related metrics.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074885" cy="3741420"/>
            <wp:effectExtent l="0" t="0" r="2540" b="0"/>
            <wp:docPr id="3" name="Picture 3" descr="5eb4e8a59b543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eb4e8a59b5430c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5184" cy="3753922"/>
                    </a:xfrm>
                    <a:prstGeom prst="rect">
                      <a:avLst/>
                    </a:prstGeom>
                    <a:noFill/>
                    <a:ln>
                      <a:noFill/>
                    </a:ln>
                  </pic:spPr>
                </pic:pic>
              </a:graphicData>
            </a:graphic>
          </wp:inline>
        </w:drawing>
      </w:r>
    </w:p>
    <w:p w:rsidR="00104620" w:rsidRPr="00104620" w:rsidRDefault="00104620" w:rsidP="00104620">
      <w:pPr>
        <w:numPr>
          <w:ilvl w:val="0"/>
          <w:numId w:val="43"/>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Select the resource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 metric </w:t>
      </w:r>
      <w:r w:rsidRPr="00104620">
        <w:rPr>
          <w:rStyle w:val="Strong"/>
          <w:rFonts w:ascii="Helvetica" w:hAnsi="Helvetica" w:cs="Helvetica"/>
          <w:color w:val="202124"/>
          <w:sz w:val="26"/>
          <w:szCs w:val="26"/>
          <w:lang w:val="en-US"/>
        </w:rPr>
        <w:t>Data watermark lag.</w:t>
      </w:r>
    </w:p>
    <w:p w:rsidR="00104620" w:rsidRPr="00104620" w:rsidRDefault="00104620" w:rsidP="00104620">
      <w:pPr>
        <w:numPr>
          <w:ilvl w:val="0"/>
          <w:numId w:val="43"/>
        </w:numPr>
        <w:shd w:val="clear" w:color="auto" w:fill="FFFFFF"/>
        <w:spacing w:before="100" w:beforeAutospacing="1" w:after="100" w:afterAutospacing="1" w:line="240" w:lineRule="auto"/>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will draw a graph on the right side of the page.</w:t>
      </w:r>
    </w:p>
    <w:p w:rsidR="00104620" w:rsidRDefault="00104620" w:rsidP="00104620">
      <w:pPr>
        <w:numPr>
          <w:ilvl w:val="0"/>
          <w:numId w:val="43"/>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Under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click on the </w:t>
      </w:r>
      <w:r w:rsidRPr="00104620">
        <w:rPr>
          <w:rStyle w:val="Strong"/>
          <w:rFonts w:ascii="Helvetica" w:hAnsi="Helvetica" w:cs="Helvetica"/>
          <w:color w:val="202124"/>
          <w:sz w:val="26"/>
          <w:szCs w:val="26"/>
          <w:lang w:val="en-US"/>
        </w:rPr>
        <w:t>(x)</w:t>
      </w:r>
      <w:r w:rsidRPr="00104620">
        <w:rPr>
          <w:rFonts w:ascii="Helvetica" w:hAnsi="Helvetica" w:cs="Helvetica"/>
          <w:color w:val="202124"/>
          <w:sz w:val="26"/>
          <w:szCs w:val="26"/>
          <w:lang w:val="en-US"/>
        </w:rPr>
        <w:t> to remove the </w:t>
      </w:r>
      <w:r w:rsidRPr="00104620">
        <w:rPr>
          <w:rStyle w:val="Strong"/>
          <w:rFonts w:ascii="Helvetica" w:hAnsi="Helvetica" w:cs="Helvetica"/>
          <w:color w:val="202124"/>
          <w:sz w:val="26"/>
          <w:szCs w:val="26"/>
          <w:lang w:val="en-US"/>
        </w:rPr>
        <w:t>Data watermark lag</w:t>
      </w:r>
      <w:r w:rsidRPr="00104620">
        <w:rPr>
          <w:rFonts w:ascii="Helvetica" w:hAnsi="Helvetica" w:cs="Helvetica"/>
          <w:color w:val="202124"/>
          <w:sz w:val="26"/>
          <w:szCs w:val="26"/>
          <w:lang w:val="en-US"/>
        </w:rPr>
        <w:t xml:space="preserve"> metric. </w:t>
      </w:r>
      <w:r>
        <w:rPr>
          <w:rFonts w:ascii="Helvetica" w:hAnsi="Helvetica" w:cs="Helvetica"/>
          <w:color w:val="202124"/>
          <w:sz w:val="26"/>
          <w:szCs w:val="26"/>
        </w:rPr>
        <w:t>Select a new metric,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The metrics that Dataflow provides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are listed here:</w:t>
      </w:r>
    </w:p>
    <w:p w:rsidR="00104620" w:rsidRPr="00104620" w:rsidRDefault="00C575FF" w:rsidP="00104620">
      <w:pPr>
        <w:pStyle w:val="NormalWeb"/>
        <w:spacing w:before="0" w:beforeAutospacing="0" w:after="0" w:afterAutospacing="0"/>
        <w:rPr>
          <w:rFonts w:ascii="Helvetica" w:hAnsi="Helvetica" w:cs="Helvetica"/>
          <w:color w:val="202124"/>
          <w:sz w:val="26"/>
          <w:szCs w:val="26"/>
          <w:lang w:val="en-US"/>
        </w:rPr>
      </w:pPr>
      <w:hyperlink r:id="rId15" w:tgtFrame="_blank" w:history="1">
        <w:r w:rsidR="00104620" w:rsidRPr="00104620">
          <w:rPr>
            <w:rStyle w:val="Hyperlink"/>
            <w:rFonts w:ascii="Helvetica" w:hAnsi="Helvetica" w:cs="Helvetica"/>
            <w:color w:val="1A73E8"/>
            <w:sz w:val="26"/>
            <w:szCs w:val="26"/>
            <w:lang w:val="en-US"/>
          </w:rPr>
          <w:t>https://cloud.google.com/monitoring/api/metrics_gcp</w:t>
        </w:r>
      </w:hyperlink>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(Search on the page for Dataflow).</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metrics you have viewed are useful indicators of pipeline performance.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Data watermark age:</w:t>
      </w:r>
      <w:r w:rsidRPr="00104620">
        <w:rPr>
          <w:rFonts w:ascii="Helvetica" w:hAnsi="Helvetica" w:cs="Helvetica"/>
          <w:color w:val="202124"/>
          <w:sz w:val="26"/>
          <w:szCs w:val="26"/>
          <w:lang w:val="en-US"/>
        </w:rPr>
        <w:t> The age (time since event timestamp) of the most recent item of data that has been fully processed by the pipeline.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 </w:t>
      </w:r>
      <w:r w:rsidRPr="00104620">
        <w:rPr>
          <w:rFonts w:ascii="Helvetica" w:hAnsi="Helvetica" w:cs="Helvetica"/>
          <w:color w:val="202124"/>
          <w:sz w:val="26"/>
          <w:szCs w:val="26"/>
          <w:lang w:val="en-US"/>
        </w:rPr>
        <w:t>The current maximum duration that an item of data has been awaiting processing, in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12: Create alerts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If you want to be notified when a certain metric crosses a specified threshold (for example, when System Lag of our lab streaming pipeline increases above a </w:t>
      </w:r>
      <w:r w:rsidRPr="00104620">
        <w:rPr>
          <w:rFonts w:ascii="Helvetica" w:hAnsi="Helvetica" w:cs="Helvetica"/>
          <w:color w:val="202124"/>
          <w:sz w:val="26"/>
          <w:szCs w:val="26"/>
          <w:lang w:val="en-US"/>
        </w:rPr>
        <w:lastRenderedPageBreak/>
        <w:t xml:space="preserve">predefined value), you could use the Alerting mechanisms of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accomplish that.</w:t>
      </w:r>
    </w:p>
    <w:p w:rsidR="00104620" w:rsidRDefault="00104620" w:rsidP="00104620">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Create an alert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page, click on </w:t>
      </w:r>
      <w:r w:rsidRPr="00104620">
        <w:rPr>
          <w:rStyle w:val="Strong"/>
          <w:rFonts w:ascii="Helvetica" w:hAnsi="Helvetica" w:cs="Helvetica"/>
          <w:color w:val="202124"/>
          <w:sz w:val="26"/>
          <w:szCs w:val="26"/>
          <w:lang w:val="en-US"/>
        </w:rPr>
        <w:t>Alerting &gt; Policies Overview</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w:t>
      </w:r>
      <w:r>
        <w:rPr>
          <w:rStyle w:val="Strong"/>
          <w:rFonts w:ascii="Helvetica" w:hAnsi="Helvetica" w:cs="Helvetica"/>
          <w:color w:val="202124"/>
          <w:sz w:val="26"/>
          <w:szCs w:val="26"/>
        </w:rPr>
        <w:t>Add Policy</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Create new alerting policy</w:t>
      </w:r>
      <w:r w:rsidRPr="00104620">
        <w:rPr>
          <w:rFonts w:ascii="Helvetica" w:hAnsi="Helvetica" w:cs="Helvetica"/>
          <w:color w:val="202124"/>
          <w:sz w:val="26"/>
          <w:szCs w:val="26"/>
          <w:lang w:val="en-US"/>
        </w:rPr>
        <w:t> page, click on </w:t>
      </w:r>
      <w:r w:rsidRPr="00104620">
        <w:rPr>
          <w:rStyle w:val="Strong"/>
          <w:rFonts w:ascii="Helvetica" w:hAnsi="Helvetica" w:cs="Helvetica"/>
          <w:color w:val="202124"/>
          <w:sz w:val="26"/>
          <w:szCs w:val="26"/>
          <w:lang w:val="en-US"/>
        </w:rPr>
        <w:t>Add Condition</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Select the </w:t>
      </w:r>
      <w:r>
        <w:rPr>
          <w:rStyle w:val="Strong"/>
          <w:rFonts w:ascii="Helvetica" w:hAnsi="Helvetica" w:cs="Helvetica"/>
          <w:color w:val="202124"/>
          <w:sz w:val="26"/>
          <w:szCs w:val="26"/>
        </w:rPr>
        <w:t>Metric</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Target</w:t>
      </w:r>
      <w:r w:rsidRPr="00104620">
        <w:rPr>
          <w:rFonts w:ascii="Helvetica" w:hAnsi="Helvetica" w:cs="Helvetica"/>
          <w:color w:val="202124"/>
          <w:sz w:val="26"/>
          <w:szCs w:val="26"/>
          <w:lang w:val="en-US"/>
        </w:rPr>
        <w:t> section, set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Select a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CONDITION</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is above</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THRESHOLD</w:t>
      </w:r>
      <w:r>
        <w:rPr>
          <w:rFonts w:ascii="Helvetica" w:hAnsi="Helvetica" w:cs="Helvetica"/>
          <w:color w:val="202124"/>
          <w:sz w:val="26"/>
          <w:szCs w:val="26"/>
        </w:rPr>
        <w:t> to </w:t>
      </w:r>
      <w:r>
        <w:rPr>
          <w:rStyle w:val="Strong"/>
          <w:rFonts w:ascii="Helvetica" w:hAnsi="Helvetica" w:cs="Helvetica"/>
          <w:color w:val="202124"/>
          <w:sz w:val="26"/>
          <w:szCs w:val="26"/>
        </w:rPr>
        <w:t>5</w:t>
      </w:r>
      <w:r>
        <w:rPr>
          <w:rFonts w:ascii="Helvetica" w:hAnsi="Helvetica" w:cs="Helvetica"/>
          <w:color w:val="202124"/>
          <w:sz w:val="26"/>
          <w:szCs w:val="26"/>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FOR</w:t>
      </w:r>
      <w:r>
        <w:rPr>
          <w:rFonts w:ascii="Helvetica" w:hAnsi="Helvetica" w:cs="Helvetica"/>
          <w:color w:val="202124"/>
          <w:sz w:val="26"/>
          <w:szCs w:val="26"/>
        </w:rPr>
        <w:t> to </w:t>
      </w:r>
      <w:r>
        <w:rPr>
          <w:rStyle w:val="Strong"/>
          <w:rFonts w:ascii="Helvetica" w:hAnsi="Helvetica" w:cs="Helvetica"/>
          <w:color w:val="202124"/>
          <w:sz w:val="26"/>
          <w:szCs w:val="26"/>
        </w:rPr>
        <w:t>1 minute</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Save</w:t>
      </w:r>
      <w:r w:rsidRPr="00104620">
        <w:rPr>
          <w:rFonts w:ascii="Helvetica" w:hAnsi="Helvetica" w:cs="Helvetica"/>
          <w:color w:val="202124"/>
          <w:sz w:val="26"/>
          <w:szCs w:val="26"/>
          <w:lang w:val="en-US"/>
        </w:rPr>
        <w:t> to save the alert.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View events</w:t>
      </w:r>
    </w:p>
    <w:p w:rsidR="00104620" w:rsidRPr="00104620" w:rsidRDefault="00104620" w:rsidP="00104620">
      <w:pPr>
        <w:numPr>
          <w:ilvl w:val="0"/>
          <w:numId w:val="45"/>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Alerting &gt; Events</w:t>
      </w:r>
      <w:r w:rsidRPr="00104620">
        <w:rPr>
          <w:rFonts w:ascii="Helvetica" w:hAnsi="Helvetica" w:cs="Helvetica"/>
          <w:color w:val="202124"/>
          <w:sz w:val="26"/>
          <w:szCs w:val="26"/>
          <w:lang w:val="en-US"/>
        </w:rPr>
        <w:t>.</w:t>
      </w:r>
    </w:p>
    <w:p w:rsidR="00104620" w:rsidRPr="00104620" w:rsidRDefault="00104620" w:rsidP="00104620">
      <w:pPr>
        <w:numPr>
          <w:ilvl w:val="0"/>
          <w:numId w:val="45"/>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Every time an alert is triggered by a Metric Threshold condition, an Incident and a corresponding Event are created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If you specify a notification mechanism in the alert (email, SMS, pager, </w:t>
      </w:r>
      <w:proofErr w:type="spellStart"/>
      <w:r w:rsidRPr="00104620">
        <w:rPr>
          <w:rFonts w:ascii="Helvetica" w:hAnsi="Helvetica" w:cs="Helvetica"/>
          <w:color w:val="202124"/>
          <w:sz w:val="26"/>
          <w:szCs w:val="26"/>
          <w:lang w:val="en-US"/>
        </w:rPr>
        <w:t>etc</w:t>
      </w:r>
      <w:proofErr w:type="spellEnd"/>
      <w:r w:rsidRPr="00104620">
        <w:rPr>
          <w:rFonts w:ascii="Helvetica" w:hAnsi="Helvetica" w:cs="Helvetica"/>
          <w:color w:val="202124"/>
          <w:sz w:val="26"/>
          <w:szCs w:val="26"/>
          <w:lang w:val="en-US"/>
        </w:rPr>
        <w:t>), you will also receive a notification.</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13: Set up dashboards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You can easily build dashboards with the most relevant Dataflow-related charts with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Dashboards.</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Dashboards &gt; Create Dashboard</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Click on </w:t>
      </w:r>
      <w:r>
        <w:rPr>
          <w:rStyle w:val="Strong"/>
          <w:rFonts w:ascii="Helvetica" w:hAnsi="Helvetica" w:cs="Helvetica"/>
          <w:color w:val="202124"/>
          <w:sz w:val="26"/>
          <w:szCs w:val="26"/>
        </w:rPr>
        <w:t>Add Chart</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100" w:beforeAutospacing="1" w:after="10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On the Add Chart page:</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box, start typing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then select it as the Resource Type.</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t xml:space="preserve">After you select a Resource Type, the Metric field menu will appear. </w:t>
      </w:r>
      <w:r>
        <w:rPr>
          <w:rFonts w:ascii="Helvetica" w:hAnsi="Helvetica" w:cs="Helvetica"/>
          <w:color w:val="202124"/>
          <w:sz w:val="26"/>
          <w:szCs w:val="26"/>
        </w:rPr>
        <w:t>Select a metric to chart, such as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Filter panel, select </w:t>
      </w:r>
      <w:proofErr w:type="spellStart"/>
      <w:r w:rsidRPr="00104620">
        <w:rPr>
          <w:rStyle w:val="Strong"/>
          <w:rFonts w:ascii="Helvetica" w:hAnsi="Helvetica" w:cs="Helvetica"/>
          <w:color w:val="202124"/>
          <w:sz w:val="26"/>
          <w:szCs w:val="26"/>
          <w:lang w:val="en-US"/>
        </w:rPr>
        <w:t>project_id</w:t>
      </w:r>
      <w:proofErr w:type="spellEnd"/>
      <w:r w:rsidRPr="00104620">
        <w:rPr>
          <w:rFonts w:ascii="Helvetica" w:hAnsi="Helvetica" w:cs="Helvetica"/>
          <w:color w:val="202124"/>
          <w:sz w:val="26"/>
          <w:szCs w:val="26"/>
          <w:lang w:val="en-US"/>
        </w:rPr>
        <w:t>, then select or enter your project-id in the </w:t>
      </w:r>
      <w:r w:rsidRPr="00104620">
        <w:rPr>
          <w:rStyle w:val="Strong"/>
          <w:rFonts w:ascii="Helvetica" w:hAnsi="Helvetica" w:cs="Helvetica"/>
          <w:color w:val="202124"/>
          <w:sz w:val="26"/>
          <w:szCs w:val="26"/>
          <w:lang w:val="en-US"/>
        </w:rPr>
        <w:t>Value</w:t>
      </w:r>
      <w:r w:rsidRPr="00104620">
        <w:rPr>
          <w:rFonts w:ascii="Helvetica" w:hAnsi="Helvetica" w:cs="Helvetica"/>
          <w:color w:val="202124"/>
          <w:sz w:val="26"/>
          <w:szCs w:val="26"/>
          <w:lang w:val="en-US"/>
        </w:rPr>
        <w:t> field and then click </w:t>
      </w:r>
      <w:r w:rsidRPr="00104620">
        <w:rPr>
          <w:rStyle w:val="Strong"/>
          <w:rFonts w:ascii="Helvetica" w:hAnsi="Helvetica" w:cs="Helvetica"/>
          <w:color w:val="202124"/>
          <w:sz w:val="26"/>
          <w:szCs w:val="26"/>
          <w:lang w:val="en-US"/>
        </w:rPr>
        <w:t>Apply</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Save</w:t>
      </w:r>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577840" cy="3752832"/>
            <wp:effectExtent l="0" t="0" r="3810" b="635"/>
            <wp:docPr id="2" name="Picture 2" descr="ad665cd6a43d2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665cd6a43d2f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555" cy="3762733"/>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can add more charts to the dashboard, if you would like, for example, Pub/Sub publish rates on the topic, or subscription backlog (which is a signal to the Dataflow auto-scaler).</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r>
        <w:rPr>
          <w:rFonts w:ascii="Helvetica" w:hAnsi="Helvetica" w:cs="Helvetica"/>
          <w:color w:val="202124"/>
          <w:sz w:val="42"/>
          <w:szCs w:val="42"/>
        </w:rPr>
        <w:t>Task 14: Launch another streaming pipeline</w:t>
      </w:r>
    </w:p>
    <w:p w:rsidR="00104620" w:rsidRDefault="00104620" w:rsidP="00104620">
      <w:pPr>
        <w:pStyle w:val="NormalWeb"/>
        <w:numPr>
          <w:ilvl w:val="0"/>
          <w:numId w:val="4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examine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application. </w:t>
      </w:r>
      <w:r>
        <w:rPr>
          <w:rStyle w:val="Strong"/>
          <w:rFonts w:ascii="Helvetica" w:hAnsi="Helvetica" w:cs="Helvetica"/>
          <w:color w:val="202124"/>
          <w:sz w:val="26"/>
          <w:szCs w:val="26"/>
        </w:rPr>
        <w:t>Do not make any changes to the code.</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rPr>
      </w:pPr>
      <w:r>
        <w:rPr>
          <w:rStyle w:val="HTMLCode"/>
          <w:color w:val="CCCCCC"/>
        </w:rPr>
        <w:t>cat CurrentConditions.java</w:t>
      </w:r>
    </w:p>
    <w:p w:rsidR="00104620" w:rsidRPr="00104620" w:rsidRDefault="00104620" w:rsidP="00104620">
      <w:pPr>
        <w:pStyle w:val="NormalWeb"/>
        <w:numPr>
          <w:ilvl w:val="0"/>
          <w:numId w:val="4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https://github.com/GoogleCloudPlatform/training-data-analyst/blob/master/courses/streaming/process/sandiego/src/main/java/com/google/cloud/training/dataanalyst/sandiego/CurrentConditions.java</w:t>
      </w:r>
    </w:p>
    <w:p w:rsidR="00BA64BE" w:rsidRDefault="00BA64BE"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What does the script do?</w:t>
      </w:r>
    </w:p>
    <w:p w:rsidR="00104620" w:rsidRP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Run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code in a new Dataflow pipeline; this script is simpler in the sense that it does not do many transforms like </w:t>
      </w:r>
      <w:proofErr w:type="spellStart"/>
      <w:r w:rsidRPr="00104620">
        <w:rPr>
          <w:rStyle w:val="Strong"/>
          <w:rFonts w:ascii="Helvetica" w:hAnsi="Helvetica" w:cs="Helvetica"/>
          <w:color w:val="202124"/>
          <w:sz w:val="26"/>
          <w:szCs w:val="26"/>
          <w:lang w:val="en-US"/>
        </w:rPr>
        <w:t>AverageSpeeds</w:t>
      </w:r>
      <w:proofErr w:type="spellEnd"/>
      <w:r w:rsidRPr="00104620">
        <w:rPr>
          <w:rFonts w:ascii="Helvetica" w:hAnsi="Helvetica" w:cs="Helvetica"/>
          <w:color w:val="202124"/>
          <w:sz w:val="26"/>
          <w:szCs w:val="26"/>
          <w:lang w:val="en-US"/>
        </w:rPr>
        <w:t xml:space="preserve">. The results will be used in the next lab to build dashboards and run some transforms (functions) while retrieving data from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BA64BE" w:rsidRPr="00104620" w:rsidRDefault="00BA64BE" w:rsidP="00BA64BE">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 xml:space="preserve">./run_oncloud.sh $DEVSHELL_PROJECT_ID $BUCKET </w:t>
      </w:r>
      <w:proofErr w:type="spellStart"/>
      <w:r w:rsidRPr="00104620">
        <w:rPr>
          <w:rStyle w:val="HTMLCode"/>
          <w:color w:val="CCCCCC"/>
          <w:lang w:val="en-US"/>
        </w:rPr>
        <w:t>CurrentConditions</w:t>
      </w:r>
      <w:proofErr w:type="spellEnd"/>
    </w:p>
    <w:p w:rsidR="00104620" w:rsidRPr="00104620" w:rsidRDefault="00104620" w:rsidP="00104620">
      <w:pPr>
        <w:numPr>
          <w:ilvl w:val="0"/>
          <w:numId w:val="50"/>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the new pipeline job. Confirm that the pipeline job is listed and verify that it is running without errors.</w:t>
      </w:r>
    </w:p>
    <w:p w:rsidR="00104620" w:rsidRPr="00104620" w:rsidRDefault="00104620" w:rsidP="00104620">
      <w:pPr>
        <w:numPr>
          <w:ilvl w:val="0"/>
          <w:numId w:val="5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It will take several minutes before the </w:t>
      </w:r>
      <w:proofErr w:type="spellStart"/>
      <w:r w:rsidRPr="00104620">
        <w:rPr>
          <w:rStyle w:val="Strong"/>
          <w:rFonts w:ascii="Helvetica" w:hAnsi="Helvetica" w:cs="Helvetica"/>
          <w:color w:val="202124"/>
          <w:sz w:val="26"/>
          <w:szCs w:val="26"/>
          <w:lang w:val="en-US"/>
        </w:rPr>
        <w:t>current_conditions</w:t>
      </w:r>
      <w:proofErr w:type="spellEnd"/>
      <w:r w:rsidRPr="00104620">
        <w:rPr>
          <w:rFonts w:ascii="Helvetica" w:hAnsi="Helvetica" w:cs="Helvetica"/>
          <w:color w:val="202124"/>
          <w:sz w:val="26"/>
          <w:szCs w:val="26"/>
          <w:lang w:val="en-US"/>
        </w:rPr>
        <w:t xml:space="preserve"> table appears in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pPr>
        <w:rPr>
          <w:lang w:val="en-US"/>
        </w:rPr>
      </w:pPr>
    </w:p>
    <w:sectPr w:rsidR="00104620" w:rsidRPr="001046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1C0"/>
    <w:multiLevelType w:val="multilevel"/>
    <w:tmpl w:val="B5E83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736A"/>
    <w:multiLevelType w:val="multilevel"/>
    <w:tmpl w:val="05C8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03608"/>
    <w:multiLevelType w:val="multilevel"/>
    <w:tmpl w:val="40705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03D72"/>
    <w:multiLevelType w:val="multilevel"/>
    <w:tmpl w:val="EF0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5D76"/>
    <w:multiLevelType w:val="multilevel"/>
    <w:tmpl w:val="62AA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B0D7A"/>
    <w:multiLevelType w:val="multilevel"/>
    <w:tmpl w:val="8BCEF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5300C"/>
    <w:multiLevelType w:val="multilevel"/>
    <w:tmpl w:val="ECF2C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66056"/>
    <w:multiLevelType w:val="multilevel"/>
    <w:tmpl w:val="213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D6E5E"/>
    <w:multiLevelType w:val="multilevel"/>
    <w:tmpl w:val="A6A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45982"/>
    <w:multiLevelType w:val="multilevel"/>
    <w:tmpl w:val="232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17B17"/>
    <w:multiLevelType w:val="multilevel"/>
    <w:tmpl w:val="D1DC8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04618"/>
    <w:multiLevelType w:val="multilevel"/>
    <w:tmpl w:val="8248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44320"/>
    <w:multiLevelType w:val="multilevel"/>
    <w:tmpl w:val="BD16A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A56AF"/>
    <w:multiLevelType w:val="multilevel"/>
    <w:tmpl w:val="9B047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00440"/>
    <w:multiLevelType w:val="multilevel"/>
    <w:tmpl w:val="58343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E0F7A"/>
    <w:multiLevelType w:val="multilevel"/>
    <w:tmpl w:val="BDEA3F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83CDF"/>
    <w:multiLevelType w:val="multilevel"/>
    <w:tmpl w:val="02B0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3498F"/>
    <w:multiLevelType w:val="multilevel"/>
    <w:tmpl w:val="5E1AA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D0186"/>
    <w:multiLevelType w:val="multilevel"/>
    <w:tmpl w:val="4C9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07BA7"/>
    <w:multiLevelType w:val="multilevel"/>
    <w:tmpl w:val="F496B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01157"/>
    <w:multiLevelType w:val="multilevel"/>
    <w:tmpl w:val="BB6CD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D2609"/>
    <w:multiLevelType w:val="multilevel"/>
    <w:tmpl w:val="A516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34A2F"/>
    <w:multiLevelType w:val="multilevel"/>
    <w:tmpl w:val="72FEF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E0571"/>
    <w:multiLevelType w:val="multilevel"/>
    <w:tmpl w:val="EB9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556C6"/>
    <w:multiLevelType w:val="multilevel"/>
    <w:tmpl w:val="4A6C62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1796A"/>
    <w:multiLevelType w:val="multilevel"/>
    <w:tmpl w:val="764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2108"/>
    <w:multiLevelType w:val="multilevel"/>
    <w:tmpl w:val="C912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76058"/>
    <w:multiLevelType w:val="multilevel"/>
    <w:tmpl w:val="B81805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443598"/>
    <w:multiLevelType w:val="multilevel"/>
    <w:tmpl w:val="AF60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56131"/>
    <w:multiLevelType w:val="multilevel"/>
    <w:tmpl w:val="9DD0D7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00046"/>
    <w:multiLevelType w:val="multilevel"/>
    <w:tmpl w:val="74F2E7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51F1B"/>
    <w:multiLevelType w:val="multilevel"/>
    <w:tmpl w:val="15BE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66D1B"/>
    <w:multiLevelType w:val="multilevel"/>
    <w:tmpl w:val="F05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23237"/>
    <w:multiLevelType w:val="multilevel"/>
    <w:tmpl w:val="5D4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818F3"/>
    <w:multiLevelType w:val="multilevel"/>
    <w:tmpl w:val="C994CB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07DB7"/>
    <w:multiLevelType w:val="multilevel"/>
    <w:tmpl w:val="3D16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F378A"/>
    <w:multiLevelType w:val="multilevel"/>
    <w:tmpl w:val="D576BF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A0729"/>
    <w:multiLevelType w:val="multilevel"/>
    <w:tmpl w:val="A97A2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B7345"/>
    <w:multiLevelType w:val="multilevel"/>
    <w:tmpl w:val="D29AE8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14705"/>
    <w:multiLevelType w:val="multilevel"/>
    <w:tmpl w:val="814E1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783AFA"/>
    <w:multiLevelType w:val="multilevel"/>
    <w:tmpl w:val="AD9E29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FF0D21"/>
    <w:multiLevelType w:val="multilevel"/>
    <w:tmpl w:val="B9C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2368C"/>
    <w:multiLevelType w:val="multilevel"/>
    <w:tmpl w:val="9DF6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05D9"/>
    <w:multiLevelType w:val="multilevel"/>
    <w:tmpl w:val="EC566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759A8"/>
    <w:multiLevelType w:val="multilevel"/>
    <w:tmpl w:val="8988B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B5F60"/>
    <w:multiLevelType w:val="multilevel"/>
    <w:tmpl w:val="4030E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3E4379"/>
    <w:multiLevelType w:val="multilevel"/>
    <w:tmpl w:val="767A8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79185F"/>
    <w:multiLevelType w:val="multilevel"/>
    <w:tmpl w:val="3628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75A4B"/>
    <w:multiLevelType w:val="multilevel"/>
    <w:tmpl w:val="5464F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C5B4D"/>
    <w:multiLevelType w:val="multilevel"/>
    <w:tmpl w:val="E4F41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49"/>
  </w:num>
  <w:num w:numId="4">
    <w:abstractNumId w:val="37"/>
  </w:num>
  <w:num w:numId="5">
    <w:abstractNumId w:val="20"/>
  </w:num>
  <w:num w:numId="6">
    <w:abstractNumId w:val="1"/>
  </w:num>
  <w:num w:numId="7">
    <w:abstractNumId w:val="44"/>
  </w:num>
  <w:num w:numId="8">
    <w:abstractNumId w:val="5"/>
  </w:num>
  <w:num w:numId="9">
    <w:abstractNumId w:val="23"/>
  </w:num>
  <w:num w:numId="10">
    <w:abstractNumId w:val="0"/>
  </w:num>
  <w:num w:numId="11">
    <w:abstractNumId w:val="48"/>
  </w:num>
  <w:num w:numId="12">
    <w:abstractNumId w:val="22"/>
  </w:num>
  <w:num w:numId="13">
    <w:abstractNumId w:val="26"/>
  </w:num>
  <w:num w:numId="14">
    <w:abstractNumId w:val="9"/>
  </w:num>
  <w:num w:numId="15">
    <w:abstractNumId w:val="46"/>
  </w:num>
  <w:num w:numId="16">
    <w:abstractNumId w:val="15"/>
  </w:num>
  <w:num w:numId="17">
    <w:abstractNumId w:val="30"/>
  </w:num>
  <w:num w:numId="18">
    <w:abstractNumId w:val="45"/>
  </w:num>
  <w:num w:numId="19">
    <w:abstractNumId w:val="24"/>
  </w:num>
  <w:num w:numId="20">
    <w:abstractNumId w:val="42"/>
  </w:num>
  <w:num w:numId="21">
    <w:abstractNumId w:val="13"/>
  </w:num>
  <w:num w:numId="22">
    <w:abstractNumId w:val="39"/>
  </w:num>
  <w:num w:numId="23">
    <w:abstractNumId w:val="18"/>
  </w:num>
  <w:num w:numId="24">
    <w:abstractNumId w:val="27"/>
  </w:num>
  <w:num w:numId="25">
    <w:abstractNumId w:val="3"/>
  </w:num>
  <w:num w:numId="26">
    <w:abstractNumId w:val="40"/>
  </w:num>
  <w:num w:numId="27">
    <w:abstractNumId w:val="38"/>
  </w:num>
  <w:num w:numId="28">
    <w:abstractNumId w:val="16"/>
  </w:num>
  <w:num w:numId="29">
    <w:abstractNumId w:val="41"/>
  </w:num>
  <w:num w:numId="30">
    <w:abstractNumId w:val="2"/>
  </w:num>
  <w:num w:numId="31">
    <w:abstractNumId w:val="11"/>
  </w:num>
  <w:num w:numId="32">
    <w:abstractNumId w:val="14"/>
  </w:num>
  <w:num w:numId="33">
    <w:abstractNumId w:val="19"/>
  </w:num>
  <w:num w:numId="34">
    <w:abstractNumId w:val="10"/>
  </w:num>
  <w:num w:numId="35">
    <w:abstractNumId w:val="32"/>
  </w:num>
  <w:num w:numId="36">
    <w:abstractNumId w:val="4"/>
  </w:num>
  <w:num w:numId="37">
    <w:abstractNumId w:val="17"/>
  </w:num>
  <w:num w:numId="38">
    <w:abstractNumId w:val="34"/>
  </w:num>
  <w:num w:numId="39">
    <w:abstractNumId w:val="25"/>
  </w:num>
  <w:num w:numId="40">
    <w:abstractNumId w:val="8"/>
  </w:num>
  <w:num w:numId="41">
    <w:abstractNumId w:val="47"/>
  </w:num>
  <w:num w:numId="42">
    <w:abstractNumId w:val="43"/>
  </w:num>
  <w:num w:numId="43">
    <w:abstractNumId w:val="29"/>
  </w:num>
  <w:num w:numId="44">
    <w:abstractNumId w:val="33"/>
  </w:num>
  <w:num w:numId="45">
    <w:abstractNumId w:val="36"/>
  </w:num>
  <w:num w:numId="46">
    <w:abstractNumId w:val="31"/>
  </w:num>
  <w:num w:numId="47">
    <w:abstractNumId w:val="28"/>
  </w:num>
  <w:num w:numId="48">
    <w:abstractNumId w:val="1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B2"/>
    <w:rsid w:val="000B4FFD"/>
    <w:rsid w:val="00104620"/>
    <w:rsid w:val="003A7B2B"/>
    <w:rsid w:val="004E08B2"/>
    <w:rsid w:val="00567CCF"/>
    <w:rsid w:val="00585DC8"/>
    <w:rsid w:val="005A0098"/>
    <w:rsid w:val="005D4E64"/>
    <w:rsid w:val="006341DB"/>
    <w:rsid w:val="007E31CB"/>
    <w:rsid w:val="00A1183D"/>
    <w:rsid w:val="00B45C2E"/>
    <w:rsid w:val="00BA64BE"/>
    <w:rsid w:val="00C575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59D9"/>
  <w15:chartTrackingRefBased/>
  <w15:docId w15:val="{0D3DE2A4-E5E6-4550-A47D-D79E77B1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4620"/>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semiHidden/>
    <w:unhideWhenUsed/>
    <w:qFormat/>
    <w:rsid w:val="001046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620"/>
    <w:rPr>
      <w:rFonts w:ascii="Times New Roman" w:eastAsia="Times New Roman" w:hAnsi="Times New Roman" w:cs="Times New Roman"/>
      <w:b/>
      <w:bCs/>
      <w:sz w:val="36"/>
      <w:szCs w:val="36"/>
      <w:lang w:eastAsia="fi-FI"/>
    </w:rPr>
  </w:style>
  <w:style w:type="paragraph" w:styleId="NormalWeb">
    <w:name w:val="Normal (Web)"/>
    <w:basedOn w:val="Normal"/>
    <w:uiPriority w:val="99"/>
    <w:unhideWhenUsed/>
    <w:rsid w:val="00104620"/>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1046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04620"/>
    <w:rPr>
      <w:b/>
      <w:bCs/>
    </w:rPr>
  </w:style>
  <w:style w:type="paragraph" w:styleId="HTMLPreformatted">
    <w:name w:val="HTML Preformatted"/>
    <w:basedOn w:val="Normal"/>
    <w:link w:val="HTMLPreformattedChar"/>
    <w:uiPriority w:val="99"/>
    <w:semiHidden/>
    <w:unhideWhenUsed/>
    <w:rsid w:val="0010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104620"/>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104620"/>
    <w:rPr>
      <w:rFonts w:ascii="Courier New" w:eastAsia="Times New Roman" w:hAnsi="Courier New" w:cs="Courier New"/>
      <w:sz w:val="20"/>
      <w:szCs w:val="20"/>
    </w:rPr>
  </w:style>
  <w:style w:type="character" w:styleId="Emphasis">
    <w:name w:val="Emphasis"/>
    <w:basedOn w:val="DefaultParagraphFont"/>
    <w:uiPriority w:val="20"/>
    <w:qFormat/>
    <w:rsid w:val="00104620"/>
    <w:rPr>
      <w:i/>
      <w:iCs/>
    </w:rPr>
  </w:style>
  <w:style w:type="character" w:customStyle="1" w:styleId="pun">
    <w:name w:val="pun"/>
    <w:basedOn w:val="DefaultParagraphFont"/>
    <w:rsid w:val="00104620"/>
  </w:style>
  <w:style w:type="character" w:customStyle="1" w:styleId="pln">
    <w:name w:val="pln"/>
    <w:basedOn w:val="DefaultParagraphFont"/>
    <w:rsid w:val="00104620"/>
  </w:style>
  <w:style w:type="character" w:customStyle="1" w:styleId="typ">
    <w:name w:val="typ"/>
    <w:basedOn w:val="DefaultParagraphFont"/>
    <w:rsid w:val="00104620"/>
  </w:style>
  <w:style w:type="character" w:customStyle="1" w:styleId="lit">
    <w:name w:val="lit"/>
    <w:basedOn w:val="DefaultParagraphFont"/>
    <w:rsid w:val="00104620"/>
  </w:style>
  <w:style w:type="character" w:customStyle="1" w:styleId="str">
    <w:name w:val="str"/>
    <w:basedOn w:val="DefaultParagraphFont"/>
    <w:rsid w:val="00104620"/>
  </w:style>
  <w:style w:type="character" w:styleId="Hyperlink">
    <w:name w:val="Hyperlink"/>
    <w:basedOn w:val="DefaultParagraphFont"/>
    <w:uiPriority w:val="99"/>
    <w:semiHidden/>
    <w:unhideWhenUsed/>
    <w:rsid w:val="00104620"/>
    <w:rPr>
      <w:color w:val="0000FF"/>
      <w:u w:val="single"/>
    </w:rPr>
  </w:style>
  <w:style w:type="paragraph" w:styleId="BalloonText">
    <w:name w:val="Balloon Text"/>
    <w:basedOn w:val="Normal"/>
    <w:link w:val="BalloonTextChar"/>
    <w:uiPriority w:val="99"/>
    <w:semiHidden/>
    <w:unhideWhenUsed/>
    <w:rsid w:val="00634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1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7786">
      <w:bodyDiv w:val="1"/>
      <w:marLeft w:val="0"/>
      <w:marRight w:val="0"/>
      <w:marTop w:val="0"/>
      <w:marBottom w:val="0"/>
      <w:divBdr>
        <w:top w:val="none" w:sz="0" w:space="0" w:color="auto"/>
        <w:left w:val="none" w:sz="0" w:space="0" w:color="auto"/>
        <w:bottom w:val="none" w:sz="0" w:space="0" w:color="auto"/>
        <w:right w:val="none" w:sz="0" w:space="0" w:color="auto"/>
      </w:divBdr>
      <w:divsChild>
        <w:div w:id="427192543">
          <w:marLeft w:val="0"/>
          <w:marRight w:val="0"/>
          <w:marTop w:val="0"/>
          <w:marBottom w:val="0"/>
          <w:divBdr>
            <w:top w:val="none" w:sz="0" w:space="0" w:color="auto"/>
            <w:left w:val="none" w:sz="0" w:space="0" w:color="auto"/>
            <w:bottom w:val="none" w:sz="0" w:space="0" w:color="auto"/>
            <w:right w:val="none" w:sz="0" w:space="0" w:color="auto"/>
          </w:divBdr>
          <w:divsChild>
            <w:div w:id="1472477729">
              <w:marLeft w:val="0"/>
              <w:marRight w:val="0"/>
              <w:marTop w:val="0"/>
              <w:marBottom w:val="0"/>
              <w:divBdr>
                <w:top w:val="none" w:sz="0" w:space="0" w:color="auto"/>
                <w:left w:val="none" w:sz="0" w:space="0" w:color="auto"/>
                <w:bottom w:val="none" w:sz="0" w:space="0" w:color="auto"/>
                <w:right w:val="none" w:sz="0" w:space="0" w:color="auto"/>
              </w:divBdr>
              <w:divsChild>
                <w:div w:id="202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708">
          <w:marLeft w:val="0"/>
          <w:marRight w:val="0"/>
          <w:marTop w:val="0"/>
          <w:marBottom w:val="0"/>
          <w:divBdr>
            <w:top w:val="none" w:sz="0" w:space="0" w:color="auto"/>
            <w:left w:val="none" w:sz="0" w:space="0" w:color="auto"/>
            <w:bottom w:val="none" w:sz="0" w:space="0" w:color="auto"/>
            <w:right w:val="none" w:sz="0" w:space="0" w:color="auto"/>
          </w:divBdr>
          <w:divsChild>
            <w:div w:id="1753507263">
              <w:marLeft w:val="0"/>
              <w:marRight w:val="0"/>
              <w:marTop w:val="0"/>
              <w:marBottom w:val="0"/>
              <w:divBdr>
                <w:top w:val="none" w:sz="0" w:space="0" w:color="auto"/>
                <w:left w:val="none" w:sz="0" w:space="0" w:color="auto"/>
                <w:bottom w:val="none" w:sz="0" w:space="0" w:color="auto"/>
                <w:right w:val="none" w:sz="0" w:space="0" w:color="auto"/>
              </w:divBdr>
              <w:divsChild>
                <w:div w:id="479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2532">
          <w:marLeft w:val="0"/>
          <w:marRight w:val="0"/>
          <w:marTop w:val="0"/>
          <w:marBottom w:val="0"/>
          <w:divBdr>
            <w:top w:val="none" w:sz="0" w:space="0" w:color="auto"/>
            <w:left w:val="none" w:sz="0" w:space="0" w:color="auto"/>
            <w:bottom w:val="none" w:sz="0" w:space="0" w:color="auto"/>
            <w:right w:val="none" w:sz="0" w:space="0" w:color="auto"/>
          </w:divBdr>
          <w:divsChild>
            <w:div w:id="287392919">
              <w:marLeft w:val="0"/>
              <w:marRight w:val="0"/>
              <w:marTop w:val="0"/>
              <w:marBottom w:val="0"/>
              <w:divBdr>
                <w:top w:val="none" w:sz="0" w:space="0" w:color="auto"/>
                <w:left w:val="none" w:sz="0" w:space="0" w:color="auto"/>
                <w:bottom w:val="none" w:sz="0" w:space="0" w:color="auto"/>
                <w:right w:val="none" w:sz="0" w:space="0" w:color="auto"/>
              </w:divBdr>
              <w:divsChild>
                <w:div w:id="18018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4406">
          <w:marLeft w:val="0"/>
          <w:marRight w:val="0"/>
          <w:marTop w:val="0"/>
          <w:marBottom w:val="0"/>
          <w:divBdr>
            <w:top w:val="none" w:sz="0" w:space="0" w:color="auto"/>
            <w:left w:val="none" w:sz="0" w:space="0" w:color="auto"/>
            <w:bottom w:val="none" w:sz="0" w:space="0" w:color="auto"/>
            <w:right w:val="none" w:sz="0" w:space="0" w:color="auto"/>
          </w:divBdr>
          <w:divsChild>
            <w:div w:id="1392843923">
              <w:marLeft w:val="0"/>
              <w:marRight w:val="0"/>
              <w:marTop w:val="0"/>
              <w:marBottom w:val="0"/>
              <w:divBdr>
                <w:top w:val="none" w:sz="0" w:space="0" w:color="auto"/>
                <w:left w:val="none" w:sz="0" w:space="0" w:color="auto"/>
                <w:bottom w:val="none" w:sz="0" w:space="0" w:color="auto"/>
                <w:right w:val="none" w:sz="0" w:space="0" w:color="auto"/>
              </w:divBdr>
              <w:divsChild>
                <w:div w:id="984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364">
          <w:marLeft w:val="0"/>
          <w:marRight w:val="0"/>
          <w:marTop w:val="0"/>
          <w:marBottom w:val="0"/>
          <w:divBdr>
            <w:top w:val="none" w:sz="0" w:space="0" w:color="auto"/>
            <w:left w:val="none" w:sz="0" w:space="0" w:color="auto"/>
            <w:bottom w:val="none" w:sz="0" w:space="0" w:color="auto"/>
            <w:right w:val="none" w:sz="0" w:space="0" w:color="auto"/>
          </w:divBdr>
          <w:divsChild>
            <w:div w:id="1182549446">
              <w:marLeft w:val="0"/>
              <w:marRight w:val="0"/>
              <w:marTop w:val="0"/>
              <w:marBottom w:val="0"/>
              <w:divBdr>
                <w:top w:val="none" w:sz="0" w:space="0" w:color="auto"/>
                <w:left w:val="none" w:sz="0" w:space="0" w:color="auto"/>
                <w:bottom w:val="none" w:sz="0" w:space="0" w:color="auto"/>
                <w:right w:val="none" w:sz="0" w:space="0" w:color="auto"/>
              </w:divBdr>
              <w:divsChild>
                <w:div w:id="917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monitoring/api/metrics_gc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18</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Kofi Baafi</cp:lastModifiedBy>
  <cp:revision>7</cp:revision>
  <dcterms:created xsi:type="dcterms:W3CDTF">2019-10-20T14:12:00Z</dcterms:created>
  <dcterms:modified xsi:type="dcterms:W3CDTF">2019-10-26T15:21:00Z</dcterms:modified>
</cp:coreProperties>
</file>