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214" w:rsidRDefault="00F77959" w:rsidP="00F77959">
      <w:pPr>
        <w:shd w:val="clear" w:color="auto" w:fill="FFFFFF"/>
        <w:spacing w:after="1200" w:line="240" w:lineRule="auto"/>
        <w:outlineLvl w:val="0"/>
        <w:rPr>
          <w:rFonts w:ascii="Helvetica" w:eastAsia="Times New Roman" w:hAnsi="Helvetica" w:cs="Helvetica"/>
          <w:color w:val="202124"/>
          <w:spacing w:val="-5"/>
          <w:kern w:val="36"/>
          <w:sz w:val="72"/>
          <w:szCs w:val="72"/>
          <w:lang w:val="en-US" w:eastAsia="fi-FI"/>
        </w:rPr>
      </w:pPr>
      <w:proofErr w:type="spellStart"/>
      <w:r w:rsidRPr="00F77959">
        <w:rPr>
          <w:rFonts w:ascii="Helvetica" w:eastAsia="Times New Roman" w:hAnsi="Helvetica" w:cs="Helvetica"/>
          <w:color w:val="202124"/>
          <w:spacing w:val="-5"/>
          <w:kern w:val="36"/>
          <w:sz w:val="72"/>
          <w:szCs w:val="72"/>
          <w:lang w:val="en-US" w:eastAsia="fi-FI"/>
        </w:rPr>
        <w:t>Serverless</w:t>
      </w:r>
      <w:proofErr w:type="spellEnd"/>
      <w:r w:rsidRPr="00F77959">
        <w:rPr>
          <w:rFonts w:ascii="Helvetica" w:eastAsia="Times New Roman" w:hAnsi="Helvetica" w:cs="Helvetica"/>
          <w:color w:val="202124"/>
          <w:spacing w:val="-5"/>
          <w:kern w:val="36"/>
          <w:sz w:val="72"/>
          <w:szCs w:val="72"/>
          <w:lang w:val="en-US" w:eastAsia="fi-FI"/>
        </w:rPr>
        <w:t xml:space="preserve"> Machine Learning - Lab </w:t>
      </w:r>
      <w:proofErr w:type="gramStart"/>
      <w:r w:rsidRPr="00F77959">
        <w:rPr>
          <w:rFonts w:ascii="Helvetica" w:eastAsia="Times New Roman" w:hAnsi="Helvetica" w:cs="Helvetica"/>
          <w:color w:val="202124"/>
          <w:spacing w:val="-5"/>
          <w:kern w:val="36"/>
          <w:sz w:val="72"/>
          <w:szCs w:val="72"/>
          <w:lang w:val="en-US" w:eastAsia="fi-FI"/>
        </w:rPr>
        <w:t>4 :</w:t>
      </w:r>
      <w:proofErr w:type="gramEnd"/>
      <w:r w:rsidRPr="00F77959">
        <w:rPr>
          <w:rFonts w:ascii="Helvetica" w:eastAsia="Times New Roman" w:hAnsi="Helvetica" w:cs="Helvetica"/>
          <w:color w:val="202124"/>
          <w:spacing w:val="-5"/>
          <w:kern w:val="36"/>
          <w:sz w:val="72"/>
          <w:szCs w:val="72"/>
          <w:lang w:val="en-US" w:eastAsia="fi-FI"/>
        </w:rPr>
        <w:t xml:space="preserve"> Refactoring to add batching and feature-creation v1.3</w:t>
      </w:r>
    </w:p>
    <w:p w:rsidR="00F77959" w:rsidRPr="00F77959" w:rsidRDefault="00F77959" w:rsidP="00F77959">
      <w:pPr>
        <w:pStyle w:val="Heading2"/>
        <w:shd w:val="clear" w:color="auto" w:fill="FFFFFF"/>
        <w:spacing w:before="1200" w:after="480"/>
        <w:rPr>
          <w:rFonts w:ascii="Helvetica" w:hAnsi="Helvetica" w:cs="Helvetica"/>
          <w:color w:val="202124"/>
          <w:sz w:val="42"/>
          <w:szCs w:val="42"/>
          <w:lang w:val="en-US"/>
        </w:rPr>
      </w:pPr>
      <w:r w:rsidRPr="00F77959">
        <w:rPr>
          <w:rFonts w:ascii="Helvetica" w:hAnsi="Helvetica" w:cs="Helvetica"/>
          <w:color w:val="202124"/>
          <w:sz w:val="42"/>
          <w:szCs w:val="42"/>
          <w:lang w:val="en-US"/>
        </w:rPr>
        <w:t>Overview</w:t>
      </w:r>
    </w:p>
    <w:p w:rsidR="00F77959" w:rsidRPr="00F77959" w:rsidRDefault="00F77959" w:rsidP="00F77959">
      <w:pPr>
        <w:pStyle w:val="NormalWeb"/>
        <w:shd w:val="clear" w:color="auto" w:fill="FFFFFF"/>
        <w:spacing w:before="0" w:beforeAutospacing="0" w:after="360" w:afterAutospacing="0"/>
        <w:rPr>
          <w:rFonts w:ascii="Helvetica" w:hAnsi="Helvetica" w:cs="Helvetica"/>
          <w:color w:val="202124"/>
          <w:sz w:val="26"/>
          <w:szCs w:val="26"/>
          <w:lang w:val="en-US"/>
        </w:rPr>
      </w:pPr>
      <w:r w:rsidRPr="00F77959">
        <w:rPr>
          <w:rFonts w:ascii="Helvetica" w:hAnsi="Helvetica" w:cs="Helvetica"/>
          <w:color w:val="202124"/>
          <w:sz w:val="26"/>
          <w:szCs w:val="26"/>
          <w:lang w:val="en-US"/>
        </w:rPr>
        <w:t>In this lab, you will perform the following tasks:</w:t>
      </w:r>
    </w:p>
    <w:p w:rsidR="00F77959" w:rsidRDefault="00F77959" w:rsidP="00F77959">
      <w:pPr>
        <w:numPr>
          <w:ilvl w:val="0"/>
          <w:numId w:val="1"/>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Refactor</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input</w:t>
      </w:r>
    </w:p>
    <w:p w:rsidR="00F77959" w:rsidRPr="00F77959" w:rsidRDefault="00F77959" w:rsidP="00F77959">
      <w:pPr>
        <w:numPr>
          <w:ilvl w:val="0"/>
          <w:numId w:val="1"/>
        </w:numPr>
        <w:shd w:val="clear" w:color="auto" w:fill="FFFFFF"/>
        <w:spacing w:after="0" w:line="240" w:lineRule="auto"/>
        <w:ind w:left="0"/>
        <w:rPr>
          <w:rFonts w:ascii="Helvetica" w:hAnsi="Helvetica" w:cs="Helvetica"/>
          <w:color w:val="202124"/>
          <w:sz w:val="26"/>
          <w:szCs w:val="26"/>
          <w:lang w:val="en-US"/>
        </w:rPr>
      </w:pPr>
      <w:r w:rsidRPr="00F77959">
        <w:rPr>
          <w:rFonts w:ascii="Helvetica" w:hAnsi="Helvetica" w:cs="Helvetica"/>
          <w:color w:val="202124"/>
          <w:sz w:val="26"/>
          <w:szCs w:val="26"/>
          <w:lang w:val="en-US"/>
        </w:rPr>
        <w:t>Refactor the way the features are created</w:t>
      </w:r>
    </w:p>
    <w:p w:rsidR="00F77959" w:rsidRDefault="00F77959" w:rsidP="00F77959">
      <w:pPr>
        <w:numPr>
          <w:ilvl w:val="0"/>
          <w:numId w:val="1"/>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Create</w:t>
      </w:r>
      <w:proofErr w:type="spellEnd"/>
      <w:r>
        <w:rPr>
          <w:rFonts w:ascii="Helvetica" w:hAnsi="Helvetica" w:cs="Helvetica"/>
          <w:color w:val="202124"/>
          <w:sz w:val="26"/>
          <w:szCs w:val="26"/>
        </w:rPr>
        <w:t xml:space="preserve"> and </w:t>
      </w:r>
      <w:proofErr w:type="spellStart"/>
      <w:r>
        <w:rPr>
          <w:rFonts w:ascii="Helvetica" w:hAnsi="Helvetica" w:cs="Helvetica"/>
          <w:color w:val="202124"/>
          <w:sz w:val="26"/>
          <w:szCs w:val="26"/>
        </w:rPr>
        <w:t>train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model</w:t>
      </w:r>
      <w:proofErr w:type="spellEnd"/>
    </w:p>
    <w:p w:rsidR="00F77959" w:rsidRDefault="00F77959" w:rsidP="00F77959">
      <w:pPr>
        <w:numPr>
          <w:ilvl w:val="0"/>
          <w:numId w:val="1"/>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Evaluate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model</w:t>
      </w:r>
      <w:proofErr w:type="spellEnd"/>
    </w:p>
    <w:p w:rsidR="00F77959" w:rsidRDefault="00F77959" w:rsidP="00F77959">
      <w:pPr>
        <w:shd w:val="clear" w:color="auto" w:fill="FFFFFF"/>
        <w:spacing w:after="1200" w:line="240" w:lineRule="auto"/>
        <w:outlineLvl w:val="0"/>
        <w:rPr>
          <w:rFonts w:ascii="Helvetica" w:eastAsia="Times New Roman" w:hAnsi="Helvetica" w:cs="Helvetica"/>
          <w:color w:val="202124"/>
          <w:spacing w:val="-5"/>
          <w:kern w:val="36"/>
          <w:sz w:val="72"/>
          <w:szCs w:val="72"/>
          <w:lang w:val="en-US" w:eastAsia="fi-FI"/>
        </w:rPr>
      </w:pPr>
    </w:p>
    <w:p w:rsidR="00F77959" w:rsidRPr="00F77959" w:rsidRDefault="00F77959" w:rsidP="00F77959">
      <w:pPr>
        <w:pStyle w:val="Heading2"/>
        <w:shd w:val="clear" w:color="auto" w:fill="FFFFFF"/>
        <w:spacing w:before="1200" w:after="480"/>
        <w:rPr>
          <w:rFonts w:ascii="Helvetica" w:hAnsi="Helvetica" w:cs="Helvetica"/>
          <w:color w:val="202124"/>
          <w:sz w:val="42"/>
          <w:szCs w:val="42"/>
          <w:lang w:val="en-US"/>
        </w:rPr>
      </w:pPr>
      <w:r w:rsidRPr="00F77959">
        <w:rPr>
          <w:rFonts w:ascii="Helvetica" w:hAnsi="Helvetica" w:cs="Helvetica"/>
          <w:color w:val="202124"/>
          <w:sz w:val="42"/>
          <w:szCs w:val="42"/>
          <w:lang w:val="en-US"/>
        </w:rPr>
        <w:t>Task 1. Launch Cloud Datalab</w:t>
      </w:r>
    </w:p>
    <w:p w:rsidR="00F77959" w:rsidRPr="00F77959" w:rsidRDefault="00F77959" w:rsidP="00F77959">
      <w:pPr>
        <w:pStyle w:val="NormalWeb"/>
        <w:shd w:val="clear" w:color="auto" w:fill="FFFFFF"/>
        <w:spacing w:before="0" w:beforeAutospacing="0" w:after="360" w:afterAutospacing="0"/>
        <w:rPr>
          <w:rFonts w:ascii="Helvetica" w:hAnsi="Helvetica" w:cs="Helvetica"/>
          <w:color w:val="202124"/>
          <w:sz w:val="26"/>
          <w:szCs w:val="26"/>
          <w:lang w:val="en-US"/>
        </w:rPr>
      </w:pPr>
      <w:r w:rsidRPr="00F77959">
        <w:rPr>
          <w:rFonts w:ascii="Helvetica" w:hAnsi="Helvetica" w:cs="Helvetica"/>
          <w:color w:val="202124"/>
          <w:sz w:val="26"/>
          <w:szCs w:val="26"/>
          <w:lang w:val="en-US"/>
        </w:rPr>
        <w:t>To launch Cloud Datalab:</w:t>
      </w:r>
    </w:p>
    <w:p w:rsidR="00F77959" w:rsidRDefault="00F77959" w:rsidP="00F77959">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w:t>
      </w:r>
      <w:proofErr w:type="spellStart"/>
      <w:r>
        <w:rPr>
          <w:rStyle w:val="Strong"/>
          <w:rFonts w:ascii="Helvetica" w:eastAsiaTheme="majorEastAsia" w:hAnsi="Helvetica" w:cs="Helvetica"/>
          <w:color w:val="202124"/>
          <w:sz w:val="26"/>
          <w:szCs w:val="26"/>
        </w:rPr>
        <w:t>Cloud</w:t>
      </w:r>
      <w:proofErr w:type="spellEnd"/>
      <w:r>
        <w:rPr>
          <w:rStyle w:val="Strong"/>
          <w:rFonts w:ascii="Helvetica" w:eastAsiaTheme="majorEastAsia" w:hAnsi="Helvetica" w:cs="Helvetica"/>
          <w:color w:val="202124"/>
          <w:sz w:val="26"/>
          <w:szCs w:val="26"/>
        </w:rPr>
        <w:t xml:space="preserve"> Shell</w:t>
      </w:r>
      <w:r>
        <w:rPr>
          <w:rFonts w:ascii="Helvetica" w:hAnsi="Helvetica" w:cs="Helvetica"/>
          <w:color w:val="202124"/>
          <w:sz w:val="26"/>
          <w:szCs w:val="26"/>
        </w:rPr>
        <w:t xml:space="preserve">, </w:t>
      </w:r>
      <w:proofErr w:type="spellStart"/>
      <w:r>
        <w:rPr>
          <w:rFonts w:ascii="Helvetica" w:hAnsi="Helvetica" w:cs="Helvetica"/>
          <w:color w:val="202124"/>
          <w:sz w:val="26"/>
          <w:szCs w:val="26"/>
        </w:rPr>
        <w:t>type</w:t>
      </w:r>
      <w:proofErr w:type="spellEnd"/>
      <w:r>
        <w:rPr>
          <w:rFonts w:ascii="Helvetica" w:hAnsi="Helvetica" w:cs="Helvetica"/>
          <w:color w:val="202124"/>
          <w:sz w:val="26"/>
          <w:szCs w:val="26"/>
        </w:rPr>
        <w:t>:</w:t>
      </w:r>
    </w:p>
    <w:p w:rsidR="00F77959" w:rsidRPr="00F77959" w:rsidRDefault="00F77959" w:rsidP="00F77959">
      <w:pPr>
        <w:pStyle w:val="HTMLPreformatted"/>
        <w:shd w:val="clear" w:color="auto" w:fill="28323F"/>
        <w:rPr>
          <w:rStyle w:val="HTMLCode"/>
          <w:color w:val="CCCCCC"/>
          <w:lang w:val="en-US"/>
        </w:rPr>
      </w:pPr>
      <w:r w:rsidRPr="00F77959">
        <w:rPr>
          <w:rStyle w:val="HTMLCode"/>
          <w:color w:val="CCCCCC"/>
          <w:lang w:val="en-US"/>
        </w:rPr>
        <w:t>datalab create dataengvm --zone us-central1-a</w:t>
      </w:r>
    </w:p>
    <w:p w:rsidR="00F77959" w:rsidRDefault="00F77959" w:rsidP="00F77959">
      <w:pPr>
        <w:numPr>
          <w:ilvl w:val="0"/>
          <w:numId w:val="3"/>
        </w:numPr>
        <w:shd w:val="clear" w:color="auto" w:fill="FFFFFF"/>
        <w:spacing w:after="0" w:line="240" w:lineRule="auto"/>
        <w:rPr>
          <w:rFonts w:ascii="Helvetica" w:hAnsi="Helvetica" w:cs="Helvetica"/>
          <w:color w:val="202124"/>
          <w:sz w:val="26"/>
          <w:szCs w:val="26"/>
        </w:rPr>
      </w:pPr>
      <w:r w:rsidRPr="00F77959">
        <w:rPr>
          <w:rFonts w:ascii="Helvetica" w:hAnsi="Helvetica" w:cs="Helvetica"/>
          <w:color w:val="202124"/>
          <w:sz w:val="26"/>
          <w:szCs w:val="26"/>
          <w:lang w:val="en-US"/>
        </w:rPr>
        <w:t xml:space="preserve">Datalab setup will prompt you to continue. </w:t>
      </w:r>
      <w:r>
        <w:rPr>
          <w:rFonts w:ascii="Helvetica" w:hAnsi="Helvetica" w:cs="Helvetica"/>
          <w:color w:val="202124"/>
          <w:sz w:val="26"/>
          <w:szCs w:val="26"/>
        </w:rPr>
        <w:t>Enter 'Y'.</w:t>
      </w:r>
    </w:p>
    <w:p w:rsidR="00F77959" w:rsidRDefault="00F77959" w:rsidP="00F77959">
      <w:pPr>
        <w:pStyle w:val="NormalWeb"/>
        <w:shd w:val="clear" w:color="auto" w:fill="FFFFFF"/>
        <w:spacing w:before="0" w:beforeAutospacing="0" w:after="0" w:afterAutospacing="0"/>
        <w:rPr>
          <w:rFonts w:ascii="Helvetica" w:hAnsi="Helvetica" w:cs="Helvetica"/>
          <w:color w:val="202124"/>
          <w:sz w:val="26"/>
          <w:szCs w:val="26"/>
        </w:rPr>
      </w:pPr>
      <w:proofErr w:type="spellStart"/>
      <w:r>
        <w:rPr>
          <w:rStyle w:val="Strong"/>
          <w:rFonts w:ascii="Helvetica" w:eastAsiaTheme="majorEastAsia" w:hAnsi="Helvetica" w:cs="Helvetica"/>
          <w:color w:val="202124"/>
          <w:sz w:val="26"/>
          <w:szCs w:val="26"/>
        </w:rPr>
        <w:t>Example</w:t>
      </w:r>
      <w:proofErr w:type="spellEnd"/>
    </w:p>
    <w:p w:rsidR="00F77959" w:rsidRDefault="00F77959" w:rsidP="00F77959">
      <w:pPr>
        <w:pStyle w:val="HTMLPreformatted"/>
        <w:shd w:val="clear" w:color="auto" w:fill="28323F"/>
        <w:rPr>
          <w:rStyle w:val="HTMLCode"/>
          <w:color w:val="CCCCCC"/>
        </w:rPr>
      </w:pPr>
      <w:proofErr w:type="spellStart"/>
      <w:r>
        <w:rPr>
          <w:rStyle w:val="HTMLCode"/>
          <w:color w:val="CCCCCC"/>
        </w:rPr>
        <w:t>Connecting</w:t>
      </w:r>
      <w:proofErr w:type="spellEnd"/>
      <w:r>
        <w:rPr>
          <w:rStyle w:val="HTMLCode"/>
          <w:color w:val="CCCCCC"/>
        </w:rPr>
        <w:t xml:space="preserve"> to </w:t>
      </w:r>
      <w:proofErr w:type="spellStart"/>
      <w:r>
        <w:rPr>
          <w:rStyle w:val="HTMLCode"/>
          <w:color w:val="CCCCCC"/>
        </w:rPr>
        <w:t>dataengvm</w:t>
      </w:r>
      <w:proofErr w:type="spellEnd"/>
      <w:r>
        <w:rPr>
          <w:rStyle w:val="HTMLCode"/>
          <w:color w:val="CCCCCC"/>
        </w:rPr>
        <w:t>.</w:t>
      </w:r>
    </w:p>
    <w:p w:rsidR="00F77959" w:rsidRPr="00F77959" w:rsidRDefault="00F77959" w:rsidP="00F77959">
      <w:pPr>
        <w:pStyle w:val="HTMLPreformatted"/>
        <w:shd w:val="clear" w:color="auto" w:fill="28323F"/>
        <w:rPr>
          <w:rStyle w:val="HTMLCode"/>
          <w:color w:val="CCCCCC"/>
          <w:lang w:val="en-US"/>
        </w:rPr>
      </w:pPr>
      <w:r w:rsidRPr="00F77959">
        <w:rPr>
          <w:rStyle w:val="HTMLCode"/>
          <w:color w:val="CCCCCC"/>
          <w:lang w:val="en-US"/>
        </w:rPr>
        <w:t>This will create an SSH tunnel and may prompt you to create an rsa key pair. To manage these keys, see https://cloud.google.com/compute/docs/in</w:t>
      </w:r>
    </w:p>
    <w:p w:rsidR="00F77959" w:rsidRPr="00F77959" w:rsidRDefault="00F77959" w:rsidP="00F77959">
      <w:pPr>
        <w:pStyle w:val="HTMLPreformatted"/>
        <w:shd w:val="clear" w:color="auto" w:fill="28323F"/>
        <w:rPr>
          <w:rStyle w:val="HTMLCode"/>
          <w:color w:val="CCCCCC"/>
          <w:lang w:val="en-US"/>
        </w:rPr>
      </w:pPr>
      <w:r w:rsidRPr="00F77959">
        <w:rPr>
          <w:rStyle w:val="HTMLCode"/>
          <w:color w:val="CCCCCC"/>
          <w:lang w:val="en-US"/>
        </w:rPr>
        <w:t>stances/adding-removing-ssh-keys</w:t>
      </w:r>
    </w:p>
    <w:p w:rsidR="00F77959" w:rsidRPr="00F77959" w:rsidRDefault="00F77959" w:rsidP="00F77959">
      <w:pPr>
        <w:pStyle w:val="HTMLPreformatted"/>
        <w:shd w:val="clear" w:color="auto" w:fill="28323F"/>
        <w:rPr>
          <w:rStyle w:val="HTMLCode"/>
          <w:color w:val="CCCCCC"/>
          <w:lang w:val="en-US"/>
        </w:rPr>
      </w:pPr>
      <w:r w:rsidRPr="00F77959">
        <w:rPr>
          <w:rStyle w:val="HTMLCode"/>
          <w:color w:val="CCCCCC"/>
          <w:lang w:val="en-US"/>
        </w:rPr>
        <w:t>Waiting for Datalab to be reachable at http://localhost:8081/</w:t>
      </w:r>
    </w:p>
    <w:p w:rsidR="00F77959" w:rsidRPr="00F77959" w:rsidRDefault="00F77959" w:rsidP="00F77959">
      <w:pPr>
        <w:pStyle w:val="HTMLPreformatted"/>
        <w:shd w:val="clear" w:color="auto" w:fill="28323F"/>
        <w:rPr>
          <w:rStyle w:val="HTMLCode"/>
          <w:color w:val="CCCCCC"/>
          <w:lang w:val="en-US"/>
        </w:rPr>
      </w:pPr>
      <w:r w:rsidRPr="00F77959">
        <w:rPr>
          <w:rStyle w:val="HTMLCode"/>
          <w:color w:val="CCCCCC"/>
          <w:lang w:val="en-US"/>
        </w:rPr>
        <w:t>This tool needs to create the directory</w:t>
      </w:r>
    </w:p>
    <w:p w:rsidR="00F77959" w:rsidRPr="00F77959" w:rsidRDefault="00F77959" w:rsidP="00F77959">
      <w:pPr>
        <w:pStyle w:val="HTMLPreformatted"/>
        <w:shd w:val="clear" w:color="auto" w:fill="28323F"/>
        <w:rPr>
          <w:rStyle w:val="HTMLCode"/>
          <w:color w:val="CCCCCC"/>
          <w:lang w:val="en-US"/>
        </w:rPr>
      </w:pPr>
      <w:r w:rsidRPr="00F77959">
        <w:rPr>
          <w:rStyle w:val="HTMLCode"/>
          <w:color w:val="CCCCCC"/>
          <w:lang w:val="en-US"/>
        </w:rPr>
        <w:t>[/home/yourprojectid_student/.ssh] before being able to generate SSH</w:t>
      </w:r>
    </w:p>
    <w:p w:rsidR="00F77959" w:rsidRPr="00F77959" w:rsidRDefault="00F77959" w:rsidP="00F77959">
      <w:pPr>
        <w:pStyle w:val="HTMLPreformatted"/>
        <w:shd w:val="clear" w:color="auto" w:fill="28323F"/>
        <w:rPr>
          <w:rStyle w:val="HTMLCode"/>
          <w:color w:val="CCCCCC"/>
          <w:lang w:val="en-US"/>
        </w:rPr>
      </w:pPr>
      <w:r w:rsidRPr="00F77959">
        <w:rPr>
          <w:rStyle w:val="HTMLCode"/>
          <w:color w:val="CCCCCC"/>
          <w:lang w:val="en-US"/>
        </w:rPr>
        <w:t xml:space="preserve"> keys.</w:t>
      </w:r>
    </w:p>
    <w:p w:rsidR="00F77959" w:rsidRDefault="00F77959" w:rsidP="00F77959">
      <w:pPr>
        <w:pStyle w:val="HTMLPreformatted"/>
        <w:shd w:val="clear" w:color="auto" w:fill="28323F"/>
        <w:rPr>
          <w:rStyle w:val="HTMLCode"/>
          <w:color w:val="CCCCCC"/>
        </w:rPr>
      </w:pPr>
      <w:r w:rsidRPr="00F77959">
        <w:rPr>
          <w:rStyle w:val="HTMLCode"/>
          <w:color w:val="CCCCCC"/>
          <w:lang w:val="en-US"/>
        </w:rPr>
        <w:lastRenderedPageBreak/>
        <w:t xml:space="preserve">Do you want to continue (Y/n)?  </w:t>
      </w:r>
      <w:r>
        <w:rPr>
          <w:rStyle w:val="HTMLCode"/>
          <w:color w:val="CCCCCC"/>
        </w:rPr>
        <w:t>Y</w:t>
      </w:r>
    </w:p>
    <w:p w:rsidR="00F77959" w:rsidRPr="00F77959" w:rsidRDefault="00F77959" w:rsidP="00F77959">
      <w:pPr>
        <w:numPr>
          <w:ilvl w:val="0"/>
          <w:numId w:val="4"/>
        </w:numPr>
        <w:shd w:val="clear" w:color="auto" w:fill="FFFFFF"/>
        <w:spacing w:after="0" w:line="240" w:lineRule="auto"/>
        <w:rPr>
          <w:rFonts w:ascii="Helvetica" w:hAnsi="Helvetica" w:cs="Helvetica"/>
          <w:color w:val="202124"/>
          <w:sz w:val="26"/>
          <w:szCs w:val="26"/>
          <w:lang w:val="en-US"/>
        </w:rPr>
      </w:pPr>
      <w:r w:rsidRPr="00F77959">
        <w:rPr>
          <w:rFonts w:ascii="Helvetica" w:hAnsi="Helvetica" w:cs="Helvetica"/>
          <w:color w:val="202124"/>
          <w:sz w:val="26"/>
          <w:szCs w:val="26"/>
          <w:lang w:val="en-US"/>
        </w:rPr>
        <w:t>Datalab setup will ask you for a passphrase. You can press </w:t>
      </w:r>
      <w:r w:rsidRPr="00F77959">
        <w:rPr>
          <w:rStyle w:val="Strong"/>
          <w:rFonts w:ascii="Helvetica" w:hAnsi="Helvetica" w:cs="Helvetica"/>
          <w:color w:val="202124"/>
          <w:sz w:val="26"/>
          <w:szCs w:val="26"/>
          <w:lang w:val="en-US"/>
        </w:rPr>
        <w:t>Enter</w:t>
      </w:r>
      <w:r w:rsidRPr="00F77959">
        <w:rPr>
          <w:rFonts w:ascii="Helvetica" w:hAnsi="Helvetica" w:cs="Helvetica"/>
          <w:color w:val="202124"/>
          <w:sz w:val="26"/>
          <w:szCs w:val="26"/>
          <w:lang w:val="en-US"/>
        </w:rPr>
        <w:t> twice.</w:t>
      </w:r>
    </w:p>
    <w:p w:rsidR="00F77959" w:rsidRPr="00F77959" w:rsidRDefault="00F77959" w:rsidP="00F77959">
      <w:pPr>
        <w:pStyle w:val="NormalWeb"/>
        <w:shd w:val="clear" w:color="auto" w:fill="FFFFFF"/>
        <w:spacing w:before="0" w:beforeAutospacing="0" w:after="0" w:afterAutospacing="0"/>
        <w:rPr>
          <w:rFonts w:ascii="Helvetica" w:hAnsi="Helvetica" w:cs="Helvetica"/>
          <w:color w:val="202124"/>
          <w:sz w:val="26"/>
          <w:szCs w:val="26"/>
          <w:lang w:val="en-US"/>
        </w:rPr>
      </w:pPr>
      <w:r w:rsidRPr="00F77959">
        <w:rPr>
          <w:rStyle w:val="Strong"/>
          <w:rFonts w:ascii="Helvetica" w:eastAsiaTheme="majorEastAsia" w:hAnsi="Helvetica" w:cs="Helvetica"/>
          <w:color w:val="202124"/>
          <w:sz w:val="26"/>
          <w:szCs w:val="26"/>
          <w:lang w:val="en-US"/>
        </w:rPr>
        <w:t>Example</w:t>
      </w:r>
    </w:p>
    <w:p w:rsidR="00F77959" w:rsidRPr="00F77959" w:rsidRDefault="00F77959" w:rsidP="00F77959">
      <w:pPr>
        <w:pStyle w:val="HTMLPreformatted"/>
        <w:shd w:val="clear" w:color="auto" w:fill="28323F"/>
        <w:rPr>
          <w:rStyle w:val="HTMLCode"/>
          <w:color w:val="CCCCCC"/>
          <w:lang w:val="en-US"/>
        </w:rPr>
      </w:pPr>
      <w:r w:rsidRPr="00F77959">
        <w:rPr>
          <w:rStyle w:val="HTMLCode"/>
          <w:color w:val="CCCCCC"/>
          <w:lang w:val="en-US"/>
        </w:rPr>
        <w:t>Enter passphrase (empty for no passphrase):</w:t>
      </w:r>
    </w:p>
    <w:p w:rsidR="00F77959" w:rsidRDefault="00F77959" w:rsidP="00F77959">
      <w:pPr>
        <w:pStyle w:val="HTMLPreformatted"/>
        <w:shd w:val="clear" w:color="auto" w:fill="28323F"/>
        <w:rPr>
          <w:rStyle w:val="HTMLCode"/>
          <w:color w:val="CCCCCC"/>
        </w:rPr>
      </w:pPr>
      <w:r>
        <w:rPr>
          <w:rStyle w:val="HTMLCode"/>
          <w:color w:val="CCCCCC"/>
        </w:rPr>
        <w:t xml:space="preserve">Enter </w:t>
      </w:r>
      <w:proofErr w:type="spellStart"/>
      <w:r>
        <w:rPr>
          <w:rStyle w:val="HTMLCode"/>
          <w:color w:val="CCCCCC"/>
        </w:rPr>
        <w:t>same</w:t>
      </w:r>
      <w:proofErr w:type="spellEnd"/>
      <w:r>
        <w:rPr>
          <w:rStyle w:val="HTMLCode"/>
          <w:color w:val="CCCCCC"/>
        </w:rPr>
        <w:t xml:space="preserve"> </w:t>
      </w:r>
      <w:proofErr w:type="spellStart"/>
      <w:r>
        <w:rPr>
          <w:rStyle w:val="HTMLCode"/>
          <w:color w:val="CCCCCC"/>
        </w:rPr>
        <w:t>passphrase</w:t>
      </w:r>
      <w:proofErr w:type="spellEnd"/>
      <w:r>
        <w:rPr>
          <w:rStyle w:val="HTMLCode"/>
          <w:color w:val="CCCCCC"/>
        </w:rPr>
        <w:t xml:space="preserve"> </w:t>
      </w:r>
      <w:proofErr w:type="spellStart"/>
      <w:r>
        <w:rPr>
          <w:rStyle w:val="HTMLCode"/>
          <w:color w:val="CCCCCC"/>
        </w:rPr>
        <w:t>again</w:t>
      </w:r>
      <w:proofErr w:type="spellEnd"/>
      <w:r>
        <w:rPr>
          <w:rStyle w:val="HTMLCode"/>
          <w:color w:val="CCCCCC"/>
        </w:rPr>
        <w:t>:</w:t>
      </w:r>
    </w:p>
    <w:p w:rsidR="00F77959" w:rsidRPr="00F77959" w:rsidRDefault="00F77959" w:rsidP="00F77959">
      <w:pPr>
        <w:numPr>
          <w:ilvl w:val="0"/>
          <w:numId w:val="5"/>
        </w:numPr>
        <w:shd w:val="clear" w:color="auto" w:fill="FFFFFF"/>
        <w:spacing w:after="0" w:line="240" w:lineRule="auto"/>
        <w:rPr>
          <w:rFonts w:ascii="Helvetica" w:hAnsi="Helvetica" w:cs="Helvetica"/>
          <w:color w:val="202124"/>
          <w:sz w:val="26"/>
          <w:szCs w:val="26"/>
          <w:lang w:val="en-US"/>
        </w:rPr>
      </w:pPr>
      <w:r w:rsidRPr="00F77959">
        <w:rPr>
          <w:rFonts w:ascii="Helvetica" w:hAnsi="Helvetica" w:cs="Helvetica"/>
          <w:color w:val="202124"/>
          <w:sz w:val="26"/>
          <w:szCs w:val="26"/>
          <w:lang w:val="en-US"/>
        </w:rPr>
        <w:t>Datalab will take about five minutes to start. Datalab is ready when you see a message prompting you to do a "Web Preview".</w:t>
      </w:r>
    </w:p>
    <w:p w:rsidR="00F77959" w:rsidRPr="00F77959" w:rsidRDefault="00F77959" w:rsidP="00F77959">
      <w:pPr>
        <w:pStyle w:val="NormalWeb"/>
        <w:shd w:val="clear" w:color="auto" w:fill="FFFFFF"/>
        <w:spacing w:before="0" w:beforeAutospacing="0" w:after="0" w:afterAutospacing="0"/>
        <w:rPr>
          <w:rFonts w:ascii="Helvetica" w:hAnsi="Helvetica" w:cs="Helvetica"/>
          <w:color w:val="202124"/>
          <w:sz w:val="26"/>
          <w:szCs w:val="26"/>
          <w:lang w:val="en-US"/>
        </w:rPr>
      </w:pPr>
      <w:r w:rsidRPr="00F77959">
        <w:rPr>
          <w:rStyle w:val="Strong"/>
          <w:rFonts w:ascii="Helvetica" w:eastAsiaTheme="majorEastAsia" w:hAnsi="Helvetica" w:cs="Helvetica"/>
          <w:color w:val="202124"/>
          <w:sz w:val="26"/>
          <w:szCs w:val="26"/>
          <w:lang w:val="en-US"/>
        </w:rPr>
        <w:t>Example</w:t>
      </w:r>
    </w:p>
    <w:p w:rsidR="00F77959" w:rsidRPr="00F77959" w:rsidRDefault="00F77959" w:rsidP="00F77959">
      <w:pPr>
        <w:pStyle w:val="HTMLPreformatted"/>
        <w:shd w:val="clear" w:color="auto" w:fill="28323F"/>
        <w:rPr>
          <w:rStyle w:val="HTMLCode"/>
          <w:color w:val="CCCCCC"/>
          <w:lang w:val="en-US"/>
        </w:rPr>
      </w:pPr>
      <w:r w:rsidRPr="00F77959">
        <w:rPr>
          <w:rStyle w:val="HTMLCode"/>
          <w:color w:val="CCCCCC"/>
          <w:lang w:val="en-US"/>
        </w:rPr>
        <w:t>The connection to Datalab is now open and will remain until this command is killed.</w:t>
      </w:r>
    </w:p>
    <w:p w:rsidR="00F77959" w:rsidRPr="00F77959" w:rsidRDefault="00F77959" w:rsidP="00F77959">
      <w:pPr>
        <w:pStyle w:val="HTMLPreformatted"/>
        <w:shd w:val="clear" w:color="auto" w:fill="28323F"/>
        <w:rPr>
          <w:rStyle w:val="HTMLCode"/>
          <w:color w:val="CCCCCC"/>
          <w:lang w:val="en-US"/>
        </w:rPr>
      </w:pPr>
      <w:r w:rsidRPr="00F77959">
        <w:rPr>
          <w:rStyle w:val="HTMLCode"/>
          <w:color w:val="CCCCCC"/>
          <w:lang w:val="en-US"/>
        </w:rPr>
        <w:t>Click on the *Web Preview* (square button at top-right), select *Change port &gt; Port 8081*, and start using Datalab.</w:t>
      </w:r>
    </w:p>
    <w:p w:rsidR="00F77959" w:rsidRPr="00F77959" w:rsidRDefault="00F77959" w:rsidP="00F77959">
      <w:pPr>
        <w:pStyle w:val="NormalWeb"/>
        <w:spacing w:before="0" w:beforeAutospacing="0" w:after="0" w:afterAutospacing="0"/>
        <w:rPr>
          <w:rFonts w:ascii="Helvetica" w:hAnsi="Helvetica" w:cs="Helvetica"/>
          <w:color w:val="202124"/>
          <w:sz w:val="26"/>
          <w:szCs w:val="26"/>
          <w:lang w:val="en-US"/>
        </w:rPr>
      </w:pPr>
      <w:r w:rsidRPr="00F77959">
        <w:rPr>
          <w:rFonts w:ascii="Helvetica" w:hAnsi="Helvetica" w:cs="Helvetica"/>
          <w:color w:val="202124"/>
          <w:sz w:val="26"/>
          <w:szCs w:val="26"/>
          <w:lang w:val="en-US"/>
        </w:rPr>
        <w:t>The connection to your Datalab instance remains open for as long as the datalab command is active. If the cloud shell used for running the datalab command is closed or interrupted, the connection to your Cloud Datalab VM will terminate. If that happens, you may be able to reconnect using the command </w:t>
      </w:r>
      <w:r w:rsidRPr="00F77959">
        <w:rPr>
          <w:rStyle w:val="Strong"/>
          <w:rFonts w:ascii="Helvetica" w:eastAsiaTheme="majorEastAsia" w:hAnsi="Helvetica" w:cs="Helvetica"/>
          <w:color w:val="202124"/>
          <w:sz w:val="26"/>
          <w:szCs w:val="26"/>
          <w:lang w:val="en-US"/>
        </w:rPr>
        <w:t>datalab connect dataengvm</w:t>
      </w:r>
      <w:r w:rsidRPr="00F77959">
        <w:rPr>
          <w:rFonts w:ascii="Helvetica" w:hAnsi="Helvetica" w:cs="Helvetica"/>
          <w:color w:val="202124"/>
          <w:sz w:val="26"/>
          <w:szCs w:val="26"/>
          <w:lang w:val="en-US"/>
        </w:rPr>
        <w:t> in your new Cloud Shell.</w:t>
      </w:r>
    </w:p>
    <w:p w:rsidR="00F77959" w:rsidRPr="00F77959" w:rsidRDefault="00F77959" w:rsidP="00F77959">
      <w:pPr>
        <w:pStyle w:val="Heading2"/>
        <w:shd w:val="clear" w:color="auto" w:fill="FFFFFF"/>
        <w:spacing w:before="1200" w:after="480"/>
        <w:rPr>
          <w:rFonts w:ascii="Helvetica" w:hAnsi="Helvetica" w:cs="Helvetica"/>
          <w:color w:val="202124"/>
          <w:sz w:val="42"/>
          <w:szCs w:val="42"/>
          <w:lang w:val="en-US"/>
        </w:rPr>
      </w:pPr>
      <w:r w:rsidRPr="00F77959">
        <w:rPr>
          <w:rFonts w:ascii="Helvetica" w:hAnsi="Helvetica" w:cs="Helvetica"/>
          <w:color w:val="202124"/>
          <w:sz w:val="42"/>
          <w:szCs w:val="42"/>
          <w:lang w:val="en-US"/>
        </w:rPr>
        <w:t>Task 2. Clone repo into Cloud Datalab</w:t>
      </w:r>
    </w:p>
    <w:p w:rsidR="00F77959" w:rsidRPr="00F77959" w:rsidRDefault="00F77959" w:rsidP="00F77959">
      <w:pPr>
        <w:numPr>
          <w:ilvl w:val="0"/>
          <w:numId w:val="6"/>
        </w:numPr>
        <w:shd w:val="clear" w:color="auto" w:fill="FFFFFF"/>
        <w:spacing w:after="0" w:line="240" w:lineRule="auto"/>
        <w:rPr>
          <w:rFonts w:ascii="Helvetica" w:hAnsi="Helvetica" w:cs="Helvetica"/>
          <w:color w:val="202124"/>
          <w:sz w:val="26"/>
          <w:szCs w:val="26"/>
          <w:lang w:val="en-US"/>
        </w:rPr>
      </w:pPr>
      <w:r w:rsidRPr="00F77959">
        <w:rPr>
          <w:rFonts w:ascii="Helvetica" w:hAnsi="Helvetica" w:cs="Helvetica"/>
          <w:color w:val="202124"/>
          <w:sz w:val="26"/>
          <w:szCs w:val="26"/>
          <w:lang w:val="en-US"/>
        </w:rPr>
        <w:t>Click on the </w:t>
      </w:r>
      <w:r w:rsidRPr="00F77959">
        <w:rPr>
          <w:rStyle w:val="Strong"/>
          <w:rFonts w:ascii="Helvetica" w:hAnsi="Helvetica" w:cs="Helvetica"/>
          <w:color w:val="202124"/>
          <w:sz w:val="26"/>
          <w:szCs w:val="26"/>
          <w:lang w:val="en-US"/>
        </w:rPr>
        <w:t>Web Preview</w:t>
      </w:r>
      <w:r w:rsidRPr="00F77959">
        <w:rPr>
          <w:rFonts w:ascii="Helvetica" w:hAnsi="Helvetica" w:cs="Helvetica"/>
          <w:color w:val="202124"/>
          <w:sz w:val="26"/>
          <w:szCs w:val="26"/>
          <w:lang w:val="en-US"/>
        </w:rPr>
        <w:t> icon on the top-right corner of the Cloud Shell ribbon.</w:t>
      </w:r>
    </w:p>
    <w:p w:rsidR="00F77959" w:rsidRDefault="00F77959" w:rsidP="00F7795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15240000" cy="1432560"/>
            <wp:effectExtent l="0" t="0" r="0" b="0"/>
            <wp:docPr id="6" name="Picture 6" descr="81a5d766feed3a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1a5d766feed3a8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1432560"/>
                    </a:xfrm>
                    <a:prstGeom prst="rect">
                      <a:avLst/>
                    </a:prstGeom>
                    <a:noFill/>
                    <a:ln>
                      <a:noFill/>
                    </a:ln>
                  </pic:spPr>
                </pic:pic>
              </a:graphicData>
            </a:graphic>
          </wp:inline>
        </w:drawing>
      </w:r>
    </w:p>
    <w:p w:rsidR="00F77959" w:rsidRDefault="00F77959" w:rsidP="00F77959">
      <w:pPr>
        <w:pStyle w:val="NormalWeb"/>
        <w:numPr>
          <w:ilvl w:val="0"/>
          <w:numId w:val="7"/>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xml:space="preserve"> on </w:t>
      </w:r>
      <w:proofErr w:type="spellStart"/>
      <w:r>
        <w:rPr>
          <w:rStyle w:val="Strong"/>
          <w:rFonts w:ascii="Helvetica" w:eastAsiaTheme="majorEastAsia" w:hAnsi="Helvetica" w:cs="Helvetica"/>
          <w:color w:val="202124"/>
          <w:sz w:val="26"/>
          <w:szCs w:val="26"/>
        </w:rPr>
        <w:t>Change</w:t>
      </w:r>
      <w:proofErr w:type="spellEnd"/>
      <w:r>
        <w:rPr>
          <w:rStyle w:val="Strong"/>
          <w:rFonts w:ascii="Helvetica" w:eastAsiaTheme="majorEastAsia" w:hAnsi="Helvetica" w:cs="Helvetica"/>
          <w:color w:val="202124"/>
          <w:sz w:val="26"/>
          <w:szCs w:val="26"/>
        </w:rPr>
        <w:t xml:space="preserve"> Port</w:t>
      </w:r>
      <w:r>
        <w:rPr>
          <w:rFonts w:ascii="Helvetica" w:hAnsi="Helvetica" w:cs="Helvetica"/>
          <w:color w:val="202124"/>
          <w:sz w:val="26"/>
          <w:szCs w:val="26"/>
        </w:rPr>
        <w:t>.</w:t>
      </w:r>
    </w:p>
    <w:p w:rsidR="00F77959" w:rsidRPr="00F77959" w:rsidRDefault="00F77959" w:rsidP="00F77959">
      <w:pPr>
        <w:pStyle w:val="NormalWeb"/>
        <w:numPr>
          <w:ilvl w:val="0"/>
          <w:numId w:val="7"/>
        </w:numPr>
        <w:shd w:val="clear" w:color="auto" w:fill="FFFFFF"/>
        <w:spacing w:before="0" w:beforeAutospacing="0" w:after="0" w:afterAutospacing="0"/>
        <w:rPr>
          <w:rFonts w:ascii="Helvetica" w:hAnsi="Helvetica" w:cs="Helvetica"/>
          <w:color w:val="202124"/>
          <w:sz w:val="26"/>
          <w:szCs w:val="26"/>
          <w:lang w:val="en-US"/>
        </w:rPr>
      </w:pPr>
      <w:r w:rsidRPr="00F77959">
        <w:rPr>
          <w:rFonts w:ascii="Helvetica" w:hAnsi="Helvetica" w:cs="Helvetica"/>
          <w:color w:val="202124"/>
          <w:sz w:val="26"/>
          <w:szCs w:val="26"/>
          <w:lang w:val="en-US"/>
        </w:rPr>
        <w:t>In the </w:t>
      </w:r>
      <w:r w:rsidRPr="00F77959">
        <w:rPr>
          <w:rStyle w:val="Strong"/>
          <w:rFonts w:ascii="Helvetica" w:eastAsiaTheme="majorEastAsia" w:hAnsi="Helvetica" w:cs="Helvetica"/>
          <w:color w:val="202124"/>
          <w:sz w:val="26"/>
          <w:szCs w:val="26"/>
          <w:lang w:val="en-US"/>
        </w:rPr>
        <w:t>Change Preview Port</w:t>
      </w:r>
      <w:r w:rsidRPr="00F77959">
        <w:rPr>
          <w:rFonts w:ascii="Helvetica" w:hAnsi="Helvetica" w:cs="Helvetica"/>
          <w:color w:val="202124"/>
          <w:sz w:val="26"/>
          <w:szCs w:val="26"/>
          <w:lang w:val="en-US"/>
        </w:rPr>
        <w:t> dialog, in the </w:t>
      </w:r>
      <w:r w:rsidRPr="00F77959">
        <w:rPr>
          <w:rStyle w:val="Strong"/>
          <w:rFonts w:ascii="Helvetica" w:eastAsiaTheme="majorEastAsia" w:hAnsi="Helvetica" w:cs="Helvetica"/>
          <w:color w:val="202124"/>
          <w:sz w:val="26"/>
          <w:szCs w:val="26"/>
          <w:lang w:val="en-US"/>
        </w:rPr>
        <w:t>Port Number</w:t>
      </w:r>
      <w:r w:rsidRPr="00F77959">
        <w:rPr>
          <w:rFonts w:ascii="Helvetica" w:hAnsi="Helvetica" w:cs="Helvetica"/>
          <w:color w:val="202124"/>
          <w:sz w:val="26"/>
          <w:szCs w:val="26"/>
          <w:lang w:val="en-US"/>
        </w:rPr>
        <w:t> box, enter </w:t>
      </w:r>
      <w:r w:rsidRPr="00F77959">
        <w:rPr>
          <w:rStyle w:val="Strong"/>
          <w:rFonts w:ascii="Helvetica" w:eastAsiaTheme="majorEastAsia" w:hAnsi="Helvetica" w:cs="Helvetica"/>
          <w:color w:val="202124"/>
          <w:sz w:val="26"/>
          <w:szCs w:val="26"/>
          <w:lang w:val="en-US"/>
        </w:rPr>
        <w:t>8081</w:t>
      </w:r>
      <w:r w:rsidRPr="00F77959">
        <w:rPr>
          <w:rFonts w:ascii="Helvetica" w:hAnsi="Helvetica" w:cs="Helvetica"/>
          <w:color w:val="202124"/>
          <w:sz w:val="26"/>
          <w:szCs w:val="26"/>
          <w:lang w:val="en-US"/>
        </w:rPr>
        <w:t>.</w:t>
      </w:r>
    </w:p>
    <w:p w:rsidR="00F77959" w:rsidRDefault="00F77959" w:rsidP="00F77959">
      <w:pPr>
        <w:pStyle w:val="NormalWeb"/>
        <w:numPr>
          <w:ilvl w:val="0"/>
          <w:numId w:val="7"/>
        </w:numPr>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eastAsiaTheme="majorEastAsia" w:hAnsi="Helvetica" w:cs="Helvetica"/>
          <w:color w:val="202124"/>
          <w:sz w:val="26"/>
          <w:szCs w:val="26"/>
        </w:rPr>
        <w:t>Change</w:t>
      </w:r>
      <w:proofErr w:type="spellEnd"/>
      <w:r>
        <w:rPr>
          <w:rStyle w:val="Strong"/>
          <w:rFonts w:ascii="Helvetica" w:eastAsiaTheme="majorEastAsia" w:hAnsi="Helvetica" w:cs="Helvetica"/>
          <w:color w:val="202124"/>
          <w:sz w:val="26"/>
          <w:szCs w:val="26"/>
        </w:rPr>
        <w:t xml:space="preserve"> and Preview</w:t>
      </w:r>
      <w:r>
        <w:rPr>
          <w:rFonts w:ascii="Helvetica" w:hAnsi="Helvetica" w:cs="Helvetica"/>
          <w:color w:val="202124"/>
          <w:sz w:val="26"/>
          <w:szCs w:val="26"/>
        </w:rPr>
        <w:t>.</w:t>
      </w:r>
    </w:p>
    <w:p w:rsidR="00F77959" w:rsidRPr="00F77959" w:rsidRDefault="00F77959" w:rsidP="00F77959">
      <w:pPr>
        <w:pStyle w:val="Heading3"/>
        <w:shd w:val="clear" w:color="auto" w:fill="FFFFFF"/>
        <w:spacing w:before="840" w:after="480"/>
        <w:rPr>
          <w:rFonts w:ascii="Arial" w:hAnsi="Arial" w:cs="Arial"/>
          <w:color w:val="202124"/>
          <w:sz w:val="33"/>
          <w:szCs w:val="33"/>
          <w:lang w:val="en-US"/>
        </w:rPr>
      </w:pPr>
      <w:r w:rsidRPr="00F77959">
        <w:rPr>
          <w:rFonts w:ascii="Arial" w:hAnsi="Arial" w:cs="Arial"/>
          <w:b/>
          <w:bCs/>
          <w:color w:val="202124"/>
          <w:sz w:val="33"/>
          <w:szCs w:val="33"/>
          <w:lang w:val="en-US"/>
        </w:rPr>
        <w:t>Continue in the Cloud Datalab tab</w:t>
      </w:r>
    </w:p>
    <w:p w:rsidR="00F77959" w:rsidRPr="00F77959" w:rsidRDefault="00F77959" w:rsidP="00F77959">
      <w:pPr>
        <w:pStyle w:val="NormalWeb"/>
        <w:numPr>
          <w:ilvl w:val="0"/>
          <w:numId w:val="8"/>
        </w:numPr>
        <w:shd w:val="clear" w:color="auto" w:fill="FFFFFF"/>
        <w:spacing w:before="0" w:beforeAutospacing="0" w:after="360" w:afterAutospacing="0"/>
        <w:rPr>
          <w:rFonts w:ascii="Helvetica" w:hAnsi="Helvetica" w:cs="Helvetica"/>
          <w:color w:val="202124"/>
          <w:sz w:val="26"/>
          <w:szCs w:val="26"/>
          <w:lang w:val="en-US"/>
        </w:rPr>
      </w:pPr>
      <w:r w:rsidRPr="00F77959">
        <w:rPr>
          <w:rFonts w:ascii="Helvetica" w:hAnsi="Helvetica" w:cs="Helvetica"/>
          <w:color w:val="202124"/>
          <w:sz w:val="26"/>
          <w:szCs w:val="26"/>
          <w:lang w:val="en-US"/>
        </w:rPr>
        <w:t>In Cloud Datalab home page (browser), open a new notebook using the icon </w:t>
      </w:r>
      <w:r>
        <w:rPr>
          <w:rFonts w:ascii="Helvetica" w:hAnsi="Helvetica" w:cs="Helvetica"/>
          <w:noProof/>
          <w:color w:val="202124"/>
          <w:sz w:val="26"/>
          <w:szCs w:val="26"/>
        </w:rPr>
        <w:drawing>
          <wp:inline distT="0" distB="0" distL="0" distR="0">
            <wp:extent cx="1051560" cy="365760"/>
            <wp:effectExtent l="0" t="0" r="0" b="0"/>
            <wp:docPr id="5" name="Picture 5" descr="5fdee4bbcdee4b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fdee4bbcdee4b9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1560" cy="365760"/>
                    </a:xfrm>
                    <a:prstGeom prst="rect">
                      <a:avLst/>
                    </a:prstGeom>
                    <a:noFill/>
                    <a:ln>
                      <a:noFill/>
                    </a:ln>
                  </pic:spPr>
                </pic:pic>
              </a:graphicData>
            </a:graphic>
          </wp:inline>
        </w:drawing>
      </w:r>
      <w:r w:rsidRPr="00F77959">
        <w:rPr>
          <w:rFonts w:ascii="Helvetica" w:hAnsi="Helvetica" w:cs="Helvetica"/>
          <w:color w:val="202124"/>
          <w:sz w:val="26"/>
          <w:szCs w:val="26"/>
          <w:lang w:val="en-US"/>
        </w:rPr>
        <w:t> on the top left.</w:t>
      </w:r>
    </w:p>
    <w:p w:rsidR="00F77959" w:rsidRPr="00F77959" w:rsidRDefault="00F77959" w:rsidP="00F77959">
      <w:pPr>
        <w:pStyle w:val="NormalWeb"/>
        <w:numPr>
          <w:ilvl w:val="0"/>
          <w:numId w:val="8"/>
        </w:numPr>
        <w:shd w:val="clear" w:color="auto" w:fill="FFFFFF"/>
        <w:spacing w:before="0" w:beforeAutospacing="0" w:after="360" w:afterAutospacing="0"/>
        <w:rPr>
          <w:rFonts w:ascii="Helvetica" w:hAnsi="Helvetica" w:cs="Helvetica"/>
          <w:color w:val="202124"/>
          <w:sz w:val="26"/>
          <w:szCs w:val="26"/>
          <w:lang w:val="en-US"/>
        </w:rPr>
      </w:pPr>
      <w:r w:rsidRPr="00F77959">
        <w:rPr>
          <w:rFonts w:ascii="Helvetica" w:hAnsi="Helvetica" w:cs="Helvetica"/>
          <w:color w:val="202124"/>
          <w:sz w:val="26"/>
          <w:szCs w:val="26"/>
          <w:lang w:val="en-US"/>
        </w:rPr>
        <w:lastRenderedPageBreak/>
        <w:t>In the new notebook, enter the following commands in the cell, and click on Run (on the top navigation bar) to run the commands:</w:t>
      </w:r>
    </w:p>
    <w:p w:rsidR="00F77959" w:rsidRPr="00F77959" w:rsidRDefault="00F77959" w:rsidP="00F77959">
      <w:pPr>
        <w:pStyle w:val="HTMLPreformatted"/>
        <w:shd w:val="clear" w:color="auto" w:fill="28323F"/>
        <w:rPr>
          <w:rStyle w:val="HTMLCode"/>
          <w:color w:val="CCCCCC"/>
          <w:lang w:val="en-US"/>
        </w:rPr>
      </w:pPr>
      <w:r w:rsidRPr="00F77959">
        <w:rPr>
          <w:rStyle w:val="HTMLCode"/>
          <w:color w:val="CCCCCC"/>
          <w:lang w:val="en-US"/>
        </w:rPr>
        <w:t>%bash</w:t>
      </w:r>
    </w:p>
    <w:p w:rsidR="00F77959" w:rsidRPr="00F77959" w:rsidRDefault="00F77959" w:rsidP="00F77959">
      <w:pPr>
        <w:pStyle w:val="HTMLPreformatted"/>
        <w:shd w:val="clear" w:color="auto" w:fill="28323F"/>
        <w:rPr>
          <w:rStyle w:val="HTMLCode"/>
          <w:color w:val="CCCCCC"/>
          <w:lang w:val="en-US"/>
        </w:rPr>
      </w:pPr>
      <w:r w:rsidRPr="00F77959">
        <w:rPr>
          <w:rStyle w:val="HTMLCode"/>
          <w:color w:val="CCCCCC"/>
          <w:lang w:val="en-US"/>
        </w:rPr>
        <w:t>git clone https://github.com/GoogleCloudPlatform/training-data-analyst</w:t>
      </w:r>
    </w:p>
    <w:p w:rsidR="00F77959" w:rsidRDefault="00F77959" w:rsidP="00F77959">
      <w:pPr>
        <w:pStyle w:val="HTMLPreformatted"/>
        <w:shd w:val="clear" w:color="auto" w:fill="28323F"/>
        <w:rPr>
          <w:rStyle w:val="HTMLCode"/>
          <w:color w:val="CCCCCC"/>
        </w:rPr>
      </w:pPr>
      <w:r>
        <w:rPr>
          <w:rStyle w:val="HTMLCode"/>
          <w:color w:val="CCCCCC"/>
        </w:rPr>
        <w:t xml:space="preserve">cd </w:t>
      </w:r>
      <w:proofErr w:type="spellStart"/>
      <w:r>
        <w:rPr>
          <w:rStyle w:val="HTMLCode"/>
          <w:color w:val="CCCCCC"/>
        </w:rPr>
        <w:t>training</w:t>
      </w:r>
      <w:proofErr w:type="spellEnd"/>
      <w:r>
        <w:rPr>
          <w:rStyle w:val="HTMLCode"/>
          <w:color w:val="CCCCCC"/>
        </w:rPr>
        <w:t>-data-</w:t>
      </w:r>
      <w:proofErr w:type="spellStart"/>
      <w:r>
        <w:rPr>
          <w:rStyle w:val="HTMLCode"/>
          <w:color w:val="CCCCCC"/>
        </w:rPr>
        <w:t>analyst</w:t>
      </w:r>
      <w:proofErr w:type="spellEnd"/>
    </w:p>
    <w:p w:rsidR="00F77959" w:rsidRPr="00F77959" w:rsidRDefault="00F77959" w:rsidP="00F77959">
      <w:pPr>
        <w:numPr>
          <w:ilvl w:val="0"/>
          <w:numId w:val="9"/>
        </w:numPr>
        <w:shd w:val="clear" w:color="auto" w:fill="FFFFFF"/>
        <w:spacing w:after="0" w:line="240" w:lineRule="auto"/>
        <w:rPr>
          <w:rFonts w:ascii="Helvetica" w:hAnsi="Helvetica" w:cs="Helvetica"/>
          <w:color w:val="202124"/>
          <w:sz w:val="26"/>
          <w:szCs w:val="26"/>
          <w:lang w:val="en-US"/>
        </w:rPr>
      </w:pPr>
      <w:r w:rsidRPr="00F77959">
        <w:rPr>
          <w:rFonts w:ascii="Helvetica" w:hAnsi="Helvetica" w:cs="Helvetica"/>
          <w:color w:val="202124"/>
          <w:sz w:val="26"/>
          <w:szCs w:val="26"/>
          <w:lang w:val="en-US"/>
        </w:rPr>
        <w:t>Confirm that you have cloned the repo by going back to Datalab browser, and ensure you see the </w:t>
      </w:r>
      <w:r w:rsidRPr="00F77959">
        <w:rPr>
          <w:rStyle w:val="Strong"/>
          <w:rFonts w:ascii="Helvetica" w:hAnsi="Helvetica" w:cs="Helvetica"/>
          <w:color w:val="202124"/>
          <w:sz w:val="26"/>
          <w:szCs w:val="26"/>
          <w:lang w:val="en-US"/>
        </w:rPr>
        <w:t>training-data-analyst</w:t>
      </w:r>
      <w:r w:rsidRPr="00F77959">
        <w:rPr>
          <w:rFonts w:ascii="Helvetica" w:hAnsi="Helvetica" w:cs="Helvetica"/>
          <w:color w:val="202124"/>
          <w:sz w:val="26"/>
          <w:szCs w:val="26"/>
          <w:lang w:val="en-US"/>
        </w:rPr>
        <w:t> directory.</w:t>
      </w:r>
    </w:p>
    <w:p w:rsidR="00F77959" w:rsidRPr="00F77959" w:rsidRDefault="00F77959" w:rsidP="00F77959">
      <w:pPr>
        <w:pStyle w:val="NormalWeb"/>
        <w:spacing w:before="0" w:beforeAutospacing="0" w:after="0" w:afterAutospacing="0"/>
        <w:rPr>
          <w:rFonts w:ascii="Helvetica" w:hAnsi="Helvetica" w:cs="Helvetica"/>
          <w:color w:val="202124"/>
          <w:sz w:val="26"/>
          <w:szCs w:val="26"/>
          <w:lang w:val="en-US"/>
        </w:rPr>
      </w:pPr>
      <w:r w:rsidRPr="00F77959">
        <w:rPr>
          <w:rFonts w:ascii="Helvetica" w:hAnsi="Helvetica" w:cs="Helvetica"/>
          <w:color w:val="202124"/>
          <w:sz w:val="26"/>
          <w:szCs w:val="26"/>
          <w:lang w:val="en-US"/>
        </w:rPr>
        <w:t>For the remainder of the labs, you will be loading Datalab python notebooks and performing the lab using the instructions in each notebook.</w:t>
      </w:r>
    </w:p>
    <w:p w:rsidR="00F77959" w:rsidRPr="00F77959" w:rsidRDefault="00F77959" w:rsidP="00F77959">
      <w:pPr>
        <w:pStyle w:val="NormalWeb"/>
        <w:shd w:val="clear" w:color="auto" w:fill="FFFFFF"/>
        <w:spacing w:before="0" w:beforeAutospacing="0" w:after="0" w:afterAutospacing="0"/>
        <w:rPr>
          <w:rFonts w:ascii="Helvetica" w:hAnsi="Helvetica" w:cs="Helvetica"/>
          <w:color w:val="202124"/>
          <w:sz w:val="26"/>
          <w:szCs w:val="26"/>
          <w:lang w:val="en-US"/>
        </w:rPr>
      </w:pPr>
      <w:r w:rsidRPr="00F77959">
        <w:rPr>
          <w:rStyle w:val="Strong"/>
          <w:rFonts w:ascii="Helvetica" w:eastAsiaTheme="majorEastAsia" w:hAnsi="Helvetica" w:cs="Helvetica"/>
          <w:color w:val="202124"/>
          <w:sz w:val="26"/>
          <w:szCs w:val="26"/>
          <w:lang w:val="en-US"/>
        </w:rPr>
        <w:t>Troubleshooting</w:t>
      </w:r>
    </w:p>
    <w:p w:rsidR="00F77959" w:rsidRPr="00F77959" w:rsidRDefault="00F77959" w:rsidP="00F77959">
      <w:pPr>
        <w:pStyle w:val="NormalWeb"/>
        <w:spacing w:before="0" w:beforeAutospacing="0" w:after="360" w:afterAutospacing="0"/>
        <w:rPr>
          <w:rFonts w:ascii="Helvetica" w:hAnsi="Helvetica" w:cs="Helvetica"/>
          <w:color w:val="202124"/>
          <w:sz w:val="26"/>
          <w:szCs w:val="26"/>
          <w:lang w:val="en-US"/>
        </w:rPr>
      </w:pPr>
      <w:r w:rsidRPr="00F77959">
        <w:rPr>
          <w:rFonts w:ascii="Helvetica" w:hAnsi="Helvetica" w:cs="Helvetica"/>
          <w:color w:val="202124"/>
          <w:sz w:val="26"/>
          <w:szCs w:val="26"/>
          <w:lang w:val="en-US"/>
        </w:rPr>
        <w:t>What do if a lab hangs or fails:</w:t>
      </w:r>
    </w:p>
    <w:p w:rsidR="00F77959" w:rsidRPr="00F77959" w:rsidRDefault="00F77959" w:rsidP="00F77959">
      <w:pPr>
        <w:pStyle w:val="NormalWeb"/>
        <w:spacing w:before="0" w:beforeAutospacing="0" w:after="0" w:afterAutospacing="0"/>
        <w:rPr>
          <w:rFonts w:ascii="Helvetica" w:hAnsi="Helvetica" w:cs="Helvetica"/>
          <w:color w:val="202124"/>
          <w:sz w:val="26"/>
          <w:szCs w:val="26"/>
          <w:lang w:val="en-US"/>
        </w:rPr>
      </w:pPr>
      <w:r w:rsidRPr="00F77959">
        <w:rPr>
          <w:rFonts w:ascii="Helvetica" w:hAnsi="Helvetica" w:cs="Helvetica"/>
          <w:color w:val="202124"/>
          <w:sz w:val="26"/>
          <w:szCs w:val="26"/>
          <w:lang w:val="en-US"/>
        </w:rPr>
        <w:t>If the lab fails, you can click </w:t>
      </w:r>
      <w:r w:rsidRPr="00F77959">
        <w:rPr>
          <w:rStyle w:val="Strong"/>
          <w:rFonts w:ascii="Helvetica" w:eastAsiaTheme="majorEastAsia" w:hAnsi="Helvetica" w:cs="Helvetica"/>
          <w:color w:val="202124"/>
          <w:sz w:val="26"/>
          <w:szCs w:val="26"/>
          <w:lang w:val="en-US"/>
        </w:rPr>
        <w:t>Clear</w:t>
      </w:r>
      <w:r w:rsidRPr="00F77959">
        <w:rPr>
          <w:rFonts w:ascii="Helvetica" w:hAnsi="Helvetica" w:cs="Helvetica"/>
          <w:color w:val="202124"/>
          <w:sz w:val="26"/>
          <w:szCs w:val="26"/>
          <w:lang w:val="en-US"/>
        </w:rPr>
        <w:t> In Datalab to clear the cell output and try again.</w:t>
      </w:r>
    </w:p>
    <w:p w:rsidR="00F77959" w:rsidRDefault="00F77959" w:rsidP="00F77959">
      <w:pPr>
        <w:pStyle w:val="NormalWeb"/>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4594860" cy="2339340"/>
            <wp:effectExtent l="0" t="0" r="0" b="3810"/>
            <wp:docPr id="4" name="Picture 4"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860" cy="2339340"/>
                    </a:xfrm>
                    <a:prstGeom prst="rect">
                      <a:avLst/>
                    </a:prstGeom>
                    <a:noFill/>
                    <a:ln>
                      <a:noFill/>
                    </a:ln>
                  </pic:spPr>
                </pic:pic>
              </a:graphicData>
            </a:graphic>
          </wp:inline>
        </w:drawing>
      </w:r>
    </w:p>
    <w:p w:rsidR="00F77959" w:rsidRPr="00F77959" w:rsidRDefault="00F77959" w:rsidP="00F77959">
      <w:pPr>
        <w:pStyle w:val="NormalWeb"/>
        <w:spacing w:before="0" w:beforeAutospacing="0" w:after="360" w:afterAutospacing="0"/>
        <w:rPr>
          <w:rFonts w:ascii="Helvetica" w:hAnsi="Helvetica" w:cs="Helvetica"/>
          <w:color w:val="202124"/>
          <w:sz w:val="26"/>
          <w:szCs w:val="26"/>
          <w:lang w:val="en-US"/>
        </w:rPr>
      </w:pPr>
      <w:r w:rsidRPr="00F77959">
        <w:rPr>
          <w:rFonts w:ascii="Helvetica" w:hAnsi="Helvetica" w:cs="Helvetica"/>
          <w:color w:val="202124"/>
          <w:sz w:val="26"/>
          <w:szCs w:val="26"/>
          <w:lang w:val="en-US"/>
        </w:rPr>
        <w:t>In some cases you may need to reset the Python 2 kernel from within the Datalab. Resetting the kernel causes the job in progress to change state to FINISHED and to have its FinalStatus marked as SUCCEEDED.</w:t>
      </w:r>
    </w:p>
    <w:p w:rsidR="00F77959" w:rsidRDefault="00F77959" w:rsidP="00F77959">
      <w:pPr>
        <w:pStyle w:val="NormalWeb"/>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3467100" cy="1828800"/>
            <wp:effectExtent l="0" t="0" r="0" b="0"/>
            <wp:docPr id="3" name="Picture 3"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828800"/>
                    </a:xfrm>
                    <a:prstGeom prst="rect">
                      <a:avLst/>
                    </a:prstGeom>
                    <a:noFill/>
                    <a:ln>
                      <a:noFill/>
                    </a:ln>
                  </pic:spPr>
                </pic:pic>
              </a:graphicData>
            </a:graphic>
          </wp:inline>
        </w:drawing>
      </w:r>
    </w:p>
    <w:p w:rsidR="00F77959" w:rsidRPr="00F77959" w:rsidRDefault="00F77959" w:rsidP="00F77959">
      <w:pPr>
        <w:pStyle w:val="NormalWeb"/>
        <w:spacing w:before="0" w:beforeAutospacing="0" w:after="360" w:afterAutospacing="0"/>
        <w:rPr>
          <w:rFonts w:ascii="Helvetica" w:hAnsi="Helvetica" w:cs="Helvetica"/>
          <w:color w:val="202124"/>
          <w:sz w:val="26"/>
          <w:szCs w:val="26"/>
          <w:lang w:val="en-US"/>
        </w:rPr>
      </w:pPr>
      <w:r w:rsidRPr="00F77959">
        <w:rPr>
          <w:rFonts w:ascii="Helvetica" w:hAnsi="Helvetica" w:cs="Helvetica"/>
          <w:color w:val="202124"/>
          <w:sz w:val="26"/>
          <w:szCs w:val="26"/>
          <w:lang w:val="en-US"/>
        </w:rPr>
        <w:t>If a job is stuck in execution, you can browse to the Hadoop Applications interface, and click on a job that is running. In the upper left corner there is a link that says "Kill Application".</w:t>
      </w:r>
    </w:p>
    <w:p w:rsidR="00F77959" w:rsidRDefault="00F77959" w:rsidP="00F77959">
      <w:pPr>
        <w:pStyle w:val="NormalWeb"/>
        <w:spacing w:before="0" w:beforeAutospacing="0" w:after="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6195060" cy="5425440"/>
            <wp:effectExtent l="0" t="0" r="0" b="3810"/>
            <wp:docPr id="2" name="Picture 2"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060" cy="5425440"/>
                    </a:xfrm>
                    <a:prstGeom prst="rect">
                      <a:avLst/>
                    </a:prstGeom>
                    <a:noFill/>
                    <a:ln>
                      <a:noFill/>
                    </a:ln>
                  </pic:spPr>
                </pic:pic>
              </a:graphicData>
            </a:graphic>
          </wp:inline>
        </w:drawing>
      </w:r>
    </w:p>
    <w:p w:rsidR="00F77959" w:rsidRPr="00F77959" w:rsidRDefault="00F77959" w:rsidP="00F77959">
      <w:pPr>
        <w:pStyle w:val="Heading2"/>
        <w:shd w:val="clear" w:color="auto" w:fill="FFFFFF"/>
        <w:spacing w:before="1200" w:after="480"/>
        <w:rPr>
          <w:rFonts w:ascii="Helvetica" w:hAnsi="Helvetica" w:cs="Helvetica"/>
          <w:color w:val="202124"/>
          <w:sz w:val="42"/>
          <w:szCs w:val="42"/>
          <w:lang w:val="en-US"/>
        </w:rPr>
      </w:pPr>
      <w:r w:rsidRPr="00F77959">
        <w:rPr>
          <w:rFonts w:ascii="Helvetica" w:hAnsi="Helvetica" w:cs="Helvetica"/>
          <w:color w:val="202124"/>
          <w:sz w:val="42"/>
          <w:szCs w:val="42"/>
          <w:lang w:val="en-US"/>
        </w:rPr>
        <w:t>Task 3: Continue the lab in the notebook</w:t>
      </w:r>
    </w:p>
    <w:p w:rsidR="00F77959" w:rsidRPr="00F77959" w:rsidRDefault="00F77959" w:rsidP="00F77959">
      <w:pPr>
        <w:numPr>
          <w:ilvl w:val="0"/>
          <w:numId w:val="10"/>
        </w:numPr>
        <w:shd w:val="clear" w:color="auto" w:fill="FFFFFF"/>
        <w:spacing w:after="0" w:line="240" w:lineRule="auto"/>
        <w:rPr>
          <w:rFonts w:ascii="Helvetica" w:hAnsi="Helvetica" w:cs="Helvetica"/>
          <w:color w:val="202124"/>
          <w:sz w:val="26"/>
          <w:szCs w:val="26"/>
          <w:lang w:val="en-US"/>
        </w:rPr>
      </w:pPr>
      <w:r w:rsidRPr="00F77959">
        <w:rPr>
          <w:rFonts w:ascii="Helvetica" w:hAnsi="Helvetica" w:cs="Helvetica"/>
          <w:color w:val="202124"/>
          <w:sz w:val="26"/>
          <w:szCs w:val="26"/>
          <w:lang w:val="en-US"/>
        </w:rPr>
        <w:t>In Cloud Datalab, click on the Home icon, and then navigate to </w:t>
      </w:r>
      <w:r w:rsidRPr="00F77959">
        <w:rPr>
          <w:rStyle w:val="Strong"/>
          <w:rFonts w:ascii="Helvetica" w:hAnsi="Helvetica" w:cs="Helvetica"/>
          <w:color w:val="202124"/>
          <w:sz w:val="26"/>
          <w:szCs w:val="26"/>
          <w:lang w:val="en-US"/>
        </w:rPr>
        <w:t>datalab/training-data-analyst/courses/machine_learning/tensorflow/</w:t>
      </w:r>
      <w:r w:rsidRPr="00F77959">
        <w:rPr>
          <w:rFonts w:ascii="Helvetica" w:hAnsi="Helvetica" w:cs="Helvetica"/>
          <w:color w:val="202124"/>
          <w:sz w:val="26"/>
          <w:szCs w:val="26"/>
          <w:lang w:val="en-US"/>
        </w:rPr>
        <w:t>.</w:t>
      </w:r>
    </w:p>
    <w:p w:rsidR="00F77959" w:rsidRPr="00F77959" w:rsidRDefault="00F77959" w:rsidP="00F77959">
      <w:pPr>
        <w:pStyle w:val="NormalWeb"/>
        <w:shd w:val="clear" w:color="auto" w:fill="FFFFFF"/>
        <w:spacing w:before="0" w:beforeAutospacing="0" w:after="360" w:afterAutospacing="0"/>
        <w:rPr>
          <w:rFonts w:ascii="Helvetica" w:hAnsi="Helvetica" w:cs="Helvetica"/>
          <w:color w:val="202124"/>
          <w:sz w:val="26"/>
          <w:szCs w:val="26"/>
          <w:lang w:val="en-US"/>
        </w:rPr>
      </w:pPr>
      <w:r w:rsidRPr="00F77959">
        <w:rPr>
          <w:rFonts w:ascii="Helvetica" w:hAnsi="Helvetica" w:cs="Helvetica"/>
          <w:color w:val="202124"/>
          <w:sz w:val="26"/>
          <w:szCs w:val="26"/>
          <w:lang w:val="en-US"/>
        </w:rPr>
        <w:t>The home icon in Datalab looks like this:</w:t>
      </w:r>
    </w:p>
    <w:p w:rsidR="00F77959" w:rsidRDefault="00F77959" w:rsidP="00F7795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4419600" cy="800100"/>
            <wp:effectExtent l="0" t="0" r="0" b="0"/>
            <wp:docPr id="1" name="Picture 1" descr="9829e5db71d29a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9829e5db71d29a9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800100"/>
                    </a:xfrm>
                    <a:prstGeom prst="rect">
                      <a:avLst/>
                    </a:prstGeom>
                    <a:noFill/>
                    <a:ln>
                      <a:noFill/>
                    </a:ln>
                  </pic:spPr>
                </pic:pic>
              </a:graphicData>
            </a:graphic>
          </wp:inline>
        </w:drawing>
      </w:r>
    </w:p>
    <w:p w:rsidR="00F77959" w:rsidRDefault="00F77959" w:rsidP="00F77959">
      <w:pPr>
        <w:numPr>
          <w:ilvl w:val="0"/>
          <w:numId w:val="11"/>
        </w:numPr>
        <w:shd w:val="clear" w:color="auto" w:fill="FFFFFF"/>
        <w:spacing w:beforeAutospacing="1" w:after="0" w:afterAutospacing="1" w:line="240" w:lineRule="auto"/>
        <w:rPr>
          <w:rFonts w:ascii="Helvetica" w:hAnsi="Helvetica" w:cs="Helvetica"/>
          <w:color w:val="202124"/>
          <w:sz w:val="26"/>
          <w:szCs w:val="26"/>
        </w:rPr>
      </w:pPr>
      <w:r>
        <w:rPr>
          <w:rFonts w:ascii="Helvetica" w:hAnsi="Helvetica" w:cs="Helvetica"/>
          <w:color w:val="202124"/>
          <w:sz w:val="26"/>
          <w:szCs w:val="26"/>
        </w:rPr>
        <w:t>Open </w:t>
      </w:r>
      <w:proofErr w:type="spellStart"/>
      <w:r>
        <w:rPr>
          <w:rStyle w:val="Strong"/>
          <w:rFonts w:ascii="Helvetica" w:hAnsi="Helvetica" w:cs="Helvetica"/>
          <w:color w:val="202124"/>
          <w:sz w:val="26"/>
          <w:szCs w:val="26"/>
        </w:rPr>
        <w:t>c_</w:t>
      </w:r>
      <w:proofErr w:type="gramStart"/>
      <w:r>
        <w:rPr>
          <w:rStyle w:val="Strong"/>
          <w:rFonts w:ascii="Helvetica" w:hAnsi="Helvetica" w:cs="Helvetica"/>
          <w:color w:val="202124"/>
          <w:sz w:val="26"/>
          <w:szCs w:val="26"/>
        </w:rPr>
        <w:t>batched.ipynb</w:t>
      </w:r>
      <w:proofErr w:type="spellEnd"/>
      <w:proofErr w:type="gramEnd"/>
      <w:r>
        <w:rPr>
          <w:rFonts w:ascii="Helvetica" w:hAnsi="Helvetica" w:cs="Helvetica"/>
          <w:color w:val="202124"/>
          <w:sz w:val="26"/>
          <w:szCs w:val="26"/>
        </w:rPr>
        <w:t>.</w:t>
      </w:r>
    </w:p>
    <w:p w:rsidR="00F77959" w:rsidRPr="00F77959" w:rsidRDefault="00F77959" w:rsidP="00F77959">
      <w:pPr>
        <w:numPr>
          <w:ilvl w:val="0"/>
          <w:numId w:val="11"/>
        </w:numPr>
        <w:shd w:val="clear" w:color="auto" w:fill="FFFFFF"/>
        <w:spacing w:beforeAutospacing="1" w:after="0" w:afterAutospacing="1" w:line="240" w:lineRule="auto"/>
        <w:rPr>
          <w:rFonts w:ascii="Helvetica" w:hAnsi="Helvetica" w:cs="Helvetica"/>
          <w:color w:val="202124"/>
          <w:sz w:val="26"/>
          <w:szCs w:val="26"/>
          <w:lang w:val="en-US"/>
        </w:rPr>
      </w:pPr>
      <w:r w:rsidRPr="00F77959">
        <w:rPr>
          <w:rFonts w:ascii="Helvetica" w:hAnsi="Helvetica" w:cs="Helvetica"/>
          <w:color w:val="202124"/>
          <w:sz w:val="26"/>
          <w:szCs w:val="26"/>
          <w:lang w:val="en-US"/>
        </w:rPr>
        <w:lastRenderedPageBreak/>
        <w:t>In Cloud Datalab, click on </w:t>
      </w:r>
      <w:r w:rsidRPr="00F77959">
        <w:rPr>
          <w:rStyle w:val="Strong"/>
          <w:rFonts w:ascii="Helvetica" w:hAnsi="Helvetica" w:cs="Helvetica"/>
          <w:color w:val="202124"/>
          <w:sz w:val="26"/>
          <w:szCs w:val="26"/>
          <w:lang w:val="en-US"/>
        </w:rPr>
        <w:t>Clear | Clear all Cells</w:t>
      </w:r>
      <w:r w:rsidRPr="00F77959">
        <w:rPr>
          <w:rFonts w:ascii="Helvetica" w:hAnsi="Helvetica" w:cs="Helvetica"/>
          <w:color w:val="202124"/>
          <w:sz w:val="26"/>
          <w:szCs w:val="26"/>
          <w:lang w:val="en-US"/>
        </w:rPr>
        <w:t> (click on </w:t>
      </w:r>
      <w:r w:rsidRPr="00F77959">
        <w:rPr>
          <w:rStyle w:val="Strong"/>
          <w:rFonts w:ascii="Helvetica" w:hAnsi="Helvetica" w:cs="Helvetica"/>
          <w:color w:val="202124"/>
          <w:sz w:val="26"/>
          <w:szCs w:val="26"/>
          <w:lang w:val="en-US"/>
        </w:rPr>
        <w:t>Clear</w:t>
      </w:r>
      <w:r w:rsidRPr="00F77959">
        <w:rPr>
          <w:rFonts w:ascii="Helvetica" w:hAnsi="Helvetica" w:cs="Helvetica"/>
          <w:color w:val="202124"/>
          <w:sz w:val="26"/>
          <w:szCs w:val="26"/>
          <w:lang w:val="en-US"/>
        </w:rPr>
        <w:t> drop-down menu, select </w:t>
      </w:r>
      <w:r w:rsidRPr="00F77959">
        <w:rPr>
          <w:rStyle w:val="Strong"/>
          <w:rFonts w:ascii="Helvetica" w:hAnsi="Helvetica" w:cs="Helvetica"/>
          <w:color w:val="202124"/>
          <w:sz w:val="26"/>
          <w:szCs w:val="26"/>
          <w:lang w:val="en-US"/>
        </w:rPr>
        <w:t>Clear all Cells</w:t>
      </w:r>
      <w:r w:rsidRPr="00F77959">
        <w:rPr>
          <w:rFonts w:ascii="Helvetica" w:hAnsi="Helvetica" w:cs="Helvetica"/>
          <w:color w:val="202124"/>
          <w:sz w:val="26"/>
          <w:szCs w:val="26"/>
          <w:lang w:val="en-US"/>
        </w:rPr>
        <w:t>).</w:t>
      </w:r>
    </w:p>
    <w:p w:rsidR="00F77959" w:rsidRPr="00F77959" w:rsidRDefault="00F77959" w:rsidP="00F77959">
      <w:pPr>
        <w:numPr>
          <w:ilvl w:val="0"/>
          <w:numId w:val="11"/>
        </w:numPr>
        <w:shd w:val="clear" w:color="auto" w:fill="FFFFFF"/>
        <w:spacing w:after="0" w:line="240" w:lineRule="auto"/>
        <w:rPr>
          <w:rFonts w:ascii="Helvetica" w:hAnsi="Helvetica" w:cs="Helvetica"/>
          <w:color w:val="202124"/>
          <w:sz w:val="26"/>
          <w:szCs w:val="26"/>
          <w:lang w:val="en-US"/>
        </w:rPr>
      </w:pPr>
      <w:r w:rsidRPr="00F77959">
        <w:rPr>
          <w:rFonts w:ascii="Helvetica" w:hAnsi="Helvetica" w:cs="Helvetica"/>
          <w:color w:val="202124"/>
          <w:sz w:val="26"/>
          <w:szCs w:val="26"/>
          <w:lang w:val="en-US"/>
        </w:rPr>
        <w:t>Read the narrative and execute each cell one by one.</w:t>
      </w:r>
    </w:p>
    <w:p w:rsidR="00F77959" w:rsidRPr="00F77959" w:rsidRDefault="00F77959" w:rsidP="00F77959">
      <w:pPr>
        <w:shd w:val="clear" w:color="auto" w:fill="FFFFFF"/>
        <w:spacing w:after="1200" w:line="240" w:lineRule="auto"/>
        <w:outlineLvl w:val="0"/>
        <w:rPr>
          <w:rFonts w:ascii="Helvetica" w:eastAsia="Times New Roman" w:hAnsi="Helvetica" w:cs="Helvetica"/>
          <w:color w:val="202124"/>
          <w:spacing w:val="-5"/>
          <w:kern w:val="36"/>
          <w:sz w:val="72"/>
          <w:szCs w:val="72"/>
          <w:lang w:val="en-US" w:eastAsia="fi-FI"/>
        </w:rPr>
      </w:pPr>
      <w:bookmarkStart w:id="0" w:name="_GoBack"/>
      <w:bookmarkEnd w:id="0"/>
    </w:p>
    <w:sectPr w:rsidR="00F77959" w:rsidRPr="00F7795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4926"/>
    <w:multiLevelType w:val="multilevel"/>
    <w:tmpl w:val="09DA7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40E0D"/>
    <w:multiLevelType w:val="multilevel"/>
    <w:tmpl w:val="735E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17D8B"/>
    <w:multiLevelType w:val="multilevel"/>
    <w:tmpl w:val="457C3A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64E44"/>
    <w:multiLevelType w:val="multilevel"/>
    <w:tmpl w:val="90DE17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E09E3"/>
    <w:multiLevelType w:val="multilevel"/>
    <w:tmpl w:val="DAF46A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2060E"/>
    <w:multiLevelType w:val="multilevel"/>
    <w:tmpl w:val="F40039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B63838"/>
    <w:multiLevelType w:val="multilevel"/>
    <w:tmpl w:val="F3C0C3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A46D6"/>
    <w:multiLevelType w:val="multilevel"/>
    <w:tmpl w:val="624C52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2B5190"/>
    <w:multiLevelType w:val="multilevel"/>
    <w:tmpl w:val="83E2DF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940C66"/>
    <w:multiLevelType w:val="multilevel"/>
    <w:tmpl w:val="BE9A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9681B"/>
    <w:multiLevelType w:val="multilevel"/>
    <w:tmpl w:val="676A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5"/>
  </w:num>
  <w:num w:numId="4">
    <w:abstractNumId w:val="8"/>
  </w:num>
  <w:num w:numId="5">
    <w:abstractNumId w:val="6"/>
  </w:num>
  <w:num w:numId="6">
    <w:abstractNumId w:val="10"/>
  </w:num>
  <w:num w:numId="7">
    <w:abstractNumId w:val="7"/>
  </w:num>
  <w:num w:numId="8">
    <w:abstractNumId w:val="2"/>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59"/>
    <w:rsid w:val="005D4E64"/>
    <w:rsid w:val="00A1183D"/>
    <w:rsid w:val="00F779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8AF1"/>
  <w15:chartTrackingRefBased/>
  <w15:docId w15:val="{0E6A1F5D-1346-4186-91A8-7DF19D1B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79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semiHidden/>
    <w:unhideWhenUsed/>
    <w:qFormat/>
    <w:rsid w:val="00F77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77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959"/>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semiHidden/>
    <w:rsid w:val="00F7795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77959"/>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3Char">
    <w:name w:val="Heading 3 Char"/>
    <w:basedOn w:val="DefaultParagraphFont"/>
    <w:link w:val="Heading3"/>
    <w:uiPriority w:val="9"/>
    <w:semiHidden/>
    <w:rsid w:val="00F7795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77959"/>
    <w:rPr>
      <w:b/>
      <w:bCs/>
    </w:rPr>
  </w:style>
  <w:style w:type="paragraph" w:styleId="HTMLPreformatted">
    <w:name w:val="HTML Preformatted"/>
    <w:basedOn w:val="Normal"/>
    <w:link w:val="HTMLPreformattedChar"/>
    <w:uiPriority w:val="99"/>
    <w:semiHidden/>
    <w:unhideWhenUsed/>
    <w:rsid w:val="00F7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F77959"/>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F779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90847">
      <w:bodyDiv w:val="1"/>
      <w:marLeft w:val="0"/>
      <w:marRight w:val="0"/>
      <w:marTop w:val="0"/>
      <w:marBottom w:val="0"/>
      <w:divBdr>
        <w:top w:val="none" w:sz="0" w:space="0" w:color="auto"/>
        <w:left w:val="none" w:sz="0" w:space="0" w:color="auto"/>
        <w:bottom w:val="none" w:sz="0" w:space="0" w:color="auto"/>
        <w:right w:val="none" w:sz="0" w:space="0" w:color="auto"/>
      </w:divBdr>
    </w:div>
    <w:div w:id="124739109">
      <w:bodyDiv w:val="1"/>
      <w:marLeft w:val="0"/>
      <w:marRight w:val="0"/>
      <w:marTop w:val="0"/>
      <w:marBottom w:val="0"/>
      <w:divBdr>
        <w:top w:val="none" w:sz="0" w:space="0" w:color="auto"/>
        <w:left w:val="none" w:sz="0" w:space="0" w:color="auto"/>
        <w:bottom w:val="none" w:sz="0" w:space="0" w:color="auto"/>
        <w:right w:val="none" w:sz="0" w:space="0" w:color="auto"/>
      </w:divBdr>
    </w:div>
    <w:div w:id="116131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384</Words>
  <Characters>3114</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Baafi, Kofi</cp:lastModifiedBy>
  <cp:revision>1</cp:revision>
  <dcterms:created xsi:type="dcterms:W3CDTF">2019-10-20T11:19:00Z</dcterms:created>
  <dcterms:modified xsi:type="dcterms:W3CDTF">2019-10-20T11:40:00Z</dcterms:modified>
</cp:coreProperties>
</file>