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B30F" w14:textId="733D0DC4" w:rsidR="00342458" w:rsidRDefault="00342458" w:rsidP="003433B9">
      <w:pPr>
        <w:spacing w:after="0"/>
        <w:ind w:left="720" w:hanging="360"/>
        <w:rPr>
          <w:b/>
          <w:bCs/>
          <w:sz w:val="44"/>
          <w:szCs w:val="44"/>
        </w:rPr>
      </w:pPr>
      <w:r w:rsidRPr="00342458">
        <w:rPr>
          <w:b/>
          <w:bCs/>
          <w:sz w:val="44"/>
          <w:szCs w:val="44"/>
        </w:rPr>
        <w:t>DATA ANALYSIS SUMMARY</w:t>
      </w:r>
    </w:p>
    <w:p w14:paraId="0276D2E0" w14:textId="77777777" w:rsidR="00342458" w:rsidRPr="00342458" w:rsidRDefault="00342458" w:rsidP="003433B9">
      <w:pPr>
        <w:spacing w:after="0"/>
        <w:ind w:left="720" w:hanging="360"/>
        <w:rPr>
          <w:b/>
          <w:bCs/>
          <w:sz w:val="20"/>
          <w:szCs w:val="20"/>
        </w:rPr>
      </w:pPr>
    </w:p>
    <w:p w14:paraId="0A2570AB" w14:textId="05D73817" w:rsidR="006D23E3" w:rsidRDefault="006D23E3" w:rsidP="003433B9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Two </w:t>
      </w:r>
      <w:r w:rsidR="004B512E">
        <w:t>additional</w:t>
      </w:r>
      <w:r>
        <w:t xml:space="preserve"> KPIs were added for the supply chain analysis</w:t>
      </w:r>
      <w:r w:rsidR="0005605C">
        <w:t>:</w:t>
      </w:r>
    </w:p>
    <w:p w14:paraId="672BA35D" w14:textId="2C8F6DDF" w:rsidR="00334038" w:rsidRDefault="006D23E3" w:rsidP="00334038">
      <w:pPr>
        <w:pStyle w:val="ListParagraph"/>
        <w:numPr>
          <w:ilvl w:val="1"/>
          <w:numId w:val="1"/>
        </w:numPr>
        <w:ind w:left="1170"/>
      </w:pPr>
      <w:r>
        <w:t>Order Cycle Time</w:t>
      </w:r>
    </w:p>
    <w:p w14:paraId="2921A544" w14:textId="159DF0CD" w:rsidR="00A0303C" w:rsidRDefault="006D23E3" w:rsidP="00334038">
      <w:pPr>
        <w:pStyle w:val="ListParagraph"/>
        <w:ind w:left="1170"/>
      </w:pPr>
      <w:r>
        <w:t>T</w:t>
      </w:r>
      <w:r w:rsidRPr="00673003">
        <w:t>he average time taken to ship out an order from the time it was placed, excluding the actual shipping time</w:t>
      </w:r>
    </w:p>
    <w:p w14:paraId="63608D9B" w14:textId="1576E19A" w:rsidR="006D23E3" w:rsidRDefault="006D23E3" w:rsidP="00334038">
      <w:pPr>
        <w:pStyle w:val="ListParagraph"/>
        <w:numPr>
          <w:ilvl w:val="1"/>
          <w:numId w:val="1"/>
        </w:numPr>
        <w:ind w:left="1170"/>
      </w:pPr>
      <w:r>
        <w:t>Delay Time</w:t>
      </w:r>
    </w:p>
    <w:p w14:paraId="3AB75244" w14:textId="0983CFCB" w:rsidR="009E2690" w:rsidRDefault="009E2690" w:rsidP="009E2690">
      <w:pPr>
        <w:pStyle w:val="ListParagraph"/>
        <w:ind w:left="1170"/>
      </w:pPr>
      <w:r>
        <w:t>T</w:t>
      </w:r>
      <w:r w:rsidRPr="009E2690">
        <w:t>he number of time units an order is delayed compared to the expected or promised lead tim</w:t>
      </w:r>
      <w:r>
        <w:t>e</w:t>
      </w:r>
    </w:p>
    <w:p w14:paraId="1A07B11B" w14:textId="77E0D1DB" w:rsidR="00E07190" w:rsidRDefault="00E07190" w:rsidP="003433B9">
      <w:pPr>
        <w:pStyle w:val="ListParagraph"/>
        <w:numPr>
          <w:ilvl w:val="0"/>
          <w:numId w:val="1"/>
        </w:numPr>
        <w:spacing w:before="360" w:after="0"/>
        <w:contextualSpacing w:val="0"/>
      </w:pPr>
      <w:r>
        <w:t>From the analysis based on the KPIs, t</w:t>
      </w:r>
      <w:r w:rsidRPr="00E07190">
        <w:t>hese are clearly some of the key reasons why customers choose to not continue using our service</w:t>
      </w:r>
      <w:r>
        <w:t>:</w:t>
      </w:r>
    </w:p>
    <w:p w14:paraId="423B10DD" w14:textId="664187B2" w:rsidR="00A0303C" w:rsidRDefault="00E037F4" w:rsidP="00334038">
      <w:pPr>
        <w:pStyle w:val="ListParagraph"/>
        <w:numPr>
          <w:ilvl w:val="1"/>
          <w:numId w:val="1"/>
        </w:numPr>
        <w:ind w:left="1170"/>
      </w:pPr>
      <w:r>
        <w:t xml:space="preserve">The data shows that </w:t>
      </w:r>
      <w:r w:rsidR="001A5C2E">
        <w:t>our compan</w:t>
      </w:r>
      <w:r w:rsidR="007C27DD">
        <w:t>y’s</w:t>
      </w:r>
      <w:r w:rsidR="001A5C2E">
        <w:t xml:space="preserve"> </w:t>
      </w:r>
      <w:r w:rsidR="00C026BC">
        <w:t xml:space="preserve">delivery </w:t>
      </w:r>
      <w:r>
        <w:t xml:space="preserve">service </w:t>
      </w:r>
      <w:r w:rsidR="00812D95">
        <w:t xml:space="preserve">has poor performance, </w:t>
      </w:r>
      <w:r>
        <w:t>w</w:t>
      </w:r>
      <w:r w:rsidR="007C27DD">
        <w:t>ith</w:t>
      </w:r>
      <w:r>
        <w:t xml:space="preserve"> the </w:t>
      </w:r>
      <w:r w:rsidR="00812D95">
        <w:t xml:space="preserve">level of </w:t>
      </w:r>
      <w:r>
        <w:t xml:space="preserve">OTIF, OT, and IF metrics </w:t>
      </w:r>
      <w:r w:rsidR="00812D95">
        <w:t xml:space="preserve">are all </w:t>
      </w:r>
      <w:r w:rsidR="007C27DD">
        <w:t xml:space="preserve">falling </w:t>
      </w:r>
      <w:r w:rsidR="00812D95">
        <w:t>below the set target</w:t>
      </w:r>
    </w:p>
    <w:p w14:paraId="64262DCB" w14:textId="3DD6417D" w:rsidR="00DE232A" w:rsidRDefault="00A0303C" w:rsidP="00334038">
      <w:pPr>
        <w:pStyle w:val="ListParagraph"/>
        <w:numPr>
          <w:ilvl w:val="1"/>
          <w:numId w:val="1"/>
        </w:numPr>
        <w:ind w:left="1170"/>
      </w:pPr>
      <w:r>
        <w:t>The LIFR shows a poor level under 70</w:t>
      </w:r>
      <w:r w:rsidR="007C27DD">
        <w:t xml:space="preserve">% </w:t>
      </w:r>
      <w:r>
        <w:t>which shows our company</w:t>
      </w:r>
      <w:r w:rsidR="007C27DD">
        <w:t>’s</w:t>
      </w:r>
      <w:r>
        <w:t xml:space="preserve"> inability to </w:t>
      </w:r>
      <w:r w:rsidR="0045221C">
        <w:t>provide lines with full order</w:t>
      </w:r>
    </w:p>
    <w:p w14:paraId="76A14B23" w14:textId="1443DD59" w:rsidR="00DE232A" w:rsidRDefault="003C7D53" w:rsidP="003433B9">
      <w:pPr>
        <w:pStyle w:val="ListParagraph"/>
        <w:numPr>
          <w:ilvl w:val="0"/>
          <w:numId w:val="1"/>
        </w:numPr>
        <w:spacing w:before="360" w:after="0"/>
        <w:contextualSpacing w:val="0"/>
      </w:pPr>
      <w:r>
        <w:t>The</w:t>
      </w:r>
      <w:r w:rsidR="007C27DD">
        <w:t xml:space="preserve"> following</w:t>
      </w:r>
      <w:r>
        <w:t xml:space="preserve"> customers are </w:t>
      </w:r>
      <w:r w:rsidR="00DE232A">
        <w:t xml:space="preserve">most likely not </w:t>
      </w:r>
      <w:r w:rsidR="007C27DD">
        <w:t xml:space="preserve">to </w:t>
      </w:r>
      <w:r w:rsidR="00DE232A">
        <w:t xml:space="preserve">continue </w:t>
      </w:r>
      <w:r w:rsidR="007C27DD">
        <w:t>using</w:t>
      </w:r>
      <w:r w:rsidR="00DE232A">
        <w:t xml:space="preserve"> our company service</w:t>
      </w:r>
      <w:r w:rsidR="00E07190">
        <w:t>:</w:t>
      </w:r>
    </w:p>
    <w:p w14:paraId="1D7B4C8E" w14:textId="14D5A597" w:rsidR="00E07190" w:rsidRDefault="00E07190" w:rsidP="00334038">
      <w:pPr>
        <w:pStyle w:val="ListParagraph"/>
        <w:numPr>
          <w:ilvl w:val="1"/>
          <w:numId w:val="1"/>
        </w:numPr>
        <w:ind w:left="1170"/>
      </w:pPr>
      <w:proofErr w:type="spellStart"/>
      <w:r>
        <w:t>Coolblue</w:t>
      </w:r>
      <w:proofErr w:type="spellEnd"/>
      <w:r>
        <w:t>, Acclaimed Stores, and Lotus Mart are the customers with the lowest OTIF and OT level</w:t>
      </w:r>
      <w:r w:rsidR="007C27DD">
        <w:t>s</w:t>
      </w:r>
    </w:p>
    <w:p w14:paraId="17773B10" w14:textId="5C8AF976" w:rsidR="00E07190" w:rsidRDefault="00E07190" w:rsidP="00334038">
      <w:pPr>
        <w:pStyle w:val="ListParagraph"/>
        <w:numPr>
          <w:ilvl w:val="1"/>
          <w:numId w:val="1"/>
        </w:numPr>
        <w:ind w:left="1170"/>
      </w:pPr>
      <w:r>
        <w:t xml:space="preserve">Elite Mart, </w:t>
      </w:r>
      <w:proofErr w:type="spellStart"/>
      <w:r>
        <w:t>Sorefoz</w:t>
      </w:r>
      <w:proofErr w:type="spellEnd"/>
      <w:r>
        <w:t xml:space="preserve"> Mart, Info Stores, </w:t>
      </w:r>
      <w:proofErr w:type="spellStart"/>
      <w:r>
        <w:t>Coolblue</w:t>
      </w:r>
      <w:proofErr w:type="spellEnd"/>
      <w:r>
        <w:t xml:space="preserve">, and Vijay Stores are the customers with the lowest IF level </w:t>
      </w:r>
      <w:r w:rsidR="007C27DD">
        <w:t>(</w:t>
      </w:r>
      <w:r>
        <w:t>&lt;50%</w:t>
      </w:r>
      <w:r w:rsidR="007C27DD">
        <w:t>)</w:t>
      </w:r>
    </w:p>
    <w:p w14:paraId="293D71C3" w14:textId="6A365A83" w:rsidR="00397657" w:rsidRDefault="00183FC0" w:rsidP="003433B9">
      <w:pPr>
        <w:pStyle w:val="ListParagraph"/>
        <w:numPr>
          <w:ilvl w:val="0"/>
          <w:numId w:val="1"/>
        </w:numPr>
        <w:spacing w:before="360" w:after="0"/>
        <w:contextualSpacing w:val="0"/>
      </w:pPr>
      <w:r>
        <w:t>From all the products ordered by the companies with the</w:t>
      </w:r>
      <w:r w:rsidR="007C27DD">
        <w:t>:</w:t>
      </w:r>
    </w:p>
    <w:p w14:paraId="3BFDBA01" w14:textId="4F02D790" w:rsidR="00397657" w:rsidRDefault="00397657" w:rsidP="00334038">
      <w:pPr>
        <w:pStyle w:val="ListParagraph"/>
        <w:numPr>
          <w:ilvl w:val="1"/>
          <w:numId w:val="1"/>
        </w:numPr>
        <w:ind w:left="1170"/>
      </w:pPr>
      <w:r>
        <w:t>L</w:t>
      </w:r>
      <w:r w:rsidR="00183FC0">
        <w:t>owest IF level &lt;50% mentioned previously</w:t>
      </w:r>
    </w:p>
    <w:p w14:paraId="77E77857" w14:textId="5B3C2232" w:rsidR="00183FC0" w:rsidRDefault="00183FC0" w:rsidP="00334038">
      <w:pPr>
        <w:pStyle w:val="ListParagraph"/>
        <w:numPr>
          <w:ilvl w:val="2"/>
          <w:numId w:val="1"/>
        </w:numPr>
        <w:ind w:left="1440" w:hanging="180"/>
      </w:pPr>
      <w:r>
        <w:t xml:space="preserve"> T</w:t>
      </w:r>
      <w:r w:rsidRPr="00183FC0">
        <w:t xml:space="preserve">he AM Butter 250, AM Tea 100, </w:t>
      </w:r>
      <w:r w:rsidR="00397657">
        <w:t xml:space="preserve">and </w:t>
      </w:r>
      <w:r w:rsidRPr="00183FC0">
        <w:t xml:space="preserve">AM Tea 250 are </w:t>
      </w:r>
      <w:r>
        <w:t>the bottom three products with “fully filled order lines”</w:t>
      </w:r>
      <w:r w:rsidRPr="00183FC0">
        <w:t>. Increasing the stock of these product can improve the IF and LIFR level.</w:t>
      </w:r>
    </w:p>
    <w:p w14:paraId="5B42C02F" w14:textId="3B149F8E" w:rsidR="00397657" w:rsidRDefault="00397657" w:rsidP="00334038">
      <w:pPr>
        <w:pStyle w:val="ListParagraph"/>
        <w:numPr>
          <w:ilvl w:val="1"/>
          <w:numId w:val="1"/>
        </w:numPr>
        <w:ind w:left="1170"/>
      </w:pPr>
      <w:r>
        <w:t>OT</w:t>
      </w:r>
      <w:r w:rsidRPr="00397657">
        <w:t xml:space="preserve"> level &lt;50% mentioned previously</w:t>
      </w:r>
    </w:p>
    <w:p w14:paraId="451ECF0E" w14:textId="468EED8D" w:rsidR="00397657" w:rsidRDefault="00397657" w:rsidP="00334038">
      <w:pPr>
        <w:pStyle w:val="ListParagraph"/>
        <w:numPr>
          <w:ilvl w:val="2"/>
          <w:numId w:val="1"/>
        </w:numPr>
        <w:ind w:left="1440" w:hanging="180"/>
      </w:pPr>
      <w:r w:rsidRPr="00397657">
        <w:t xml:space="preserve">The AM </w:t>
      </w:r>
      <w:r>
        <w:t>Ghee</w:t>
      </w:r>
      <w:r w:rsidRPr="00397657">
        <w:t xml:space="preserve"> 250</w:t>
      </w:r>
      <w:r>
        <w:t>,</w:t>
      </w:r>
      <w:r w:rsidRPr="00397657">
        <w:t xml:space="preserve"> AM Butter </w:t>
      </w:r>
      <w:r>
        <w:t>50</w:t>
      </w:r>
      <w:r w:rsidRPr="00397657">
        <w:t xml:space="preserve">0, AM </w:t>
      </w:r>
      <w:r>
        <w:t>Ghee</w:t>
      </w:r>
      <w:r w:rsidRPr="00397657">
        <w:t xml:space="preserve"> 1</w:t>
      </w:r>
      <w:r>
        <w:t>5</w:t>
      </w:r>
      <w:r w:rsidRPr="00397657">
        <w:t xml:space="preserve">0, </w:t>
      </w:r>
      <w:r>
        <w:t xml:space="preserve">and AM Milk 500 </w:t>
      </w:r>
      <w:r w:rsidRPr="00397657">
        <w:t xml:space="preserve">are the </w:t>
      </w:r>
      <w:r w:rsidR="00F04FA6">
        <w:t>bottom</w:t>
      </w:r>
      <w:r w:rsidRPr="00397657">
        <w:t xml:space="preserve"> </w:t>
      </w:r>
      <w:r w:rsidR="00C306C1">
        <w:t xml:space="preserve">four </w:t>
      </w:r>
      <w:r w:rsidRPr="00397657">
        <w:t xml:space="preserve">products with </w:t>
      </w:r>
      <w:r w:rsidR="00F04FA6">
        <w:t xml:space="preserve">the highest number of delayed </w:t>
      </w:r>
      <w:r w:rsidR="00602135">
        <w:t>deliveries</w:t>
      </w:r>
      <w:r w:rsidRPr="00397657">
        <w:t>. Increasing the stock of these product</w:t>
      </w:r>
      <w:r w:rsidR="00C306C1">
        <w:t>s</w:t>
      </w:r>
      <w:r w:rsidRPr="00397657">
        <w:t xml:space="preserve"> can</w:t>
      </w:r>
      <w:r w:rsidR="00C945E3">
        <w:t xml:space="preserve"> possibly</w:t>
      </w:r>
      <w:r w:rsidRPr="00397657">
        <w:t xml:space="preserve"> improve the </w:t>
      </w:r>
      <w:r w:rsidR="0054395F">
        <w:t>OT</w:t>
      </w:r>
      <w:r w:rsidR="004B512E">
        <w:t>, OCT, and Delay Time</w:t>
      </w:r>
      <w:r w:rsidRPr="00397657">
        <w:t xml:space="preserve"> level</w:t>
      </w:r>
      <w:r w:rsidR="00C306C1">
        <w:t>s</w:t>
      </w:r>
      <w:r w:rsidR="00C945E3">
        <w:t xml:space="preserve">, assuming that the delay </w:t>
      </w:r>
      <w:r w:rsidR="004B512E">
        <w:t>in</w:t>
      </w:r>
      <w:r w:rsidR="00C945E3">
        <w:t xml:space="preserve"> delivery </w:t>
      </w:r>
      <w:r w:rsidR="00C306C1">
        <w:t xml:space="preserve">is </w:t>
      </w:r>
      <w:r w:rsidR="00C945E3">
        <w:t>caused by the shortage in inventory</w:t>
      </w:r>
      <w:r w:rsidRPr="00397657">
        <w:t>.</w:t>
      </w:r>
    </w:p>
    <w:p w14:paraId="4297C2F9" w14:textId="730F568C" w:rsidR="00463A15" w:rsidRDefault="00C306C1" w:rsidP="0089678D">
      <w:pPr>
        <w:pStyle w:val="ListParagraph"/>
        <w:numPr>
          <w:ilvl w:val="0"/>
          <w:numId w:val="1"/>
        </w:numPr>
        <w:spacing w:before="360" w:after="0"/>
        <w:contextualSpacing w:val="0"/>
      </w:pPr>
      <w:r>
        <w:t>There is n</w:t>
      </w:r>
      <w:r w:rsidR="00E07190">
        <w:t>o clear relation between the customers’ location (delivery distance) and the on</w:t>
      </w:r>
      <w:r>
        <w:t>-</w:t>
      </w:r>
      <w:r w:rsidR="00E07190">
        <w:t>time (OT) performance of the delivery, as no single city that con</w:t>
      </w:r>
      <w:r>
        <w:t>sistent</w:t>
      </w:r>
      <w:r w:rsidR="00E07190">
        <w:t xml:space="preserve">ly has </w:t>
      </w:r>
      <w:r>
        <w:t>the</w:t>
      </w:r>
      <w:r w:rsidR="00E07190">
        <w:t xml:space="preserve"> worst OT delivery performance </w:t>
      </w:r>
      <w:r>
        <w:t>over an extended period</w:t>
      </w:r>
      <w:r w:rsidR="00E07190">
        <w:t>.</w:t>
      </w:r>
    </w:p>
    <w:sectPr w:rsidR="0046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BF"/>
    <w:multiLevelType w:val="hybridMultilevel"/>
    <w:tmpl w:val="39F25288"/>
    <w:lvl w:ilvl="0" w:tplc="70FE5D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E5D0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F4"/>
    <w:rsid w:val="0005605C"/>
    <w:rsid w:val="00183FC0"/>
    <w:rsid w:val="001A5C2E"/>
    <w:rsid w:val="001E34D3"/>
    <w:rsid w:val="00281BE5"/>
    <w:rsid w:val="00334038"/>
    <w:rsid w:val="00342458"/>
    <w:rsid w:val="003433B9"/>
    <w:rsid w:val="00397657"/>
    <w:rsid w:val="003979FE"/>
    <w:rsid w:val="003C7D53"/>
    <w:rsid w:val="004178E9"/>
    <w:rsid w:val="00441C2E"/>
    <w:rsid w:val="0045221C"/>
    <w:rsid w:val="00463A15"/>
    <w:rsid w:val="004A08D7"/>
    <w:rsid w:val="004B2B8E"/>
    <w:rsid w:val="004B31D4"/>
    <w:rsid w:val="004B512E"/>
    <w:rsid w:val="00520CC6"/>
    <w:rsid w:val="0054395F"/>
    <w:rsid w:val="005571A2"/>
    <w:rsid w:val="00564F2C"/>
    <w:rsid w:val="00566D3C"/>
    <w:rsid w:val="00587BBA"/>
    <w:rsid w:val="00602135"/>
    <w:rsid w:val="00673003"/>
    <w:rsid w:val="00687286"/>
    <w:rsid w:val="006B1D3F"/>
    <w:rsid w:val="006D23E3"/>
    <w:rsid w:val="007C27DD"/>
    <w:rsid w:val="007D4D55"/>
    <w:rsid w:val="00812D95"/>
    <w:rsid w:val="008433AB"/>
    <w:rsid w:val="008909CF"/>
    <w:rsid w:val="0089678D"/>
    <w:rsid w:val="009E2690"/>
    <w:rsid w:val="00A0303C"/>
    <w:rsid w:val="00A625AB"/>
    <w:rsid w:val="00BC238A"/>
    <w:rsid w:val="00BE60DB"/>
    <w:rsid w:val="00C026BC"/>
    <w:rsid w:val="00C306C1"/>
    <w:rsid w:val="00C945E3"/>
    <w:rsid w:val="00D84036"/>
    <w:rsid w:val="00DA1155"/>
    <w:rsid w:val="00DD65DF"/>
    <w:rsid w:val="00DE232A"/>
    <w:rsid w:val="00E037F4"/>
    <w:rsid w:val="00E07190"/>
    <w:rsid w:val="00F04FA6"/>
    <w:rsid w:val="00F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A69C"/>
  <w15:chartTrackingRefBased/>
  <w15:docId w15:val="{7951091D-8585-47C5-A06B-30D39912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Bagas Arifki Mawuntu</dc:creator>
  <cp:keywords/>
  <dc:description/>
  <cp:lastModifiedBy>Kevin Bagas Arifki Mawuntu</cp:lastModifiedBy>
  <cp:revision>50</cp:revision>
  <dcterms:created xsi:type="dcterms:W3CDTF">2023-12-11T03:44:00Z</dcterms:created>
  <dcterms:modified xsi:type="dcterms:W3CDTF">2023-12-11T08:35:00Z</dcterms:modified>
</cp:coreProperties>
</file>