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83AAAA" w14:textId="78BF2B87" w:rsidR="00005736" w:rsidRDefault="00D82E82">
      <w:r w:rsidRPr="00D82E82">
        <w:drawing>
          <wp:inline distT="0" distB="0" distL="0" distR="0" wp14:anchorId="58F5D9B8" wp14:editId="5F04FDCC">
            <wp:extent cx="6096000" cy="4704615"/>
            <wp:effectExtent l="0" t="0" r="0" b="1270"/>
            <wp:docPr id="84005259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052598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04601" cy="4711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4D5F9" w14:textId="77777777" w:rsidR="007F2629" w:rsidRDefault="007F2629"/>
    <w:p w14:paraId="698DE21A" w14:textId="05EE4AD7" w:rsidR="007F2629" w:rsidRDefault="0095791A">
      <w:r w:rsidRPr="0095791A">
        <w:drawing>
          <wp:inline distT="0" distB="0" distL="0" distR="0" wp14:anchorId="21B9D168" wp14:editId="3963A6F8">
            <wp:extent cx="6376762" cy="3606800"/>
            <wp:effectExtent l="0" t="0" r="5080" b="0"/>
            <wp:docPr id="61415142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151428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80349" cy="360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26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EC6"/>
    <w:rsid w:val="00005736"/>
    <w:rsid w:val="00170BB5"/>
    <w:rsid w:val="00367EC6"/>
    <w:rsid w:val="007212E8"/>
    <w:rsid w:val="007F2629"/>
    <w:rsid w:val="0095791A"/>
    <w:rsid w:val="00A56E58"/>
    <w:rsid w:val="00BF1510"/>
    <w:rsid w:val="00D82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291D0"/>
  <w15:chartTrackingRefBased/>
  <w15:docId w15:val="{1F48CAC9-74BC-43A3-9BEE-B740FE052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67E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67E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67E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67E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67E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67E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67E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67E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67E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67E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67E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67E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67EC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67EC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67EC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67EC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67EC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67EC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67E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67E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67E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67E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67E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67EC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67EC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67EC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67E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67EC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67E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Baigorri Urriza, Koldo</dc:creator>
  <cp:keywords/>
  <dc:description/>
  <cp:lastModifiedBy>Baigorri Urriza, Koldo</cp:lastModifiedBy>
  <cp:revision>5</cp:revision>
  <dcterms:created xsi:type="dcterms:W3CDTF">2025-01-13T13:56:00Z</dcterms:created>
  <dcterms:modified xsi:type="dcterms:W3CDTF">2025-01-13T14:38:00Z</dcterms:modified>
</cp:coreProperties>
</file>