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990"/>
        </w:tabs>
        <w:spacing w:after="0" w:before="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Kamal Bana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color w:val="222222"/>
          <w:highlight w:val="white"/>
          <w:rtl w:val="0"/>
        </w:rPr>
        <w:t xml:space="preserve">Contact No:   </w:t>
      </w:r>
      <w:r w:rsidDel="00000000" w:rsidR="00000000" w:rsidRPr="00000000">
        <w:rPr>
          <w:rFonts w:ascii="Times New Roman" w:cs="Times New Roman" w:eastAsia="Times New Roman" w:hAnsi="Times New Roman"/>
          <w:b w:val="1"/>
          <w:color w:val="222222"/>
          <w:highlight w:val="white"/>
          <w:rtl w:val="0"/>
        </w:rPr>
        <w:t xml:space="preserve">+91 9900530438</w:t>
      </w:r>
      <w:r w:rsidDel="00000000" w:rsidR="00000000" w:rsidRPr="00000000">
        <w:rPr>
          <w:rFonts w:ascii="Times New Roman" w:cs="Times New Roman" w:eastAsia="Times New Roman" w:hAnsi="Times New Roman"/>
          <w:color w:val="222222"/>
          <w:highlight w:val="white"/>
          <w:rtl w:val="0"/>
        </w:rPr>
        <w:t xml:space="preserve">       EMail:     </w:t>
      </w:r>
      <w:r w:rsidDel="00000000" w:rsidR="00000000" w:rsidRPr="00000000">
        <w:rPr>
          <w:rFonts w:ascii="Times New Roman" w:cs="Times New Roman" w:eastAsia="Times New Roman" w:hAnsi="Times New Roman"/>
          <w:b w:val="1"/>
          <w:color w:val="222222"/>
          <w:highlight w:val="white"/>
          <w:rtl w:val="0"/>
        </w:rPr>
        <w:t xml:space="preserve">kamal8679@gmail.com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-444499</wp:posOffset>
                </wp:positionH>
                <wp:positionV relativeFrom="paragraph">
                  <wp:posOffset>203200</wp:posOffset>
                </wp:positionV>
                <wp:extent cx="6975475" cy="19050"/>
                <wp:effectExtent b="0" l="0" r="0" t="0"/>
                <wp:wrapSquare wrapText="bothSides" distB="0" distT="0" distL="0" distR="0"/>
                <wp:docPr id="8"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-444499</wp:posOffset>
                </wp:positionH>
                <wp:positionV relativeFrom="paragraph">
                  <wp:posOffset>203200</wp:posOffset>
                </wp:positionV>
                <wp:extent cx="6975475" cy="19050"/>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975475" cy="19050"/>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Career Objective: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forward to a challenging job in a creative environment where I can work hands on design, complex problem solving and develop skills to lead or mentor teammates.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-444499</wp:posOffset>
                </wp:positionH>
                <wp:positionV relativeFrom="paragraph">
                  <wp:posOffset>63500</wp:posOffset>
                </wp:positionV>
                <wp:extent cx="6975475" cy="19050"/>
                <wp:effectExtent b="0" l="0" r="0" t="0"/>
                <wp:wrapSquare wrapText="bothSides" distB="0" distT="0" distL="0" distR="0"/>
                <wp:docPr id="2"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-444499</wp:posOffset>
                </wp:positionH>
                <wp:positionV relativeFrom="paragraph">
                  <wp:posOffset>63500</wp:posOffset>
                </wp:positionV>
                <wp:extent cx="6975475" cy="190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75475" cy="19050"/>
                        </a:xfrm>
                        <a:prstGeom prst="rect"/>
                        <a:ln/>
                      </pic:spPr>
                    </pic:pic>
                  </a:graphicData>
                </a:graphic>
              </wp:anchor>
            </w:drawing>
          </mc:Fallback>
        </mc:AlternateContent>
      </w:r>
    </w:p>
    <w:tbl>
      <w:tblPr>
        <w:tblStyle w:val="Table1"/>
        <w:tblW w:w="1111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5625"/>
        <w:tblGridChange w:id="0">
          <w:tblGrid>
            <w:gridCol w:w="5490"/>
            <w:gridCol w:w="5625"/>
          </w:tblGrid>
        </w:tblGridChange>
      </w:tblGrid>
      <w:tr>
        <w:trPr>
          <w:trHeight w:val="3780" w:hRule="atLeast"/>
        </w:trPr>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Job Discretion: (Amadeus)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Senior Software Developer</w:t>
            </w:r>
            <w:r w:rsidDel="00000000" w:rsidR="00000000" w:rsidRPr="00000000">
              <w:rPr>
                <w:rtl w:val="0"/>
              </w:rPr>
            </w:r>
          </w:p>
          <w:p w:rsidR="00000000" w:rsidDel="00000000" w:rsidP="00000000" w:rsidRDefault="00000000" w:rsidRPr="00000000" w14:paraId="00000008">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Fonts w:ascii="Times New Roman" w:cs="Times New Roman" w:eastAsia="Times New Roman" w:hAnsi="Times New Roman"/>
                <w:rtl w:val="0"/>
              </w:rPr>
              <w:t xml:space="preserve"> Technical Design, Application development, Release control, Production Maintenance.</w:t>
            </w:r>
          </w:p>
          <w:p w:rsidR="00000000" w:rsidDel="00000000" w:rsidP="00000000" w:rsidRDefault="00000000" w:rsidRPr="00000000" w14:paraId="00000009">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Stack:</w:t>
            </w:r>
            <w:r w:rsidDel="00000000" w:rsidR="00000000" w:rsidRPr="00000000">
              <w:rPr>
                <w:rFonts w:ascii="Times New Roman" w:cs="Times New Roman" w:eastAsia="Times New Roman" w:hAnsi="Times New Roman"/>
                <w:rtl w:val="0"/>
              </w:rPr>
              <w:t xml:space="preserve"> C++14, Angular, SQL, Restful Api’s .</w:t>
            </w:r>
          </w:p>
          <w:p w:rsidR="00000000" w:rsidDel="00000000" w:rsidP="00000000" w:rsidRDefault="00000000" w:rsidRPr="00000000" w14:paraId="0000000A">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Methodology:</w:t>
            </w:r>
            <w:r w:rsidDel="00000000" w:rsidR="00000000" w:rsidRPr="00000000">
              <w:rPr>
                <w:rFonts w:ascii="Times New Roman" w:cs="Times New Roman" w:eastAsia="Times New Roman" w:hAnsi="Times New Roman"/>
                <w:rtl w:val="0"/>
              </w:rPr>
              <w:t xml:space="preserve"> AGILE, Kanban.</w:t>
            </w:r>
          </w:p>
          <w:p w:rsidR="00000000" w:rsidDel="00000000" w:rsidP="00000000" w:rsidRDefault="00000000" w:rsidRPr="00000000" w14:paraId="0000000B">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color w:val="545454"/>
                <w:highlight w:val="white"/>
                <w:rtl w:val="0"/>
              </w:rPr>
              <w:t xml:space="preserve">Git</w:t>
            </w:r>
            <w:r w:rsidDel="00000000" w:rsidR="00000000" w:rsidRPr="00000000">
              <w:rPr>
                <w:rFonts w:ascii="Times New Roman" w:cs="Times New Roman" w:eastAsia="Times New Roman" w:hAnsi="Times New Roman"/>
                <w:rtl w:val="0"/>
              </w:rPr>
              <w:t xml:space="preserve">, Ubuntu, Jira.</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Relevant Experience:</w:t>
            </w:r>
            <w:r w:rsidDel="00000000" w:rsidR="00000000" w:rsidRPr="00000000">
              <w:rPr>
                <w:rFonts w:ascii="Times New Roman" w:cs="Times New Roman" w:eastAsia="Times New Roman" w:hAnsi="Times New Roman"/>
                <w:rtl w:val="0"/>
              </w:rPr>
              <w:t xml:space="preserve"> C++14, SQL (2 years)</w:t>
            </w: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Previous Job Discretion: (LG Soft/McAfee)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Application Software Developer </w:t>
            </w:r>
          </w:p>
          <w:p w:rsidR="00000000" w:rsidDel="00000000" w:rsidP="00000000" w:rsidRDefault="00000000" w:rsidRPr="00000000" w14:paraId="0000000F">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Fonts w:ascii="Times New Roman" w:cs="Times New Roman" w:eastAsia="Times New Roman" w:hAnsi="Times New Roman"/>
                <w:rtl w:val="0"/>
              </w:rPr>
              <w:t xml:space="preserve"> Application development, Release control.</w:t>
            </w:r>
          </w:p>
          <w:p w:rsidR="00000000" w:rsidDel="00000000" w:rsidP="00000000" w:rsidRDefault="00000000" w:rsidRPr="00000000" w14:paraId="00000010">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Stack:</w:t>
            </w:r>
            <w:r w:rsidDel="00000000" w:rsidR="00000000" w:rsidRPr="00000000">
              <w:rPr>
                <w:rFonts w:ascii="Times New Roman" w:cs="Times New Roman" w:eastAsia="Times New Roman" w:hAnsi="Times New Roman"/>
                <w:rtl w:val="0"/>
              </w:rPr>
              <w:t xml:space="preserve"> C, C++, Data Structure, Algorithms, Multi-Threaded system.</w:t>
            </w:r>
          </w:p>
          <w:p w:rsidR="00000000" w:rsidDel="00000000" w:rsidP="00000000" w:rsidRDefault="00000000" w:rsidRPr="00000000" w14:paraId="00000011">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Methodology:</w:t>
            </w:r>
            <w:r w:rsidDel="00000000" w:rsidR="00000000" w:rsidRPr="00000000">
              <w:rPr>
                <w:rFonts w:ascii="Times New Roman" w:cs="Times New Roman" w:eastAsia="Times New Roman" w:hAnsi="Times New Roman"/>
                <w:rtl w:val="0"/>
              </w:rPr>
              <w:t xml:space="preserve"> AGILE, TDD.</w:t>
            </w:r>
          </w:p>
          <w:p w:rsidR="00000000" w:rsidDel="00000000" w:rsidP="00000000" w:rsidRDefault="00000000" w:rsidRPr="00000000" w14:paraId="00000012">
            <w:pPr>
              <w:ind w:left="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VS 2010, </w:t>
            </w:r>
            <w:r w:rsidDel="00000000" w:rsidR="00000000" w:rsidRPr="00000000">
              <w:rPr>
                <w:rFonts w:ascii="Arial" w:cs="Arial" w:eastAsia="Arial" w:hAnsi="Arial"/>
                <w:color w:val="545454"/>
                <w:highlight w:val="white"/>
                <w:rtl w:val="0"/>
              </w:rPr>
              <w:t xml:space="preserve"> </w:t>
            </w:r>
            <w:r w:rsidDel="00000000" w:rsidR="00000000" w:rsidRPr="00000000">
              <w:rPr>
                <w:rFonts w:ascii="Times New Roman" w:cs="Times New Roman" w:eastAsia="Times New Roman" w:hAnsi="Times New Roman"/>
                <w:rtl w:val="0"/>
              </w:rPr>
              <w:t xml:space="preserve">IntelliJ IDEA 2016, Tortoise SVN, Ubuntu.</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Relevant Experience:</w:t>
            </w:r>
            <w:r w:rsidDel="00000000" w:rsidR="00000000" w:rsidRPr="00000000">
              <w:rPr>
                <w:rFonts w:ascii="Times New Roman" w:cs="Times New Roman" w:eastAsia="Times New Roman" w:hAnsi="Times New Roman"/>
                <w:rtl w:val="0"/>
              </w:rPr>
              <w:t xml:space="preserve"> C, C++ ( 3.9 years)</w:t>
            </w:r>
            <w:r w:rsidDel="00000000" w:rsidR="00000000" w:rsidRPr="00000000">
              <w:rPr>
                <w:rtl w:val="0"/>
              </w:rPr>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6 years of experience in Software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Patterns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Structure and Algorithms.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72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followed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Agile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Kanban Methodology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Scrum Process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Software development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Experience 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Driven Development(TDD)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Recent</w:t>
      </w:r>
      <w:r w:rsidDel="00000000" w:rsidR="00000000" w:rsidRPr="00000000">
        <w:rPr>
          <w:rFonts w:ascii="Times New Roman" w:cs="Times New Roman" w:eastAsia="Times New Roman" w:hAnsi="Times New Roman"/>
          <w:rtl w:val="0"/>
        </w:rPr>
        <w:t xml:space="preserve"> interests are </w:t>
      </w:r>
      <w:r w:rsidDel="00000000" w:rsidR="00000000" w:rsidRPr="00000000">
        <w:rPr>
          <w:rFonts w:ascii="Times New Roman" w:cs="Times New Roman" w:eastAsia="Times New Roman" w:hAnsi="Times New Roman"/>
          <w:b w:val="1"/>
          <w:rtl w:val="0"/>
        </w:rPr>
        <w:t xml:space="preserve">Design, Node.js, MongoDb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-507999</wp:posOffset>
                </wp:positionH>
                <wp:positionV relativeFrom="paragraph">
                  <wp:posOffset>203200</wp:posOffset>
                </wp:positionV>
                <wp:extent cx="6975475" cy="19050"/>
                <wp:effectExtent b="0" l="0" r="0" t="0"/>
                <wp:wrapSquare wrapText="bothSides" distB="0" distT="0" distL="0" distR="0"/>
                <wp:docPr id="1"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-507999</wp:posOffset>
                </wp:positionH>
                <wp:positionV relativeFrom="paragraph">
                  <wp:posOffset>203200</wp:posOffset>
                </wp:positionV>
                <wp:extent cx="6975475" cy="190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75475" cy="19050"/>
                        </a:xfrm>
                        <a:prstGeom prst="rect"/>
                        <a:ln/>
                      </pic:spPr>
                    </pic:pic>
                  </a:graphicData>
                </a:graphic>
              </wp:anchor>
            </w:drawing>
          </mc:Fallback>
        </mc:AlternateConten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Experience: </w:t>
      </w:r>
    </w:p>
    <w:p w:rsidR="00000000" w:rsidDel="00000000" w:rsidP="00000000" w:rsidRDefault="00000000" w:rsidRPr="00000000" w14:paraId="0000001B">
      <w:pPr>
        <w:numPr>
          <w:ilvl w:val="0"/>
          <w:numId w:val="2"/>
        </w:numPr>
        <w:spacing w:after="0" w:afterAutospacing="0"/>
        <w:ind w:left="720" w:righ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Currently working as a </w:t>
      </w:r>
      <w:r w:rsidDel="00000000" w:rsidR="00000000" w:rsidRPr="00000000">
        <w:rPr>
          <w:rFonts w:ascii="Times New Roman" w:cs="Times New Roman" w:eastAsia="Times New Roman" w:hAnsi="Times New Roman"/>
          <w:b w:val="1"/>
          <w:rtl w:val="0"/>
        </w:rPr>
        <w:t xml:space="preserve">Senior</w:t>
      </w:r>
      <w:r w:rsidDel="00000000" w:rsidR="00000000" w:rsidRPr="00000000">
        <w:rPr>
          <w:rFonts w:ascii="Times New Roman" w:cs="Times New Roman" w:eastAsia="Times New Roman" w:hAnsi="Times New Roman"/>
          <w:b w:val="1"/>
          <w:color w:val="222222"/>
          <w:highlight w:val="white"/>
          <w:rtl w:val="0"/>
        </w:rPr>
        <w:t xml:space="preserve"> Software Developer</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rtl w:val="0"/>
        </w:rPr>
        <w:t xml:space="preserve">at </w:t>
      </w:r>
      <w:r w:rsidDel="00000000" w:rsidR="00000000" w:rsidRPr="00000000">
        <w:rPr>
          <w:rFonts w:ascii="Times New Roman" w:cs="Times New Roman" w:eastAsia="Times New Roman" w:hAnsi="Times New Roman"/>
          <w:b w:val="1"/>
          <w:rtl w:val="0"/>
        </w:rPr>
        <w:t xml:space="preserve">Amadeus</w:t>
      </w:r>
      <w:r w:rsidDel="00000000" w:rsidR="00000000" w:rsidRPr="00000000">
        <w:rPr>
          <w:rFonts w:ascii="Times New Roman" w:cs="Times New Roman" w:eastAsia="Times New Roman" w:hAnsi="Times New Roman"/>
          <w:rtl w:val="0"/>
        </w:rPr>
        <w:t xml:space="preserve">, Bangalore from  April 25, 2018 to till date.</w:t>
      </w:r>
      <w:r w:rsidDel="00000000" w:rsidR="00000000" w:rsidRPr="00000000">
        <w:rPr>
          <w:rtl w:val="0"/>
        </w:rPr>
      </w:r>
    </w:p>
    <w:p w:rsidR="00000000" w:rsidDel="00000000" w:rsidP="00000000" w:rsidRDefault="00000000" w:rsidRPr="00000000" w14:paraId="0000001C">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as a </w:t>
      </w:r>
      <w:r w:rsidDel="00000000" w:rsidR="00000000" w:rsidRPr="00000000">
        <w:rPr>
          <w:rFonts w:ascii="Times New Roman" w:cs="Times New Roman" w:eastAsia="Times New Roman" w:hAnsi="Times New Roman"/>
          <w:b w:val="1"/>
          <w:rtl w:val="0"/>
        </w:rPr>
        <w:t xml:space="preserve">Software Developer</w:t>
      </w:r>
      <w:r w:rsidDel="00000000" w:rsidR="00000000" w:rsidRPr="00000000">
        <w:rPr>
          <w:rFonts w:ascii="Times New Roman" w:cs="Times New Roman" w:eastAsia="Times New Roman" w:hAnsi="Times New Roman"/>
          <w:rtl w:val="0"/>
        </w:rPr>
        <w:t xml:space="preserve"> at </w:t>
      </w:r>
      <w:r w:rsidDel="00000000" w:rsidR="00000000" w:rsidRPr="00000000">
        <w:rPr>
          <w:rFonts w:ascii="Times New Roman" w:cs="Times New Roman" w:eastAsia="Times New Roman" w:hAnsi="Times New Roman"/>
          <w:b w:val="1"/>
          <w:rtl w:val="0"/>
        </w:rPr>
        <w:t xml:space="preserve">McAfee</w:t>
      </w:r>
      <w:r w:rsidDel="00000000" w:rsidR="00000000" w:rsidRPr="00000000">
        <w:rPr>
          <w:rFonts w:ascii="Times New Roman" w:cs="Times New Roman" w:eastAsia="Times New Roman" w:hAnsi="Times New Roman"/>
          <w:rtl w:val="0"/>
        </w:rPr>
        <w:t xml:space="preserve">, Bangalore from March 15, 2016 to April 23, 2018.</w:t>
      </w:r>
      <w:r w:rsidDel="00000000" w:rsidR="00000000" w:rsidRPr="00000000">
        <w:rPr>
          <w:rtl w:val="0"/>
        </w:rPr>
      </w:r>
    </w:p>
    <w:p w:rsidR="00000000" w:rsidDel="00000000" w:rsidP="00000000" w:rsidRDefault="00000000" w:rsidRPr="00000000" w14:paraId="0000001D">
      <w:pPr>
        <w:numPr>
          <w:ilvl w:val="0"/>
          <w:numId w:val="2"/>
        </w:numPr>
        <w:ind w:left="720" w:right="-11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as a </w:t>
      </w:r>
      <w:r w:rsidDel="00000000" w:rsidR="00000000" w:rsidRPr="00000000">
        <w:rPr>
          <w:rFonts w:ascii="Times New Roman" w:cs="Times New Roman" w:eastAsia="Times New Roman" w:hAnsi="Times New Roman"/>
          <w:b w:val="1"/>
          <w:rtl w:val="0"/>
        </w:rPr>
        <w:t xml:space="preserve">Software Developer</w:t>
      </w:r>
      <w:r w:rsidDel="00000000" w:rsidR="00000000" w:rsidRPr="00000000">
        <w:rPr>
          <w:rFonts w:ascii="Times New Roman" w:cs="Times New Roman" w:eastAsia="Times New Roman" w:hAnsi="Times New Roman"/>
          <w:rtl w:val="0"/>
        </w:rPr>
        <w:t xml:space="preserve"> at </w:t>
      </w:r>
      <w:r w:rsidDel="00000000" w:rsidR="00000000" w:rsidRPr="00000000">
        <w:rPr>
          <w:rFonts w:ascii="Times New Roman" w:cs="Times New Roman" w:eastAsia="Times New Roman" w:hAnsi="Times New Roman"/>
          <w:b w:val="1"/>
          <w:rtl w:val="0"/>
        </w:rPr>
        <w:t xml:space="preserve">LG Soft India Private Ltd</w:t>
      </w:r>
      <w:r w:rsidDel="00000000" w:rsidR="00000000" w:rsidRPr="00000000">
        <w:rPr>
          <w:rFonts w:ascii="Times New Roman" w:cs="Times New Roman" w:eastAsia="Times New Roman" w:hAnsi="Times New Roman"/>
          <w:rtl w:val="0"/>
        </w:rPr>
        <w:t xml:space="preserve">, Bangalore from June 10, 2014 to Dec 30,2015.</w:t>
      </w:r>
    </w:p>
    <w:p w:rsidR="00000000" w:rsidDel="00000000" w:rsidP="00000000" w:rsidRDefault="00000000" w:rsidRPr="00000000" w14:paraId="0000001E">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Projects worked at Amadeus</w:t>
      </w: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-504824</wp:posOffset>
                </wp:positionH>
                <wp:positionV relativeFrom="paragraph">
                  <wp:posOffset>0</wp:posOffset>
                </wp:positionV>
                <wp:extent cx="6975475" cy="19050"/>
                <wp:effectExtent b="0" l="0" r="0" t="0"/>
                <wp:wrapSquare wrapText="bothSides" distB="0" distT="0" distL="0" distR="0"/>
                <wp:docPr id="10"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-504824</wp:posOffset>
                </wp:positionH>
                <wp:positionV relativeFrom="paragraph">
                  <wp:posOffset>0</wp:posOffset>
                </wp:positionV>
                <wp:extent cx="6975475" cy="19050"/>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975475" cy="19050"/>
                        </a:xfrm>
                        <a:prstGeom prst="rect"/>
                        <a:ln/>
                      </pic:spPr>
                    </pic:pic>
                  </a:graphicData>
                </a:graphic>
              </wp:anchor>
            </w:drawing>
          </mc:Fallback>
        </mc:AlternateContent>
      </w:r>
    </w:p>
    <w:p w:rsidR="00000000" w:rsidDel="00000000" w:rsidP="00000000" w:rsidRDefault="00000000" w:rsidRPr="00000000" w14:paraId="0000001F">
      <w:pPr>
        <w:ind w:left="0" w:righ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Part Of </w:t>
      </w:r>
      <w:r w:rsidDel="00000000" w:rsidR="00000000" w:rsidRPr="00000000">
        <w:rPr>
          <w:rFonts w:ascii="Times New Roman" w:cs="Times New Roman" w:eastAsia="Times New Roman" w:hAnsi="Times New Roman"/>
          <w:b w:val="1"/>
          <w:rtl w:val="0"/>
        </w:rPr>
        <w:t xml:space="preserve">Incident Response Team</w:t>
      </w:r>
      <w:r w:rsidDel="00000000" w:rsidR="00000000" w:rsidRPr="00000000">
        <w:rPr>
          <w:rFonts w:ascii="Times New Roman" w:cs="Times New Roman" w:eastAsia="Times New Roman" w:hAnsi="Times New Roman"/>
          <w:rtl w:val="0"/>
        </w:rPr>
        <w:t xml:space="preserve">, Which is responsible for Production issue fix and workarounds within turnaround time based on incident Severity.</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 Automated Delete Daemon Process </w:t>
      </w:r>
    </w:p>
    <w:p w:rsidR="00000000" w:rsidDel="00000000" w:rsidP="00000000" w:rsidRDefault="00000000" w:rsidRPr="00000000" w14:paraId="00000021">
      <w:pPr>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and developed C++ Daemon to process batch deletes of Office Security Configurations which is a single  entry point for Airlines/ACO’s to do any transaction through Amadeus and Incident report in case of failures.</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 Restful API’s Implementation of Device Configurations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and development of Json based Restful Api’s from existing cryptic calls for Device Configuration create/update/delete so that they can be integrated to Angular UI and can be consumed as webservices. </w:t>
      </w:r>
    </w:p>
    <w:p w:rsidR="00000000" w:rsidDel="00000000" w:rsidP="00000000" w:rsidRDefault="00000000" w:rsidRPr="00000000" w14:paraId="00000024">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Projects worked at McAfee</w:t>
      </w: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-533399</wp:posOffset>
                </wp:positionH>
                <wp:positionV relativeFrom="paragraph">
                  <wp:posOffset>12700</wp:posOffset>
                </wp:positionV>
                <wp:extent cx="6975475" cy="19050"/>
                <wp:effectExtent b="0" l="0" r="0" t="0"/>
                <wp:wrapSquare wrapText="bothSides" distB="0" distT="0" distL="0" distR="0"/>
                <wp:docPr id="5"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-533399</wp:posOffset>
                </wp:positionH>
                <wp:positionV relativeFrom="paragraph">
                  <wp:posOffset>12700</wp:posOffset>
                </wp:positionV>
                <wp:extent cx="6975475" cy="1905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975475" cy="19050"/>
                        </a:xfrm>
                        <a:prstGeom prst="rect"/>
                        <a:ln/>
                      </pic:spPr>
                    </pic:pic>
                  </a:graphicData>
                </a:graphic>
              </wp:anchor>
            </w:drawing>
          </mc:Fallback>
        </mc:AlternateConten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 TTV-Time to Value (Private Cloud) </w:t>
      </w:r>
    </w:p>
    <w:p w:rsidR="00000000" w:rsidDel="00000000" w:rsidP="00000000" w:rsidRDefault="00000000" w:rsidRPr="00000000" w14:paraId="00000026">
      <w:pPr>
        <w:ind w:right="-108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project was </w:t>
      </w:r>
      <w:r w:rsidDel="00000000" w:rsidR="00000000" w:rsidRPr="00000000">
        <w:rPr>
          <w:rFonts w:ascii="Times New Roman" w:cs="Times New Roman" w:eastAsia="Times New Roman" w:hAnsi="Times New Roman"/>
          <w:b w:val="1"/>
          <w:rtl w:val="0"/>
        </w:rPr>
        <w:t xml:space="preserve">installation simplification</w:t>
      </w:r>
      <w:r w:rsidDel="00000000" w:rsidR="00000000" w:rsidRPr="00000000">
        <w:rPr>
          <w:rFonts w:ascii="Times New Roman" w:cs="Times New Roman" w:eastAsia="Times New Roman" w:hAnsi="Times New Roman"/>
          <w:rtl w:val="0"/>
        </w:rPr>
        <w:t xml:space="preserve"> of an already existing MOVE project. I </w:t>
      </w:r>
      <w:r w:rsidDel="00000000" w:rsidR="00000000" w:rsidRPr="00000000">
        <w:rPr>
          <w:rFonts w:ascii="Times New Roman" w:cs="Times New Roman" w:eastAsia="Times New Roman" w:hAnsi="Times New Roman"/>
          <w:b w:val="1"/>
          <w:rtl w:val="0"/>
        </w:rPr>
        <w:t xml:space="preserve">worked on JSP page design</w:t>
      </w:r>
      <w:r w:rsidDel="00000000" w:rsidR="00000000" w:rsidRPr="00000000">
        <w:rPr>
          <w:rFonts w:ascii="Times New Roman" w:cs="Times New Roman" w:eastAsia="Times New Roman" w:hAnsi="Times New Roman"/>
          <w:rtl w:val="0"/>
        </w:rPr>
        <w:t xml:space="preserve"> on EPO as well as </w:t>
      </w:r>
      <w:r w:rsidDel="00000000" w:rsidR="00000000" w:rsidRPr="00000000">
        <w:rPr>
          <w:rFonts w:ascii="Times New Roman" w:cs="Times New Roman" w:eastAsia="Times New Roman" w:hAnsi="Times New Roman"/>
          <w:b w:val="1"/>
          <w:rtl w:val="0"/>
        </w:rPr>
        <w:t xml:space="preserve">VMWare API’S for the installation simplification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 Targeted on Demand Scan- Agentless (Private Cloud) </w:t>
      </w:r>
    </w:p>
    <w:p w:rsidR="00000000" w:rsidDel="00000000" w:rsidP="00000000" w:rsidRDefault="00000000" w:rsidRPr="00000000" w14:paraId="00000028">
      <w:pPr>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is a master called </w:t>
      </w:r>
      <w:r w:rsidDel="00000000" w:rsidR="00000000" w:rsidRPr="00000000">
        <w:rPr>
          <w:rFonts w:ascii="Times New Roman" w:cs="Times New Roman" w:eastAsia="Times New Roman" w:hAnsi="Times New Roman"/>
          <w:b w:val="1"/>
          <w:rtl w:val="0"/>
        </w:rPr>
        <w:t xml:space="preserve">SVM</w:t>
      </w:r>
      <w:r w:rsidDel="00000000" w:rsidR="00000000" w:rsidRPr="00000000">
        <w:rPr>
          <w:rFonts w:ascii="Times New Roman" w:cs="Times New Roman" w:eastAsia="Times New Roman" w:hAnsi="Times New Roman"/>
          <w:rtl w:val="0"/>
        </w:rPr>
        <w:t xml:space="preserve"> (Secured virtual machine), which </w:t>
      </w:r>
      <w:r w:rsidDel="00000000" w:rsidR="00000000" w:rsidRPr="00000000">
        <w:rPr>
          <w:rFonts w:ascii="Times New Roman" w:cs="Times New Roman" w:eastAsia="Times New Roman" w:hAnsi="Times New Roman"/>
          <w:b w:val="1"/>
          <w:rtl w:val="0"/>
        </w:rPr>
        <w:t xml:space="preserve">protects multiple slaves</w:t>
      </w:r>
      <w:r w:rsidDel="00000000" w:rsidR="00000000" w:rsidRPr="00000000">
        <w:rPr>
          <w:rFonts w:ascii="Times New Roman" w:cs="Times New Roman" w:eastAsia="Times New Roman" w:hAnsi="Times New Roman"/>
          <w:rtl w:val="0"/>
        </w:rPr>
        <w:t xml:space="preserve"> under it. In completed a feature to trigger an on demand scan on a selected client at the current time.</w:t>
      </w:r>
    </w:p>
    <w:p w:rsidR="00000000" w:rsidDel="00000000" w:rsidP="00000000" w:rsidRDefault="00000000" w:rsidRPr="00000000" w14:paraId="00000029">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Projects worked at  LG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 Screen Split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-507999</wp:posOffset>
                </wp:positionH>
                <wp:positionV relativeFrom="paragraph">
                  <wp:posOffset>-380999</wp:posOffset>
                </wp:positionV>
                <wp:extent cx="6975475" cy="19050"/>
                <wp:effectExtent b="0" l="0" r="0" t="0"/>
                <wp:wrapSquare wrapText="bothSides" distB="0" distT="0" distL="0" distR="0"/>
                <wp:docPr id="7"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-507999</wp:posOffset>
                </wp:positionH>
                <wp:positionV relativeFrom="paragraph">
                  <wp:posOffset>-380999</wp:posOffset>
                </wp:positionV>
                <wp:extent cx="6975475" cy="1905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975475" cy="19050"/>
                        </a:xfrm>
                        <a:prstGeom prst="rect"/>
                        <a:ln/>
                      </pic:spPr>
                    </pic:pic>
                  </a:graphicData>
                </a:graphic>
              </wp:anchor>
            </w:drawing>
          </mc:Fallback>
        </mc:AlternateContent>
      </w:r>
    </w:p>
    <w:p w:rsidR="00000000" w:rsidDel="00000000" w:rsidP="00000000" w:rsidRDefault="00000000" w:rsidRPr="00000000" w14:paraId="0000002B">
      <w:pPr>
        <w:ind w:right="-108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Screen Split is a software that divides</w:t>
      </w:r>
      <w:r w:rsidDel="00000000" w:rsidR="00000000" w:rsidRPr="00000000">
        <w:rPr>
          <w:rFonts w:ascii="Times New Roman" w:cs="Times New Roman" w:eastAsia="Times New Roman" w:hAnsi="Times New Roman"/>
          <w:b w:val="1"/>
          <w:rtl w:val="0"/>
        </w:rPr>
        <w:t xml:space="preserve"> the extra-large Screen of Monitors</w:t>
      </w:r>
      <w:r w:rsidDel="00000000" w:rsidR="00000000" w:rsidRPr="00000000">
        <w:rPr>
          <w:rFonts w:ascii="Times New Roman" w:cs="Times New Roman" w:eastAsia="Times New Roman" w:hAnsi="Times New Roman"/>
          <w:rtl w:val="0"/>
        </w:rPr>
        <w:t xml:space="preserve"> so users can simultaneously see and work on multiple opened windows. Basically, it divides the screen in different layouts and adjusts the opened windows per user convenience and fits them in layout size.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 Dual Controller </w:t>
      </w:r>
    </w:p>
    <w:p w:rsidR="00000000" w:rsidDel="00000000" w:rsidP="00000000" w:rsidRDefault="00000000" w:rsidRPr="00000000" w14:paraId="0000002D">
      <w:pPr>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Dual Controller</w:t>
      </w:r>
      <w:r w:rsidDel="00000000" w:rsidR="00000000" w:rsidRPr="00000000">
        <w:rPr>
          <w:rFonts w:ascii="Times New Roman" w:cs="Times New Roman" w:eastAsia="Times New Roman" w:hAnsi="Times New Roman"/>
          <w:rtl w:val="0"/>
        </w:rPr>
        <w:t xml:space="preserve"> is a software used to </w:t>
      </w:r>
      <w:r w:rsidDel="00000000" w:rsidR="00000000" w:rsidRPr="00000000">
        <w:rPr>
          <w:rFonts w:ascii="Times New Roman" w:cs="Times New Roman" w:eastAsia="Times New Roman" w:hAnsi="Times New Roman"/>
          <w:b w:val="1"/>
          <w:rtl w:val="0"/>
        </w:rPr>
        <w:t xml:space="preserve">pair multiple systems through a network</w:t>
      </w:r>
      <w:r w:rsidDel="00000000" w:rsidR="00000000" w:rsidRPr="00000000">
        <w:rPr>
          <w:rFonts w:ascii="Times New Roman" w:cs="Times New Roman" w:eastAsia="Times New Roman" w:hAnsi="Times New Roman"/>
          <w:rtl w:val="0"/>
        </w:rPr>
        <w:t xml:space="preserve">. It may be from window to window, Mac to Mac or Mac to window. Users need to use only a single mouse and keyboard to control all the connected systems. Giving the facility to </w:t>
      </w:r>
      <w:r w:rsidDel="00000000" w:rsidR="00000000" w:rsidRPr="00000000">
        <w:rPr>
          <w:rFonts w:ascii="Times New Roman" w:cs="Times New Roman" w:eastAsia="Times New Roman" w:hAnsi="Times New Roman"/>
          <w:b w:val="1"/>
          <w:rtl w:val="0"/>
        </w:rPr>
        <w:t xml:space="preserve">file and text transfer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 Qualification: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-533399</wp:posOffset>
                </wp:positionH>
                <wp:positionV relativeFrom="paragraph">
                  <wp:posOffset>12700</wp:posOffset>
                </wp:positionV>
                <wp:extent cx="6975475" cy="19050"/>
                <wp:effectExtent b="0" l="0" r="0" t="0"/>
                <wp:wrapSquare wrapText="bothSides" distB="0" distT="0" distL="0" distR="0"/>
                <wp:docPr id="9"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-533399</wp:posOffset>
                </wp:positionH>
                <wp:positionV relativeFrom="paragraph">
                  <wp:posOffset>12700</wp:posOffset>
                </wp:positionV>
                <wp:extent cx="6975475" cy="19050"/>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975475"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-533399</wp:posOffset>
                </wp:positionH>
                <wp:positionV relativeFrom="paragraph">
                  <wp:posOffset>12700</wp:posOffset>
                </wp:positionV>
                <wp:extent cx="6975475" cy="19050"/>
                <wp:effectExtent b="0" l="0" r="0" t="0"/>
                <wp:wrapSquare wrapText="bothSides" distB="0" distT="0" distL="0" distR="0"/>
                <wp:docPr id="3"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-533399</wp:posOffset>
                </wp:positionH>
                <wp:positionV relativeFrom="paragraph">
                  <wp:posOffset>12700</wp:posOffset>
                </wp:positionV>
                <wp:extent cx="6975475" cy="1905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975475" cy="19050"/>
                        </a:xfrm>
                        <a:prstGeom prst="rect"/>
                        <a:ln/>
                      </pic:spPr>
                    </pic:pic>
                  </a:graphicData>
                </a:graphic>
              </wp:anchor>
            </w:drawing>
          </mc:Fallback>
        </mc:AlternateConten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 of Technology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Science and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NIT Jalandhar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7.4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GPA in 2014.</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Senior School Certificate Examination from CBSE, KV-2 Bikaner, Rajasthan with 72 % in 2009.</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Secondary School Exam from Board of Secondary Education, Rajasthan with 65.5% in 2007.</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-533399</wp:posOffset>
                </wp:positionH>
                <wp:positionV relativeFrom="paragraph">
                  <wp:posOffset>254000</wp:posOffset>
                </wp:positionV>
                <wp:extent cx="6975475" cy="19050"/>
                <wp:effectExtent b="0" l="0" r="0" t="0"/>
                <wp:wrapSquare wrapText="bothSides" distB="0" distT="0" distL="0" distR="0"/>
                <wp:docPr id="4"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-533399</wp:posOffset>
                </wp:positionH>
                <wp:positionV relativeFrom="paragraph">
                  <wp:posOffset>254000</wp:posOffset>
                </wp:positionV>
                <wp:extent cx="6975475" cy="1905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975475" cy="19050"/>
                        </a:xfrm>
                        <a:prstGeom prst="rect"/>
                        <a:ln/>
                      </pic:spPr>
                    </pic:pic>
                  </a:graphicData>
                </a:graphic>
              </wp:anchor>
            </w:drawing>
          </mc:Fallback>
        </mc:AlternateConten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Achievements: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17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Filed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patent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in the company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that </w:t>
      </w:r>
      <w:r w:rsidDel="00000000" w:rsidR="00000000" w:rsidRPr="00000000">
        <w:rPr>
          <w:rFonts w:ascii="Times New Roman" w:cs="Times New Roman" w:eastAsia="Times New Roman" w:hAnsi="Times New Roman"/>
          <w:rtl w:val="0"/>
        </w:rPr>
        <w:t xml:space="preserve">has been selected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filing related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smart watch gestures </w:t>
      </w:r>
      <w:r w:rsidDel="00000000" w:rsidR="00000000" w:rsidRPr="00000000">
        <w:rPr>
          <w:rFonts w:ascii="Times New Roman" w:cs="Times New Roman" w:eastAsia="Times New Roman" w:hAnsi="Times New Roman"/>
          <w:b w:val="1"/>
          <w:rtl w:val="0"/>
        </w:rPr>
        <w:t xml:space="preserve">at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117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Got </w:t>
      </w:r>
      <w:r w:rsidDel="00000000" w:rsidR="00000000" w:rsidRPr="00000000">
        <w:rPr>
          <w:rFonts w:ascii="Times New Roman" w:cs="Times New Roman" w:eastAsia="Times New Roman" w:hAnsi="Times New Roman"/>
          <w:b w:val="1"/>
          <w:rtl w:val="0"/>
        </w:rPr>
        <w:t xml:space="preserve">Employee of Quarter</w:t>
      </w:r>
      <w:r w:rsidDel="00000000" w:rsidR="00000000" w:rsidRPr="00000000">
        <w:rPr>
          <w:rFonts w:ascii="Times New Roman" w:cs="Times New Roman" w:eastAsia="Times New Roman" w:hAnsi="Times New Roman"/>
          <w:rtl w:val="0"/>
        </w:rPr>
        <w:t xml:space="preserve"> award two times at </w:t>
      </w:r>
      <w:r w:rsidDel="00000000" w:rsidR="00000000" w:rsidRPr="00000000">
        <w:rPr>
          <w:rFonts w:ascii="Times New Roman" w:cs="Times New Roman" w:eastAsia="Times New Roman" w:hAnsi="Times New Roman"/>
          <w:b w:val="1"/>
          <w:rtl w:val="0"/>
        </w:rPr>
        <w:t xml:space="preserve">Mcafee (Intel Security)</w:t>
      </w:r>
      <w:r w:rsidDel="00000000" w:rsidR="00000000" w:rsidRPr="00000000">
        <w:rPr>
          <w:rFonts w:ascii="Times New Roman" w:cs="Times New Roman" w:eastAsia="Times New Roman" w:hAnsi="Times New Roman"/>
          <w:rtl w:val="0"/>
        </w:rPr>
        <w:t xml:space="preserve">, got a </w:t>
      </w:r>
      <w:r w:rsidDel="00000000" w:rsidR="00000000" w:rsidRPr="00000000">
        <w:rPr>
          <w:rFonts w:ascii="Times New Roman" w:cs="Times New Roman" w:eastAsia="Times New Roman" w:hAnsi="Times New Roman"/>
          <w:b w:val="1"/>
          <w:rtl w:val="0"/>
        </w:rPr>
        <w:t xml:space="preserve">High Flyer</w:t>
      </w:r>
      <w:r w:rsidDel="00000000" w:rsidR="00000000" w:rsidRPr="00000000">
        <w:rPr>
          <w:rFonts w:ascii="Times New Roman" w:cs="Times New Roman" w:eastAsia="Times New Roman" w:hAnsi="Times New Roman"/>
          <w:rtl w:val="0"/>
        </w:rPr>
        <w:t xml:space="preserve"> award at </w:t>
      </w:r>
      <w:r w:rsidDel="00000000" w:rsidR="00000000" w:rsidRPr="00000000">
        <w:rPr>
          <w:rFonts w:ascii="Times New Roman" w:cs="Times New Roman" w:eastAsia="Times New Roman" w:hAnsi="Times New Roman"/>
          <w:b w:val="1"/>
          <w:rtl w:val="0"/>
        </w:rPr>
        <w:t xml:space="preserve">Amadeus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Fonts w:ascii="Times New Roman" w:cs="Times New Roman" w:eastAsia="Times New Roman" w:hAnsi="Times New Roman"/>
          <w:rtl w:val="0"/>
        </w:rPr>
        <w:t xml:space="preserve">Kamal Bana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-482599</wp:posOffset>
                </wp:positionH>
                <wp:positionV relativeFrom="paragraph">
                  <wp:posOffset>88900</wp:posOffset>
                </wp:positionV>
                <wp:extent cx="6975475" cy="19050"/>
                <wp:effectExtent b="0" l="0" r="0" t="0"/>
                <wp:wrapSquare wrapText="bothSides" distB="0" distT="0" distL="0" distR="0"/>
                <wp:docPr id="6" name=""/>
                <a:graphic>
                  <a:graphicData uri="http://schemas.microsoft.com/office/word/2010/wordprocessingShape">
                    <wps:wsp>
                      <wps:cNvCnPr/>
                      <wps:spPr>
                        <a:xfrm>
                          <a:off x="1858263" y="3780000"/>
                          <a:ext cx="69754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-482599</wp:posOffset>
                </wp:positionH>
                <wp:positionV relativeFrom="paragraph">
                  <wp:posOffset>88900</wp:posOffset>
                </wp:positionV>
                <wp:extent cx="6975475" cy="1905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975475" cy="19050"/>
                        </a:xfrm>
                        <a:prstGeom prst="rect"/>
                        <a:ln/>
                      </pic:spPr>
                    </pic:pic>
                  </a:graphicData>
                </a:graphic>
              </wp:anchor>
            </w:drawing>
          </mc:Fallback>
        </mc:AlternateContent>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