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  <w:r>
        <w:t xml:space="preserve"> </w:t>
      </w:r>
      <w:r>
        <w:t xml:space="preserve">final</w:t>
      </w:r>
    </w:p>
    <w:p>
      <w:pPr>
        <w:pStyle w:val="Author"/>
      </w:pPr>
      <w:r>
        <w:t xml:space="preserve">King</w:t>
      </w:r>
      <w:r>
        <w:t xml:space="preserve"> </w:t>
      </w:r>
      <w:r>
        <w:t xml:space="preserve">Banaian</w:t>
      </w:r>
    </w:p>
    <w:p>
      <w:pPr>
        <w:pStyle w:val="Date"/>
      </w:pPr>
      <w:r>
        <w:t xml:space="preserve">2025-02-21</w:t>
      </w:r>
    </w:p>
    <w:p>
      <w:pPr>
        <w:pStyle w:val="FirstParagraph"/>
      </w:pPr>
      <w:r>
        <w:t xml:space="preserve">##Loading needed libraries</w:t>
      </w:r>
    </w:p>
    <w:bookmarkStart w:id="20" w:name="loading-the-data"/>
    <w:p>
      <w:pPr>
        <w:pStyle w:val="Heading2"/>
      </w:pPr>
      <w:r>
        <w:t xml:space="preserve">Loading the data</w:t>
      </w:r>
    </w:p>
    <w:p>
      <w:pPr>
        <w:pStyle w:val="FirstParagraph"/>
      </w:pPr>
      <w:r>
        <w:t xml:space="preserve">The method I used above includes the forecast library, which allows me to use some slightly different ways of creating the training data and the testind datasets.</w:t>
      </w:r>
    </w:p>
    <w:p>
      <w:pPr>
        <w:pStyle w:val="SourceCode"/>
      </w:pPr>
      <w:r>
        <w:rPr>
          <w:rStyle w:val="CommentTok"/>
        </w:rPr>
        <w:t xml:space="preserve"># Read and prepare the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"USTRADE.csv"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observation_date, </w:t>
      </w:r>
      <w:r>
        <w:rPr>
          <w:rStyle w:val="StringTok"/>
        </w:rPr>
        <w:t xml:space="preserve">"-01"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"%m/%d/%Y-%d"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time series object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USTRADE,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start=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observation_date)),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observation_date))))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(ts_data) 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3108    5564   10376   10174   14849   15874</w:t>
      </w:r>
    </w:p>
    <w:bookmarkEnd w:id="20"/>
    <w:bookmarkStart w:id="21" w:name="splitting-the-data"/>
    <w:p>
      <w:pPr>
        <w:pStyle w:val="Heading2"/>
      </w:pPr>
      <w:r>
        <w:t xml:space="preserve">Splitting the data</w:t>
      </w:r>
    </w:p>
    <w:p>
      <w:pPr>
        <w:pStyle w:val="FirstParagraph"/>
      </w:pPr>
      <w:r>
        <w:t xml:space="preserve">Now we will create the training data through the end of 2021, set up the testing period of 2022-23, and then a last set to hold 2024:</w:t>
      </w:r>
    </w:p>
    <w:p>
      <w:pPr>
        <w:pStyle w:val="SourceCode"/>
      </w:pPr>
      <w:r>
        <w:rPr>
          <w:rStyle w:val="CommentTok"/>
        </w:rPr>
        <w:t xml:space="preserve"># Split into training (up to Dec 2021) and test (2022-2023)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start=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end=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bookmarkEnd w:id="21"/>
    <w:bookmarkStart w:id="25" w:name="forecasts-for-2022-23"/>
    <w:p>
      <w:pPr>
        <w:pStyle w:val="Heading2"/>
      </w:pPr>
      <w:r>
        <w:t xml:space="preserve">Forecasts for 2022-23</w:t>
      </w:r>
    </w:p>
    <w:p>
      <w:pPr>
        <w:pStyle w:val="FirstParagraph"/>
      </w:pPr>
      <w:r>
        <w:t xml:space="preserve">We now generate the forecasts and use the accuracy() function to collect forecast summary statistics.</w:t>
      </w:r>
    </w:p>
    <w:p>
      <w:pPr>
        <w:pStyle w:val="SourceCode"/>
      </w:pPr>
      <w:r>
        <w:rPr>
          <w:rStyle w:val="CommentTok"/>
        </w:rPr>
        <w:t xml:space="preserve"># Generate forecasts</w:t>
      </w:r>
      <w:r>
        <w:br/>
      </w:r>
      <w:r>
        <w:rPr>
          <w:rStyle w:val="NormalTok"/>
        </w:rPr>
        <w:t xml:space="preserve">naive_fc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naive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snaive_fc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snaive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drift_fc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rwf</w:t>
      </w:r>
      <w:r>
        <w:rPr>
          <w:rStyle w:val="NormalTok"/>
        </w:rPr>
        <w:t xml:space="preserve">(train_data,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accuracy measures</w:t>
      </w:r>
      <w:r>
        <w:br/>
      </w:r>
      <w:r>
        <w:rPr>
          <w:rStyle w:val="NormalTok"/>
        </w:rPr>
        <w:t xml:space="preserve">naive_accuracy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(naive_fc, test_data)</w:t>
      </w:r>
      <w:r>
        <w:br/>
      </w:r>
      <w:r>
        <w:rPr>
          <w:rStyle w:val="NormalTok"/>
        </w:rPr>
        <w:t xml:space="preserve">snaive_accuracy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(snaive_fc, test_data)</w:t>
      </w:r>
      <w:r>
        <w:br/>
      </w:r>
      <w:r>
        <w:rPr>
          <w:rStyle w:val="NormalTok"/>
        </w:rPr>
        <w:t xml:space="preserve">drift_accuracy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(drift_fc, test_data)</w:t>
      </w:r>
    </w:p>
    <w:p>
      <w:pPr>
        <w:pStyle w:val="FirstParagraph"/>
      </w:pPr>
      <w:r>
        <w:t xml:space="preserve">##Create a pretty table to compare the forecast error statistics for 2022-2023</w:t>
      </w:r>
    </w:p>
    <w:p>
      <w:pPr>
        <w:pStyle w:val="BodyText"/>
      </w:pPr>
      <w:r>
        <w:t xml:space="preserve">I’m going to make a data frame here report out three important error statsitics: the root mean squared error (RMSE), the mean absolute error (MAE) and the mean absolute percent error (MAPE). I wasn’t very fussy in how I graded what you did to make this table. I just wanted to see how you would present the results.</w:t>
      </w:r>
    </w:p>
    <w:p>
      <w:pPr>
        <w:pStyle w:val="SourceCode"/>
      </w:pPr>
      <w:r>
        <w:rPr>
          <w:rStyle w:val="CommentTok"/>
        </w:rPr>
        <w:t xml:space="preserve"># Calculate accuracy measures</w:t>
      </w:r>
      <w:r>
        <w:br/>
      </w:r>
      <w:r>
        <w:rPr>
          <w:rStyle w:val="NormalTok"/>
        </w:rPr>
        <w:t xml:space="preserve">naive_accuracy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(naive_fc, test_data)</w:t>
      </w:r>
      <w:r>
        <w:br/>
      </w:r>
      <w:r>
        <w:rPr>
          <w:rStyle w:val="NormalTok"/>
        </w:rPr>
        <w:t xml:space="preserve">snaive_accuracy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(snaive_fc, test_data)</w:t>
      </w:r>
      <w:r>
        <w:br/>
      </w:r>
      <w:r>
        <w:rPr>
          <w:rStyle w:val="NormalTok"/>
        </w:rPr>
        <w:t xml:space="preserve">drift_accuracy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(drift_fc, test_data)</w:t>
      </w:r>
      <w:r>
        <w:br/>
      </w:r>
      <w:r>
        <w:br/>
      </w:r>
      <w:r>
        <w:rPr>
          <w:rStyle w:val="CommentTok"/>
        </w:rPr>
        <w:t xml:space="preserve"># Create comparison table</w:t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 Naive"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snaive_accuracy[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drift_accuracy[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drift_accuracy[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snaive_accuracy[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drift_accuracy[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"MAPE"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table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 Accuracy Comparison:"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"Forecast Accuracy Comparison:"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(comparison_table))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|Method         |   RMSE|    MAE| MAPE|</w:t>
      </w:r>
      <w:r>
        <w:br/>
      </w:r>
      <w:r>
        <w:rPr>
          <w:rStyle w:val="VerbatimChar"/>
        </w:rPr>
        <w:t xml:space="preserve">## |:--------------|------:|------:|----:|</w:t>
      </w:r>
      <w:r>
        <w:br/>
      </w:r>
      <w:r>
        <w:rPr>
          <w:rStyle w:val="VerbatimChar"/>
        </w:rPr>
        <w:t xml:space="preserve">## |Naive          | 179.06| 169.35| 1.09|</w:t>
      </w:r>
      <w:r>
        <w:br/>
      </w:r>
      <w:r>
        <w:rPr>
          <w:rStyle w:val="VerbatimChar"/>
        </w:rPr>
        <w:t xml:space="preserve">## |Seasonal Naive | 294.40| 281.91| 1.81|</w:t>
      </w:r>
      <w:r>
        <w:br/>
      </w:r>
      <w:r>
        <w:rPr>
          <w:rStyle w:val="VerbatimChar"/>
        </w:rPr>
        <w:t xml:space="preserve">## |Drift          |  56.86|  41.83| 0.27|</w:t>
      </w:r>
    </w:p>
    <w:p>
      <w:pPr>
        <w:pStyle w:val="FirstParagraph"/>
      </w:pPr>
      <w:r>
        <w:t xml:space="preserve">As you can see, the drift model is better across all three forecast accuracy summary statistics. We will use this to create our final forecast for 2024.</w:t>
      </w:r>
    </w:p>
    <w:p>
      <w:pPr>
        <w:pStyle w:val="BodyText"/>
      </w:pPr>
      <w:r>
        <w:t xml:space="preserve">##Make 2024 forecast</w:t>
      </w:r>
    </w:p>
    <w:p>
      <w:pPr>
        <w:pStyle w:val="BodyText"/>
      </w:pPr>
      <w:r>
        <w:t xml:space="preserve">In this section I have added a graph that shows how 2024 actually turned out (since I gave you those data) to your forecast.</w:t>
      </w:r>
    </w:p>
    <w:p>
      <w:pPr>
        <w:pStyle w:val="SourceCode"/>
      </w:pPr>
      <w:r>
        <w:rPr>
          <w:rStyle w:val="VerbatimChar"/>
        </w:rPr>
        <w:t xml:space="preserve">## [1] "\n2024 Forecasts (Drift Method):"</w:t>
      </w:r>
    </w:p>
    <w:p>
      <w:pPr>
        <w:pStyle w:val="SourceCode"/>
      </w:pPr>
      <w:r>
        <w:rPr>
          <w:rStyle w:val="VerbatimChar"/>
        </w:rPr>
        <w:t xml:space="preserve">##          Point Forecast    Lo 80    Hi 80    Lo 95    Hi 95</w:t>
      </w:r>
      <w:r>
        <w:br/>
      </w:r>
      <w:r>
        <w:rPr>
          <w:rStyle w:val="VerbatimChar"/>
        </w:rPr>
        <w:t xml:space="preserve">## Jan 2024       15614.96 15510.89 15719.04 15455.79 15774.13</w:t>
      </w:r>
      <w:r>
        <w:br/>
      </w:r>
      <w:r>
        <w:rPr>
          <w:rStyle w:val="VerbatimChar"/>
        </w:rPr>
        <w:t xml:space="preserve">## Feb 2024       15627.22 15479.97 15774.48 15402.01 15852.43</w:t>
      </w:r>
      <w:r>
        <w:br/>
      </w:r>
      <w:r>
        <w:rPr>
          <w:rStyle w:val="VerbatimChar"/>
        </w:rPr>
        <w:t xml:space="preserve">## Mar 2024       15639.49 15459.05 15819.93 15363.53 15915.45</w:t>
      </w:r>
      <w:r>
        <w:br/>
      </w:r>
      <w:r>
        <w:rPr>
          <w:rStyle w:val="VerbatimChar"/>
        </w:rPr>
        <w:t xml:space="preserve">## Apr 2024       15651.75 15443.29 15860.20 15332.94 15970.55</w:t>
      </w:r>
      <w:r>
        <w:br/>
      </w:r>
      <w:r>
        <w:rPr>
          <w:rStyle w:val="VerbatimChar"/>
        </w:rPr>
        <w:t xml:space="preserve">## May 2024       15664.01 15430.83 15897.19 15307.40 16020.62</w:t>
      </w:r>
      <w:r>
        <w:br/>
      </w:r>
      <w:r>
        <w:rPr>
          <w:rStyle w:val="VerbatimChar"/>
        </w:rPr>
        <w:t xml:space="preserve">## Jun 2024       15676.27 15420.72 15931.83 15285.43 16067.11</w:t>
      </w:r>
      <w:r>
        <w:br/>
      </w:r>
      <w:r>
        <w:rPr>
          <w:rStyle w:val="VerbatimChar"/>
        </w:rPr>
        <w:t xml:space="preserve">## Jul 2024       15688.53 15412.37 15964.70 15266.17 16110.89</w:t>
      </w:r>
      <w:r>
        <w:br/>
      </w:r>
      <w:r>
        <w:rPr>
          <w:rStyle w:val="VerbatimChar"/>
        </w:rPr>
        <w:t xml:space="preserve">## Aug 2024       15700.80 15405.42 15996.17 15249.05 16152.54</w:t>
      </w:r>
      <w:r>
        <w:br/>
      </w:r>
      <w:r>
        <w:rPr>
          <w:rStyle w:val="VerbatimChar"/>
        </w:rPr>
        <w:t xml:space="preserve">## Sep 2024       15713.06 15399.61 16026.51 15233.68 16192.44</w:t>
      </w:r>
      <w:r>
        <w:br/>
      </w:r>
      <w:r>
        <w:rPr>
          <w:rStyle w:val="VerbatimChar"/>
        </w:rPr>
        <w:t xml:space="preserve">## Oct 2024       15725.32 15394.75 16055.88 15219.76 16230.87</w:t>
      </w:r>
      <w:r>
        <w:br/>
      </w:r>
      <w:r>
        <w:rPr>
          <w:rStyle w:val="VerbatimChar"/>
        </w:rPr>
        <w:t xml:space="preserve">## Nov 2024       15737.58 15390.71 16084.45 15207.09 16268.07</w:t>
      </w:r>
      <w:r>
        <w:br/>
      </w:r>
      <w:r>
        <w:rPr>
          <w:rStyle w:val="VerbatimChar"/>
        </w:rPr>
        <w:t xml:space="preserve">## Dec 2024       15749.84 15387.38 16112.31 15195.50 16304.19</w:t>
      </w:r>
    </w:p>
    <w:p>
      <w:pPr>
        <w:pStyle w:val="SourceCode"/>
      </w:pPr>
      <w:r>
        <w:rPr>
          <w:rStyle w:val="VerbatimChar"/>
        </w:rPr>
        <w:t xml:space="preserve">## Scale for x is already present.</w:t>
      </w:r>
      <w:r>
        <w:br/>
      </w:r>
      <w:r>
        <w:rPr>
          <w:rStyle w:val="VerbatimChar"/>
        </w:rPr>
        <w:t xml:space="preserve">## Adding another scale for x, which will replace the existing scale.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ssignment-2-final_files/figure-docx/2024%20forecas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error bands are quite large, but the forecast tracks pretty well to the actual data, as you can see on the graph I’ve drawn. The way I have done the forecast only uses data through 2023 (updating the drift method’s parameters from 2021).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final</dc:title>
  <dc:creator>King Banaian</dc:creator>
  <cp:keywords/>
  <dcterms:created xsi:type="dcterms:W3CDTF">2025-02-25T20:44:48Z</dcterms:created>
  <dcterms:modified xsi:type="dcterms:W3CDTF">2025-02-25T20:44:48Z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2025-02-21</vt:lpwstr>
  </property>
  <property fmtid="{D5CDD505-2E9C-101B-9397-08002B2CF9AE}" pid="3" name="output">
    <vt:lpwstr/>
  </property>
</Properties>
</file>