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Document 8 — Implementation Roadmap &amp; Delivery Plan</w:t>
      </w:r>
    </w:p>
    <w:p>
      <w:r>
        <w:t>Approved baseline deliverable</w:t>
      </w:r>
    </w:p>
    <w:p>
      <w:pPr>
        <w:pStyle w:val="ListBullet"/>
      </w:pPr>
      <w:r>
        <w:t>Use milestone-based development with functionality, tests, documentation and validation required for completion.</w:t>
      </w:r>
    </w:p>
    <w:p>
      <w:pPr>
        <w:pStyle w:val="ListBullet"/>
      </w:pPr>
      <w:r>
        <w:t>Milestone 1: Cinis Data Foundation; 2: Population Foundation; 3: Economic Foundation; 4: Simulation Core; 5: First Vertical Slice; 6: 1→10→100-day Baseline; 7: Analysis &amp; Validation; 8: Expansion.</w:t>
      </w:r>
    </w:p>
    <w:p>
      <w:pPr>
        <w:pStyle w:val="ListBullet"/>
      </w:pPr>
      <w:r>
        <w:t>Use meaningful incremental Git commits.</w:t>
      </w:r>
    </w:p>
    <w:p>
      <w:pPr>
        <w:pStyle w:val="ListBullet"/>
      </w:pPr>
      <w:r>
        <w:t>Backlog categories: next milestone, future feature, intentional deferral, technical debt, bug and research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