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Document 10 — Portfolio, Career Translation &amp; Project Strategy</w:t>
      </w:r>
    </w:p>
    <w:p>
      <w:r>
        <w:t>Approved baseline deliverable</w:t>
      </w:r>
    </w:p>
    <w:p>
      <w:pPr>
        <w:pStyle w:val="ListBullet"/>
      </w:pPr>
      <w:r>
        <w:t>Build a real system first and derive portfolio artifacts from genuine implementation.</w:t>
      </w:r>
    </w:p>
    <w:p>
      <w:pPr>
        <w:pStyle w:val="ListBullet"/>
      </w:pPr>
      <w:r>
        <w:t>Demonstrate SQL Server, database design, data modeling, Python, analysis, Excel, testing, Git and documentation.</w:t>
      </w:r>
    </w:p>
    <w:p>
      <w:pPr>
        <w:pStyle w:val="ListBullet"/>
      </w:pPr>
      <w:r>
        <w:t>Potential artifacts: ER diagrams, schema/scripts, Python modules, architecture documents, analysis, reports and case studies.</w:t>
      </w:r>
    </w:p>
    <w:p>
      <w:pPr>
        <w:pStyle w:val="ListBullet"/>
      </w:pPr>
      <w:r>
        <w:t>Use a private core with selectively public components.</w:t>
      </w:r>
    </w:p>
    <w:p>
      <w:pPr>
        <w:pStyle w:val="ListBullet"/>
      </w:pPr>
      <w:r>
        <w:t>Translate the project differently for Data Analyst, Business Analyst, Data/Systems and future engineering-oriented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