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D150B9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D150B9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D150B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D150B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D150B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D150B9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D150B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D150B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D150B9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Carry </w:t>
            </w:r>
            <w:r>
              <w:t>score</w:t>
            </w:r>
            <w:r>
              <w:t xml:space="preserve">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  <w:bookmarkStart w:id="0" w:name="_GoBack"/>
            <w:bookmarkEnd w:id="0"/>
          </w:p>
        </w:tc>
      </w:tr>
      <w:tr w:rsidR="008D0AD3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8D0AD3" w:rsidRDefault="008D0AD3" w:rsidP="008D0AD3"/>
        </w:tc>
        <w:tc>
          <w:tcPr>
            <w:tcW w:w="2973" w:type="dxa"/>
          </w:tcPr>
          <w:p w14:paraId="77B9D625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77777777" w:rsidR="006D0576" w:rsidRPr="006D0576" w:rsidRDefault="006D0576" w:rsidP="006D0576"/>
    <w:p w14:paraId="4B854FCB" w14:textId="7BD8CE90" w:rsidR="00513285" w:rsidRDefault="00513285" w:rsidP="00513285">
      <w:pPr>
        <w:pStyle w:val="Heading1"/>
      </w:pPr>
      <w:bookmarkStart w:id="1" w:name="_Toc528058517"/>
      <w:r>
        <w:lastRenderedPageBreak/>
        <w:t>the rate of increasing difficulty</w:t>
      </w:r>
      <w:bookmarkEnd w:id="1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D427A"/>
    <w:rsid w:val="0021304F"/>
    <w:rsid w:val="003A4556"/>
    <w:rsid w:val="00437330"/>
    <w:rsid w:val="004633D7"/>
    <w:rsid w:val="00513285"/>
    <w:rsid w:val="00542F69"/>
    <w:rsid w:val="00631706"/>
    <w:rsid w:val="006D0576"/>
    <w:rsid w:val="006E75B3"/>
    <w:rsid w:val="00773465"/>
    <w:rsid w:val="007761C1"/>
    <w:rsid w:val="00826389"/>
    <w:rsid w:val="008535D8"/>
    <w:rsid w:val="00871077"/>
    <w:rsid w:val="008D0AD3"/>
    <w:rsid w:val="008D7BCA"/>
    <w:rsid w:val="00B03A9F"/>
    <w:rsid w:val="00B82F65"/>
    <w:rsid w:val="00BD4B58"/>
    <w:rsid w:val="00BD59E7"/>
    <w:rsid w:val="00BF39CE"/>
    <w:rsid w:val="00C27F42"/>
    <w:rsid w:val="00C45D85"/>
    <w:rsid w:val="00C52F41"/>
    <w:rsid w:val="00C95EF1"/>
    <w:rsid w:val="00D150B9"/>
    <w:rsid w:val="00D24C96"/>
    <w:rsid w:val="00D309F9"/>
    <w:rsid w:val="00D72777"/>
    <w:rsid w:val="00E14465"/>
    <w:rsid w:val="00E613A7"/>
    <w:rsid w:val="00E93E11"/>
    <w:rsid w:val="00EB0CC3"/>
    <w:rsid w:val="00F0326F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3DC1B6-DB5A-4864-B1A3-F7944B1D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17</cp:revision>
  <dcterms:created xsi:type="dcterms:W3CDTF">2018-10-23T10:10:00Z</dcterms:created>
  <dcterms:modified xsi:type="dcterms:W3CDTF">2018-12-02T22:18:00Z</dcterms:modified>
  <cp:category>Mobile Application Development 3</cp:category>
</cp:coreProperties>
</file>