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8ACFE" w14:textId="7F8757B4" w:rsidR="00C6133E" w:rsidRDefault="00C6133E">
      <w:r>
        <w:t>HUN 1201</w:t>
      </w:r>
    </w:p>
    <w:p w14:paraId="063C9831" w14:textId="5B7298FC" w:rsidR="00C6133E" w:rsidRDefault="00C6133E">
      <w:r>
        <w:t>Module 1 Transcript</w:t>
      </w:r>
    </w:p>
    <w:p w14:paraId="70AA0673" w14:textId="5AE1F3F8" w:rsidR="0027533B" w:rsidRDefault="00C6133E">
      <w:r>
        <w:t>“</w:t>
      </w:r>
      <w:r w:rsidR="0061714E">
        <w:t>Mayo Clinic Minute: What are ultraprocessed foods?</w:t>
      </w:r>
      <w:r w:rsidR="00263CD7">
        <w:t>”</w:t>
      </w:r>
    </w:p>
    <w:p w14:paraId="20124F9F" w14:textId="29064766" w:rsidR="00613A63" w:rsidRDefault="00C6133E" w:rsidP="0061714E">
      <w:r>
        <w:br/>
      </w:r>
      <w:r w:rsidR="0061714E">
        <w:t>Take a walk down any grocery aisle</w:t>
      </w:r>
      <w:r w:rsidR="00613A63">
        <w:t>,</w:t>
      </w:r>
      <w:r w:rsidR="0061714E">
        <w:t xml:space="preserve"> and you’ll likely see plenty of ultra-processed foods. Maybe more as a novelty </w:t>
      </w:r>
      <w:r w:rsidR="00613A63">
        <w:t xml:space="preserve">food </w:t>
      </w:r>
      <w:r w:rsidR="0061714E">
        <w:t xml:space="preserve">or a food that isn’t made primarily from whole ingredients. Think of food as three simple categories. Unprocessed whole foods are things like fresh fruit and vegetables, rice, meat, and eggs. </w:t>
      </w:r>
    </w:p>
    <w:p w14:paraId="08E9B2E3" w14:textId="77777777" w:rsidR="00613A63" w:rsidRDefault="0061714E" w:rsidP="0061714E">
      <w:r>
        <w:t>Processed food covers a wide gamut and includes cheeses, canned vegetables</w:t>
      </w:r>
      <w:r w:rsidR="00613A63">
        <w:t xml:space="preserve"> with added salt, canned fruit with added sugar, and meat preserved with salt. </w:t>
      </w:r>
    </w:p>
    <w:p w14:paraId="6ED58983" w14:textId="30351171" w:rsidR="00613A63" w:rsidRDefault="00613A63" w:rsidP="0061714E">
      <w:proofErr w:type="gramStart"/>
      <w:r>
        <w:t>And,</w:t>
      </w:r>
      <w:proofErr w:type="gramEnd"/>
      <w:r>
        <w:t xml:space="preserve"> ultraprocessed foods can have added colors, sugars, salts, and preservatives that add no nutritional value.  These foods probably don’t represent whole types of food. They probably have a different appearance, and an example might be a cheese curl. Others – snack cakes, chicken nuggets, soda, chips, frozen dinners. The list goes on. Convenient and palatable? Yes. Nutritious? Not so much. Instead of turning to ultraprocessed foods, think of more wholesome canned or frozen foods. </w:t>
      </w:r>
    </w:p>
    <w:p w14:paraId="334A5F37" w14:textId="70EDD371" w:rsidR="00613A63" w:rsidRDefault="00613A63" w:rsidP="0061714E">
      <w:r>
        <w:t xml:space="preserve">For the Mayo Clinic News Network, I’m Jason </w:t>
      </w:r>
      <w:proofErr w:type="spellStart"/>
      <w:r>
        <w:t>Howlin</w:t>
      </w:r>
      <w:proofErr w:type="spellEnd"/>
      <w:r>
        <w:t>.</w:t>
      </w:r>
    </w:p>
    <w:p w14:paraId="475CFACF" w14:textId="5DD726E6" w:rsidR="00263CD7" w:rsidRDefault="00263CD7">
      <w:r>
        <w:t>-END-</w:t>
      </w:r>
    </w:p>
    <w:sectPr w:rsidR="00263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33E"/>
    <w:rsid w:val="00263CD7"/>
    <w:rsid w:val="0027533B"/>
    <w:rsid w:val="00613A63"/>
    <w:rsid w:val="0061714E"/>
    <w:rsid w:val="00A53EC3"/>
    <w:rsid w:val="00C61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320F"/>
  <w15:chartTrackingRefBased/>
  <w15:docId w15:val="{3873E379-3F7B-43A7-80FB-AAC36A10A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3CD7"/>
    <w:rPr>
      <w:color w:val="0563C1" w:themeColor="hyperlink"/>
      <w:u w:val="single"/>
    </w:rPr>
  </w:style>
  <w:style w:type="character" w:styleId="UnresolvedMention">
    <w:name w:val="Unresolved Mention"/>
    <w:basedOn w:val="DefaultParagraphFont"/>
    <w:uiPriority w:val="99"/>
    <w:semiHidden/>
    <w:unhideWhenUsed/>
    <w:rsid w:val="00263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Donna Kimmeth</dc:creator>
  <cp:keywords/>
  <dc:description/>
  <cp:lastModifiedBy>Donna Kimmeth</cp:lastModifiedBy>
  <cp:revision>2</cp:revision>
  <dcterms:created xsi:type="dcterms:W3CDTF">2023-01-02T19:41:00Z</dcterms:created>
  <dcterms:modified xsi:type="dcterms:W3CDTF">2023-01-02T19:41:00Z</dcterms:modified>
</cp:coreProperties>
</file>