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B64D64" w14:textId="77777777" w:rsidR="00E90917" w:rsidRPr="00E90917" w:rsidRDefault="00E90917" w:rsidP="00E90917">
      <w:pPr>
        <w:rPr>
          <w:rFonts w:ascii="Calibri" w:hAnsi="Calibri" w:cs="Calibri"/>
        </w:rPr>
      </w:pPr>
      <w:r w:rsidRPr="00E90917">
        <w:rPr>
          <w:rFonts w:ascii="Calibri" w:hAnsi="Calibri" w:cs="Calibri"/>
        </w:rPr>
        <w:t>Background</w:t>
      </w:r>
    </w:p>
    <w:p w14:paraId="65C3C307" w14:textId="77777777" w:rsidR="00E90917" w:rsidRPr="00E90917" w:rsidRDefault="00E90917" w:rsidP="00E90917">
      <w:pPr>
        <w:rPr>
          <w:rFonts w:ascii="Calibri" w:hAnsi="Calibri" w:cs="Calibri"/>
        </w:rPr>
      </w:pPr>
    </w:p>
    <w:p w14:paraId="221DCB3F" w14:textId="448D6525" w:rsidR="00E90917" w:rsidRDefault="00E90917" w:rsidP="00E90917">
      <w:pPr>
        <w:rPr>
          <w:rFonts w:ascii="Calibri" w:hAnsi="Calibri" w:cs="Calibri"/>
        </w:rPr>
      </w:pPr>
      <w:r w:rsidRPr="00E90917">
        <w:rPr>
          <w:rFonts w:ascii="Calibri" w:hAnsi="Calibri" w:cs="Calibri"/>
        </w:rPr>
        <w:t>Over $2 billion has been raised using the massively successful crowdfunding service, Kickstarter, but not every project has found success. Of the more than 300,000 projects launched on Kickstarter, only a third have made it through the funding process with a positive outcome.</w:t>
      </w:r>
    </w:p>
    <w:p w14:paraId="7F6E2723" w14:textId="711933D3" w:rsidR="00854A8D" w:rsidRDefault="00854A8D" w:rsidP="00E90917">
      <w:pPr>
        <w:rPr>
          <w:rFonts w:ascii="Calibri" w:hAnsi="Calibri" w:cs="Calibri"/>
        </w:rPr>
      </w:pPr>
    </w:p>
    <w:p w14:paraId="6EE61EBC" w14:textId="546AE500" w:rsidR="00854A8D" w:rsidRPr="00E90917" w:rsidRDefault="00854A8D" w:rsidP="00E90917">
      <w:pPr>
        <w:rPr>
          <w:rFonts w:ascii="Calibri" w:hAnsi="Calibri" w:cs="Calibri"/>
        </w:rPr>
      </w:pPr>
      <w:r w:rsidRPr="00854A8D">
        <w:rPr>
          <w:rFonts w:ascii="Calibri" w:hAnsi="Calibri" w:cs="Calibri"/>
        </w:rPr>
        <w:t xml:space="preserve">There are great reasons to go with crowdfunding. The first one is a bit obvious, to raise money. But the benefits of crowdfunding go deeper than that. It can be a great way to validate your idea. Can you get backers? And </w:t>
      </w:r>
      <w:r>
        <w:rPr>
          <w:rFonts w:ascii="Calibri" w:hAnsi="Calibri" w:cs="Calibri"/>
        </w:rPr>
        <w:t xml:space="preserve">it’s </w:t>
      </w:r>
      <w:r w:rsidRPr="00854A8D">
        <w:rPr>
          <w:rFonts w:ascii="Calibri" w:hAnsi="Calibri" w:cs="Calibri"/>
        </w:rPr>
        <w:t>also a fantastic way to build a community around your passion</w:t>
      </w:r>
    </w:p>
    <w:p w14:paraId="6C0AF259" w14:textId="77777777" w:rsidR="00E90917" w:rsidRPr="00E90917" w:rsidRDefault="00E90917" w:rsidP="00E90917">
      <w:pPr>
        <w:rPr>
          <w:rFonts w:ascii="Calibri" w:hAnsi="Calibri" w:cs="Calibri"/>
        </w:rPr>
      </w:pPr>
    </w:p>
    <w:p w14:paraId="66825AF7" w14:textId="77777777" w:rsidR="00854A8D" w:rsidRDefault="00E90917" w:rsidP="00E90917">
      <w:pPr>
        <w:rPr>
          <w:rFonts w:ascii="Calibri" w:hAnsi="Calibri" w:cs="Calibri"/>
        </w:rPr>
      </w:pPr>
      <w:r w:rsidRPr="00E90917">
        <w:rPr>
          <w:rFonts w:ascii="Calibri" w:hAnsi="Calibri" w:cs="Calibri"/>
        </w:rPr>
        <w:t xml:space="preserve">Getting funded on Kickstarter requires meeting or exceeding the project's initial goal, so many organizations spend months looking through past projects in an attempt to discover some trick for finding success. </w:t>
      </w:r>
    </w:p>
    <w:p w14:paraId="7B001E97" w14:textId="46B9FF4F" w:rsidR="00E90917" w:rsidRPr="00E90917" w:rsidRDefault="00E90917" w:rsidP="00E90917">
      <w:pPr>
        <w:rPr>
          <w:rFonts w:ascii="Calibri" w:hAnsi="Calibri" w:cs="Calibri"/>
        </w:rPr>
      </w:pPr>
      <w:r w:rsidRPr="00E90917">
        <w:rPr>
          <w:rFonts w:ascii="Calibri" w:hAnsi="Calibri" w:cs="Calibri"/>
        </w:rPr>
        <w:t>This report analyzes a database of 4,000 past projects in order to uncover any hidden trends</w:t>
      </w:r>
      <w:r w:rsidR="00854A8D">
        <w:rPr>
          <w:rFonts w:ascii="Calibri" w:hAnsi="Calibri" w:cs="Calibri"/>
        </w:rPr>
        <w:t xml:space="preserve"> that might lend themselves to future success.</w:t>
      </w:r>
    </w:p>
    <w:p w14:paraId="32B1FD62" w14:textId="715272D0" w:rsidR="00E90917" w:rsidRPr="00E90917" w:rsidRDefault="00E90917" w:rsidP="00E90917">
      <w:pPr>
        <w:rPr>
          <w:rFonts w:ascii="Calibri" w:hAnsi="Calibri" w:cs="Calibri"/>
        </w:rPr>
      </w:pPr>
    </w:p>
    <w:p w14:paraId="030B8A14" w14:textId="5F2249B8" w:rsidR="00E90917" w:rsidRPr="00E90917" w:rsidRDefault="00E90917" w:rsidP="00E90917">
      <w:pPr>
        <w:rPr>
          <w:rFonts w:ascii="Calibri" w:hAnsi="Calibri" w:cs="Calibri"/>
        </w:rPr>
      </w:pPr>
      <w:r w:rsidRPr="00E90917">
        <w:rPr>
          <w:rFonts w:ascii="Calibri" w:hAnsi="Calibri" w:cs="Calibri"/>
        </w:rPr>
        <w:t>Please note the limitations to this approach:</w:t>
      </w:r>
    </w:p>
    <w:p w14:paraId="2C35665B" w14:textId="7102F1EE" w:rsidR="00B563E6" w:rsidRDefault="00E90917" w:rsidP="00B563E6">
      <w:pPr>
        <w:pStyle w:val="NormalWeb"/>
        <w:numPr>
          <w:ilvl w:val="0"/>
          <w:numId w:val="1"/>
        </w:numPr>
        <w:rPr>
          <w:rFonts w:ascii="Calibri" w:hAnsi="Calibri" w:cs="Calibri"/>
          <w:color w:val="0F0F07"/>
          <w:sz w:val="22"/>
          <w:szCs w:val="22"/>
        </w:rPr>
      </w:pPr>
      <w:r w:rsidRPr="00E90917">
        <w:rPr>
          <w:rFonts w:ascii="Calibri" w:hAnsi="Calibri" w:cs="Calibri"/>
          <w:b/>
          <w:bCs/>
          <w:color w:val="0F0F07"/>
          <w:sz w:val="22"/>
          <w:szCs w:val="22"/>
        </w:rPr>
        <w:t>Generalizability</w:t>
      </w:r>
      <w:r w:rsidR="00B563E6">
        <w:rPr>
          <w:rFonts w:ascii="Calibri" w:hAnsi="Calibri" w:cs="Calibri"/>
          <w:color w:val="0F0F07"/>
          <w:sz w:val="22"/>
          <w:szCs w:val="22"/>
        </w:rPr>
        <w:t xml:space="preserve"> </w:t>
      </w:r>
    </w:p>
    <w:p w14:paraId="4173071D" w14:textId="2504A2E1" w:rsidR="00E90917" w:rsidRPr="00B563E6" w:rsidRDefault="00B563E6" w:rsidP="00B563E6">
      <w:pPr>
        <w:pStyle w:val="NormalWeb"/>
        <w:numPr>
          <w:ilvl w:val="1"/>
          <w:numId w:val="1"/>
        </w:numPr>
        <w:rPr>
          <w:rFonts w:ascii="Calibri" w:hAnsi="Calibri" w:cs="Calibri"/>
          <w:color w:val="0F0F07"/>
          <w:sz w:val="22"/>
          <w:szCs w:val="22"/>
        </w:rPr>
      </w:pPr>
      <w:r>
        <w:rPr>
          <w:rFonts w:ascii="Calibri" w:hAnsi="Calibri" w:cs="Calibri"/>
          <w:b/>
          <w:bCs/>
          <w:color w:val="0F0F07"/>
          <w:sz w:val="22"/>
          <w:szCs w:val="22"/>
        </w:rPr>
        <w:t>T</w:t>
      </w:r>
      <w:r w:rsidR="00E90917" w:rsidRPr="00B563E6">
        <w:rPr>
          <w:rFonts w:ascii="Calibri" w:hAnsi="Calibri" w:cs="Calibri"/>
        </w:rPr>
        <w:t>his data set represents a sample size of statistical relevance on a global level, however, there is not enough know</w:t>
      </w:r>
      <w:r>
        <w:rPr>
          <w:rFonts w:ascii="Calibri" w:hAnsi="Calibri" w:cs="Calibri"/>
        </w:rPr>
        <w:t xml:space="preserve">n </w:t>
      </w:r>
      <w:r w:rsidR="00E90917" w:rsidRPr="00B563E6">
        <w:rPr>
          <w:rFonts w:ascii="Calibri" w:hAnsi="Calibri" w:cs="Calibri"/>
        </w:rPr>
        <w:t xml:space="preserve">about how the sample was taken to </w:t>
      </w:r>
      <w:r w:rsidR="00FE3418">
        <w:rPr>
          <w:rFonts w:ascii="Calibri" w:hAnsi="Calibri" w:cs="Calibri"/>
        </w:rPr>
        <w:t xml:space="preserve">generalize </w:t>
      </w:r>
      <w:r w:rsidR="00E90917" w:rsidRPr="00B563E6">
        <w:rPr>
          <w:rFonts w:ascii="Calibri" w:hAnsi="Calibri" w:cs="Calibri"/>
        </w:rPr>
        <w:t xml:space="preserve">trends </w:t>
      </w:r>
      <w:r w:rsidR="00FE3418">
        <w:rPr>
          <w:rFonts w:ascii="Calibri" w:hAnsi="Calibri" w:cs="Calibri"/>
        </w:rPr>
        <w:t xml:space="preserve">to </w:t>
      </w:r>
      <w:r w:rsidR="00E90917" w:rsidRPr="00B563E6">
        <w:rPr>
          <w:rFonts w:ascii="Calibri" w:hAnsi="Calibri" w:cs="Calibri"/>
        </w:rPr>
        <w:t xml:space="preserve">a geographic </w:t>
      </w:r>
      <w:r w:rsidR="00FE3418">
        <w:rPr>
          <w:rFonts w:ascii="Calibri" w:hAnsi="Calibri" w:cs="Calibri"/>
        </w:rPr>
        <w:t>level</w:t>
      </w:r>
      <w:r w:rsidR="00E90917" w:rsidRPr="00B563E6">
        <w:rPr>
          <w:rFonts w:ascii="Calibri" w:hAnsi="Calibri" w:cs="Calibri"/>
        </w:rPr>
        <w:t>.</w:t>
      </w:r>
      <w:r>
        <w:rPr>
          <w:rFonts w:ascii="Calibri" w:hAnsi="Calibri" w:cs="Calibri"/>
        </w:rPr>
        <w:t xml:space="preserve"> Trends within a geography might give a prospective on “success” that differ from those presented here</w:t>
      </w:r>
      <w:r w:rsidR="00FE3418">
        <w:rPr>
          <w:rFonts w:ascii="Calibri" w:hAnsi="Calibri" w:cs="Calibri"/>
        </w:rPr>
        <w:t>.</w:t>
      </w:r>
    </w:p>
    <w:p w14:paraId="0B5BD7DD" w14:textId="7D57E606" w:rsidR="00E90917" w:rsidRDefault="00E90917" w:rsidP="00E90917">
      <w:pPr>
        <w:pStyle w:val="ListParagraph"/>
        <w:numPr>
          <w:ilvl w:val="0"/>
          <w:numId w:val="1"/>
        </w:numPr>
        <w:rPr>
          <w:rFonts w:ascii="Calibri" w:hAnsi="Calibri" w:cs="Calibri"/>
          <w:b/>
          <w:bCs/>
        </w:rPr>
      </w:pPr>
      <w:r w:rsidRPr="00E90917">
        <w:rPr>
          <w:rFonts w:ascii="Calibri" w:hAnsi="Calibri" w:cs="Calibri"/>
          <w:b/>
          <w:bCs/>
        </w:rPr>
        <w:t>Recency</w:t>
      </w:r>
    </w:p>
    <w:p w14:paraId="0E37AFCD" w14:textId="77777777" w:rsidR="00555C99" w:rsidRDefault="00E90917" w:rsidP="00FE3418">
      <w:pPr>
        <w:pStyle w:val="ListParagraph"/>
        <w:numPr>
          <w:ilvl w:val="1"/>
          <w:numId w:val="1"/>
        </w:numPr>
        <w:rPr>
          <w:rFonts w:ascii="Calibri" w:hAnsi="Calibri" w:cs="Calibri"/>
        </w:rPr>
      </w:pPr>
      <w:r w:rsidRPr="00B563E6">
        <w:rPr>
          <w:rFonts w:ascii="Calibri" w:hAnsi="Calibri" w:cs="Calibri"/>
        </w:rPr>
        <w:t xml:space="preserve">Data in this set is limited to full year 2010 </w:t>
      </w:r>
      <w:r w:rsidR="00B563E6">
        <w:rPr>
          <w:rFonts w:ascii="Calibri" w:hAnsi="Calibri" w:cs="Calibri"/>
        </w:rPr>
        <w:t>–</w:t>
      </w:r>
      <w:r w:rsidRPr="00B563E6">
        <w:rPr>
          <w:rFonts w:ascii="Calibri" w:hAnsi="Calibri" w:cs="Calibri"/>
        </w:rPr>
        <w:t xml:space="preserve"> 2016</w:t>
      </w:r>
      <w:r w:rsidR="00B563E6">
        <w:rPr>
          <w:rFonts w:ascii="Calibri" w:hAnsi="Calibri" w:cs="Calibri"/>
        </w:rPr>
        <w:t xml:space="preserve">. An analysis of more recent data might uncover </w:t>
      </w:r>
      <w:r w:rsidR="00FE3418">
        <w:rPr>
          <w:rFonts w:ascii="Calibri" w:hAnsi="Calibri" w:cs="Calibri"/>
        </w:rPr>
        <w:t xml:space="preserve">a different set of </w:t>
      </w:r>
      <w:r w:rsidR="00B563E6">
        <w:rPr>
          <w:rFonts w:ascii="Calibri" w:hAnsi="Calibri" w:cs="Calibri"/>
        </w:rPr>
        <w:t>trends</w:t>
      </w:r>
      <w:r w:rsidR="00FE3418">
        <w:rPr>
          <w:rFonts w:ascii="Calibri" w:hAnsi="Calibri" w:cs="Calibri"/>
        </w:rPr>
        <w:t xml:space="preserve">, as </w:t>
      </w:r>
      <w:r w:rsidR="00FE3418" w:rsidRPr="00FE3418">
        <w:rPr>
          <w:rFonts w:ascii="Calibri" w:hAnsi="Calibri" w:cs="Calibri"/>
        </w:rPr>
        <w:t xml:space="preserve">behavior changes very often with </w:t>
      </w:r>
      <w:r w:rsidR="00FE3418">
        <w:rPr>
          <w:rFonts w:ascii="Calibri" w:hAnsi="Calibri" w:cs="Calibri"/>
        </w:rPr>
        <w:t xml:space="preserve">changing </w:t>
      </w:r>
      <w:r w:rsidR="00FE3418" w:rsidRPr="00FE3418">
        <w:rPr>
          <w:rFonts w:ascii="Calibri" w:hAnsi="Calibri" w:cs="Calibri"/>
        </w:rPr>
        <w:t>technologies</w:t>
      </w:r>
      <w:r w:rsidR="00FE3418">
        <w:rPr>
          <w:rFonts w:ascii="Calibri" w:hAnsi="Calibri" w:cs="Calibri"/>
        </w:rPr>
        <w:t xml:space="preserve"> (i.e. </w:t>
      </w:r>
      <w:r w:rsidR="00FE3418" w:rsidRPr="00FE3418">
        <w:rPr>
          <w:rFonts w:ascii="Calibri" w:hAnsi="Calibri" w:cs="Calibri"/>
        </w:rPr>
        <w:t>Instagram usage doubled between June 2016 and 2018.</w:t>
      </w:r>
      <w:r w:rsidR="00FE3418">
        <w:rPr>
          <w:rFonts w:ascii="Calibri" w:hAnsi="Calibri" w:cs="Calibri"/>
        </w:rPr>
        <w:t>)</w:t>
      </w:r>
      <w:r w:rsidR="00555C99">
        <w:rPr>
          <w:rFonts w:ascii="Calibri" w:hAnsi="Calibri" w:cs="Calibri"/>
        </w:rPr>
        <w:t xml:space="preserve"> </w:t>
      </w:r>
    </w:p>
    <w:p w14:paraId="0720AFF2" w14:textId="77777777" w:rsidR="00555C99" w:rsidRDefault="00555C99" w:rsidP="00555C99">
      <w:pPr>
        <w:pStyle w:val="ListParagraph"/>
        <w:ind w:left="1440"/>
        <w:rPr>
          <w:rFonts w:ascii="Calibri" w:hAnsi="Calibri" w:cs="Calibri"/>
        </w:rPr>
      </w:pPr>
    </w:p>
    <w:p w14:paraId="22AE9603" w14:textId="505E0416" w:rsidR="00FE3418" w:rsidRDefault="00FE3418" w:rsidP="00FE3418">
      <w:pPr>
        <w:pStyle w:val="ListParagraph"/>
        <w:numPr>
          <w:ilvl w:val="0"/>
          <w:numId w:val="1"/>
        </w:numPr>
        <w:rPr>
          <w:rFonts w:ascii="Calibri" w:hAnsi="Calibri" w:cs="Calibri"/>
          <w:b/>
          <w:bCs/>
        </w:rPr>
      </w:pPr>
      <w:r w:rsidRPr="00FE3418">
        <w:rPr>
          <w:rFonts w:ascii="Calibri" w:hAnsi="Calibri" w:cs="Calibri"/>
          <w:b/>
          <w:bCs/>
        </w:rPr>
        <w:t>Limited Data</w:t>
      </w:r>
    </w:p>
    <w:p w14:paraId="41CF9D6E" w14:textId="3696863D" w:rsidR="00FE3418" w:rsidRPr="00FE3418" w:rsidRDefault="00FE3418" w:rsidP="00FE3418">
      <w:pPr>
        <w:pStyle w:val="ListParagraph"/>
        <w:numPr>
          <w:ilvl w:val="1"/>
          <w:numId w:val="1"/>
        </w:numPr>
        <w:rPr>
          <w:rFonts w:ascii="Calibri" w:hAnsi="Calibri" w:cs="Calibri"/>
        </w:rPr>
      </w:pPr>
      <w:r w:rsidRPr="00FE3418">
        <w:rPr>
          <w:rFonts w:ascii="Calibri" w:hAnsi="Calibri" w:cs="Calibri"/>
        </w:rPr>
        <w:t>The data in th</w:t>
      </w:r>
      <w:r>
        <w:rPr>
          <w:rFonts w:ascii="Calibri" w:hAnsi="Calibri" w:cs="Calibri"/>
        </w:rPr>
        <w:t xml:space="preserve">is </w:t>
      </w:r>
      <w:r w:rsidRPr="00FE3418">
        <w:rPr>
          <w:rFonts w:ascii="Calibri" w:hAnsi="Calibri" w:cs="Calibri"/>
        </w:rPr>
        <w:t>set is very limited</w:t>
      </w:r>
      <w:r>
        <w:rPr>
          <w:rFonts w:ascii="Calibri" w:hAnsi="Calibri" w:cs="Calibri"/>
        </w:rPr>
        <w:t>. There is no demographic information on backers which might provide</w:t>
      </w:r>
      <w:r w:rsidR="00FA534B">
        <w:rPr>
          <w:rFonts w:ascii="Calibri" w:hAnsi="Calibri" w:cs="Calibri"/>
        </w:rPr>
        <w:t xml:space="preserve"> insight on where to market, and no information on marketing practices, which might provide insight into which ones drive success.</w:t>
      </w:r>
    </w:p>
    <w:p w14:paraId="65974899" w14:textId="77777777" w:rsidR="00FA534B" w:rsidRDefault="00FA534B"/>
    <w:p w14:paraId="2D0C8236" w14:textId="77777777" w:rsidR="00243883" w:rsidRDefault="00243883">
      <w:pPr>
        <w:rPr>
          <w:b/>
          <w:bCs/>
        </w:rPr>
      </w:pPr>
    </w:p>
    <w:p w14:paraId="228344C3" w14:textId="77777777" w:rsidR="00243883" w:rsidRDefault="00243883">
      <w:pPr>
        <w:rPr>
          <w:b/>
          <w:bCs/>
        </w:rPr>
      </w:pPr>
    </w:p>
    <w:p w14:paraId="71B6E88D" w14:textId="77777777" w:rsidR="00243883" w:rsidRDefault="00243883">
      <w:pPr>
        <w:rPr>
          <w:b/>
          <w:bCs/>
        </w:rPr>
      </w:pPr>
    </w:p>
    <w:p w14:paraId="6ED208FF" w14:textId="77777777" w:rsidR="00243883" w:rsidRDefault="00243883">
      <w:pPr>
        <w:rPr>
          <w:b/>
          <w:bCs/>
        </w:rPr>
      </w:pPr>
    </w:p>
    <w:p w14:paraId="222309DA" w14:textId="77777777" w:rsidR="00243883" w:rsidRDefault="00243883">
      <w:pPr>
        <w:rPr>
          <w:b/>
          <w:bCs/>
        </w:rPr>
      </w:pPr>
    </w:p>
    <w:p w14:paraId="1A7A5B1D" w14:textId="77777777" w:rsidR="00243883" w:rsidRDefault="00243883">
      <w:pPr>
        <w:rPr>
          <w:b/>
          <w:bCs/>
        </w:rPr>
      </w:pPr>
    </w:p>
    <w:p w14:paraId="7E385D63" w14:textId="77777777" w:rsidR="00243883" w:rsidRDefault="00243883">
      <w:pPr>
        <w:rPr>
          <w:b/>
          <w:bCs/>
        </w:rPr>
      </w:pPr>
    </w:p>
    <w:p w14:paraId="2C714DE4" w14:textId="77777777" w:rsidR="00243883" w:rsidRDefault="00243883">
      <w:pPr>
        <w:rPr>
          <w:b/>
          <w:bCs/>
        </w:rPr>
      </w:pPr>
    </w:p>
    <w:p w14:paraId="6E8B3560" w14:textId="77777777" w:rsidR="00243883" w:rsidRDefault="00243883">
      <w:pPr>
        <w:rPr>
          <w:b/>
          <w:bCs/>
        </w:rPr>
      </w:pPr>
    </w:p>
    <w:p w14:paraId="1F1FDC17" w14:textId="77777777" w:rsidR="00243883" w:rsidRDefault="00243883">
      <w:pPr>
        <w:rPr>
          <w:b/>
          <w:bCs/>
        </w:rPr>
      </w:pPr>
    </w:p>
    <w:p w14:paraId="7039DB90" w14:textId="77777777" w:rsidR="00243883" w:rsidRDefault="00243883">
      <w:pPr>
        <w:rPr>
          <w:b/>
          <w:bCs/>
        </w:rPr>
      </w:pPr>
    </w:p>
    <w:p w14:paraId="5185138B" w14:textId="77777777" w:rsidR="00243883" w:rsidRDefault="00243883">
      <w:pPr>
        <w:rPr>
          <w:b/>
          <w:bCs/>
        </w:rPr>
      </w:pPr>
    </w:p>
    <w:p w14:paraId="66C0727A" w14:textId="77777777" w:rsidR="00243883" w:rsidRDefault="00243883">
      <w:pPr>
        <w:rPr>
          <w:b/>
          <w:bCs/>
        </w:rPr>
      </w:pPr>
    </w:p>
    <w:p w14:paraId="66E22DD6" w14:textId="77777777" w:rsidR="00243883" w:rsidRDefault="00243883">
      <w:pPr>
        <w:rPr>
          <w:b/>
          <w:bCs/>
        </w:rPr>
      </w:pPr>
    </w:p>
    <w:p w14:paraId="7DEDB9B9" w14:textId="77777777" w:rsidR="00243883" w:rsidRDefault="00243883">
      <w:pPr>
        <w:rPr>
          <w:b/>
          <w:bCs/>
        </w:rPr>
      </w:pPr>
    </w:p>
    <w:p w14:paraId="6E98ACDE" w14:textId="77777777" w:rsidR="00243883" w:rsidRDefault="00243883">
      <w:pPr>
        <w:rPr>
          <w:b/>
          <w:bCs/>
        </w:rPr>
      </w:pPr>
    </w:p>
    <w:p w14:paraId="76AA791A" w14:textId="23FAFBC0" w:rsidR="00E90917" w:rsidRDefault="00FA534B">
      <w:pPr>
        <w:rPr>
          <w:b/>
          <w:bCs/>
        </w:rPr>
      </w:pPr>
      <w:r w:rsidRPr="00FA534B">
        <w:rPr>
          <w:b/>
          <w:bCs/>
        </w:rPr>
        <w:t>Observations:</w:t>
      </w:r>
    </w:p>
    <w:p w14:paraId="0C439936" w14:textId="18596544" w:rsidR="00FC4498" w:rsidRDefault="00FC4498">
      <w:pPr>
        <w:rPr>
          <w:b/>
          <w:bCs/>
        </w:rPr>
      </w:pPr>
    </w:p>
    <w:p w14:paraId="388EA178" w14:textId="3384F00E" w:rsidR="00FC4498" w:rsidRDefault="00FC4498">
      <w:r w:rsidRPr="00FC4498">
        <w:t>Kickstarter saw significant growth from 2010 to 2016</w:t>
      </w:r>
      <w:r>
        <w:rPr>
          <w:b/>
          <w:bCs/>
        </w:rPr>
        <w:t xml:space="preserve">, </w:t>
      </w:r>
      <w:r w:rsidRPr="00FC4498">
        <w:t>increasing projects</w:t>
      </w:r>
      <w:r>
        <w:t xml:space="preserve"> globally 1362%</w:t>
      </w:r>
      <w:r w:rsidR="00243883">
        <w:t>, with an average 5</w:t>
      </w:r>
      <w:r w:rsidR="00870151">
        <w:t>4</w:t>
      </w:r>
      <w:r w:rsidR="00243883">
        <w:t>% Success rate</w:t>
      </w:r>
      <w:r w:rsidR="00870151">
        <w:t xml:space="preserve"> of campaigns.</w:t>
      </w:r>
    </w:p>
    <w:p w14:paraId="3B92EDD5" w14:textId="509179E4" w:rsidR="00FA534B" w:rsidRDefault="00870151">
      <w:pPr>
        <w:rPr>
          <w:b/>
          <w:bCs/>
        </w:rPr>
      </w:pPr>
      <w:r>
        <w:t xml:space="preserve"> </w:t>
      </w:r>
    </w:p>
    <w:p w14:paraId="2EC7003A" w14:textId="48069EE1" w:rsidR="00FA534B" w:rsidRPr="00FA534B" w:rsidRDefault="00243883">
      <w:pPr>
        <w:rPr>
          <w:b/>
          <w:bCs/>
        </w:rPr>
      </w:pPr>
      <w:r>
        <w:rPr>
          <w:noProof/>
        </w:rPr>
        <w:drawing>
          <wp:inline distT="0" distB="0" distL="0" distR="0" wp14:anchorId="4109ED63" wp14:editId="5EC7A3C0">
            <wp:extent cx="5943600" cy="3441700"/>
            <wp:effectExtent l="0" t="0" r="12700" b="12700"/>
            <wp:docPr id="1" name="Chart 1">
              <a:extLst xmlns:a="http://schemas.openxmlformats.org/drawingml/2006/main">
                <a:ext uri="{FF2B5EF4-FFF2-40B4-BE49-F238E27FC236}">
                  <a16:creationId xmlns:a16="http://schemas.microsoft.com/office/drawing/2014/main" id="{6354E6DF-48AF-A240-B7BB-A1D5FF1ADC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0F063B7" w14:textId="2BE1D731" w:rsidR="00FA534B" w:rsidRDefault="00FA534B"/>
    <w:p w14:paraId="12092F7F" w14:textId="4C71FBED" w:rsidR="00243883" w:rsidRDefault="00243883"/>
    <w:p w14:paraId="2812DAF6" w14:textId="4AB93BD5" w:rsidR="00870151" w:rsidRDefault="00F50710">
      <w:r>
        <w:t xml:space="preserve">The percent of Success has not kept pace with the increase in growth, with Success rate falling from an average of 76% (2010 to 2013), to an average of 48% </w:t>
      </w:r>
      <w:proofErr w:type="gramStart"/>
      <w:r>
        <w:t>( 2014</w:t>
      </w:r>
      <w:proofErr w:type="gramEnd"/>
      <w:r>
        <w:t xml:space="preserve"> – 2016).</w:t>
      </w:r>
    </w:p>
    <w:tbl>
      <w:tblPr>
        <w:tblW w:w="9460" w:type="dxa"/>
        <w:tblLook w:val="04A0" w:firstRow="1" w:lastRow="0" w:firstColumn="1" w:lastColumn="0" w:noHBand="0" w:noVBand="1"/>
      </w:tblPr>
      <w:tblGrid>
        <w:gridCol w:w="1940"/>
        <w:gridCol w:w="2260"/>
        <w:gridCol w:w="872"/>
        <w:gridCol w:w="1340"/>
        <w:gridCol w:w="1500"/>
        <w:gridCol w:w="1720"/>
      </w:tblGrid>
      <w:tr w:rsidR="00F50710" w:rsidRPr="00F50710" w14:paraId="027223A3" w14:textId="77777777" w:rsidTr="00F50710">
        <w:trPr>
          <w:trHeight w:val="1200"/>
        </w:trPr>
        <w:tc>
          <w:tcPr>
            <w:tcW w:w="1940" w:type="dxa"/>
            <w:tcBorders>
              <w:top w:val="nil"/>
              <w:left w:val="nil"/>
              <w:bottom w:val="single" w:sz="4" w:space="0" w:color="8EA9DB"/>
              <w:right w:val="nil"/>
            </w:tcBorders>
            <w:shd w:val="clear" w:color="D9E1F2" w:fill="D9E1F2"/>
            <w:noWrap/>
            <w:vAlign w:val="bottom"/>
            <w:hideMark/>
          </w:tcPr>
          <w:p w14:paraId="5FFD75AB" w14:textId="77777777" w:rsidR="00F50710" w:rsidRPr="00F50710" w:rsidRDefault="00F50710" w:rsidP="00F50710">
            <w:pPr>
              <w:rPr>
                <w:rFonts w:ascii="Calibri" w:eastAsia="Times New Roman" w:hAnsi="Calibri" w:cs="Calibri"/>
                <w:b/>
                <w:bCs/>
                <w:color w:val="000000"/>
                <w:sz w:val="28"/>
                <w:szCs w:val="28"/>
              </w:rPr>
            </w:pPr>
            <w:r w:rsidRPr="00F50710">
              <w:rPr>
                <w:rFonts w:ascii="Calibri" w:eastAsia="Times New Roman" w:hAnsi="Calibri" w:cs="Calibri"/>
                <w:b/>
                <w:bCs/>
                <w:color w:val="000000"/>
                <w:sz w:val="28"/>
                <w:szCs w:val="28"/>
              </w:rPr>
              <w:t>Year Created</w:t>
            </w:r>
          </w:p>
        </w:tc>
        <w:tc>
          <w:tcPr>
            <w:tcW w:w="2260" w:type="dxa"/>
            <w:tcBorders>
              <w:top w:val="nil"/>
              <w:left w:val="nil"/>
              <w:bottom w:val="single" w:sz="4" w:space="0" w:color="8EA9DB"/>
              <w:right w:val="nil"/>
            </w:tcBorders>
            <w:shd w:val="clear" w:color="D9E1F2" w:fill="D9E1F2"/>
            <w:noWrap/>
            <w:vAlign w:val="bottom"/>
            <w:hideMark/>
          </w:tcPr>
          <w:p w14:paraId="19980B13" w14:textId="77777777" w:rsidR="00F50710" w:rsidRPr="00F50710" w:rsidRDefault="00F50710" w:rsidP="00F50710">
            <w:pPr>
              <w:jc w:val="center"/>
              <w:rPr>
                <w:rFonts w:ascii="Calibri" w:eastAsia="Times New Roman" w:hAnsi="Calibri" w:cs="Calibri"/>
                <w:b/>
                <w:bCs/>
                <w:color w:val="000000"/>
                <w:sz w:val="28"/>
                <w:szCs w:val="28"/>
              </w:rPr>
            </w:pPr>
            <w:r w:rsidRPr="00F50710">
              <w:rPr>
                <w:rFonts w:ascii="Calibri" w:eastAsia="Times New Roman" w:hAnsi="Calibri" w:cs="Calibri"/>
                <w:b/>
                <w:bCs/>
                <w:color w:val="000000"/>
                <w:sz w:val="28"/>
                <w:szCs w:val="28"/>
              </w:rPr>
              <w:t>successful</w:t>
            </w:r>
          </w:p>
        </w:tc>
        <w:tc>
          <w:tcPr>
            <w:tcW w:w="700" w:type="dxa"/>
            <w:tcBorders>
              <w:top w:val="nil"/>
              <w:left w:val="nil"/>
              <w:bottom w:val="single" w:sz="4" w:space="0" w:color="8EA9DB"/>
              <w:right w:val="nil"/>
            </w:tcBorders>
            <w:shd w:val="clear" w:color="D9E1F2" w:fill="D9E1F2"/>
            <w:noWrap/>
            <w:vAlign w:val="bottom"/>
            <w:hideMark/>
          </w:tcPr>
          <w:p w14:paraId="78ED853B" w14:textId="77777777" w:rsidR="00F50710" w:rsidRPr="00F50710" w:rsidRDefault="00F50710" w:rsidP="00F50710">
            <w:pPr>
              <w:jc w:val="center"/>
              <w:rPr>
                <w:rFonts w:ascii="Calibri" w:eastAsia="Times New Roman" w:hAnsi="Calibri" w:cs="Calibri"/>
                <w:b/>
                <w:bCs/>
                <w:color w:val="000000"/>
                <w:sz w:val="28"/>
                <w:szCs w:val="28"/>
              </w:rPr>
            </w:pPr>
            <w:r w:rsidRPr="00F50710">
              <w:rPr>
                <w:rFonts w:ascii="Calibri" w:eastAsia="Times New Roman" w:hAnsi="Calibri" w:cs="Calibri"/>
                <w:b/>
                <w:bCs/>
                <w:color w:val="000000"/>
                <w:sz w:val="28"/>
                <w:szCs w:val="28"/>
              </w:rPr>
              <w:t>failed</w:t>
            </w:r>
          </w:p>
        </w:tc>
        <w:tc>
          <w:tcPr>
            <w:tcW w:w="1340" w:type="dxa"/>
            <w:tcBorders>
              <w:top w:val="nil"/>
              <w:left w:val="nil"/>
              <w:bottom w:val="single" w:sz="4" w:space="0" w:color="8EA9DB"/>
              <w:right w:val="nil"/>
            </w:tcBorders>
            <w:shd w:val="clear" w:color="D9E1F2" w:fill="D9E1F2"/>
            <w:noWrap/>
            <w:vAlign w:val="bottom"/>
            <w:hideMark/>
          </w:tcPr>
          <w:p w14:paraId="4B1D2484" w14:textId="77777777" w:rsidR="00F50710" w:rsidRPr="00F50710" w:rsidRDefault="00F50710" w:rsidP="00F50710">
            <w:pPr>
              <w:jc w:val="center"/>
              <w:rPr>
                <w:rFonts w:ascii="Calibri" w:eastAsia="Times New Roman" w:hAnsi="Calibri" w:cs="Calibri"/>
                <w:b/>
                <w:bCs/>
                <w:color w:val="000000"/>
                <w:sz w:val="28"/>
                <w:szCs w:val="28"/>
              </w:rPr>
            </w:pPr>
            <w:r w:rsidRPr="00F50710">
              <w:rPr>
                <w:rFonts w:ascii="Calibri" w:eastAsia="Times New Roman" w:hAnsi="Calibri" w:cs="Calibri"/>
                <w:b/>
                <w:bCs/>
                <w:color w:val="000000"/>
                <w:sz w:val="28"/>
                <w:szCs w:val="28"/>
              </w:rPr>
              <w:t>canceled</w:t>
            </w:r>
          </w:p>
        </w:tc>
        <w:tc>
          <w:tcPr>
            <w:tcW w:w="1500" w:type="dxa"/>
            <w:tcBorders>
              <w:top w:val="nil"/>
              <w:left w:val="nil"/>
              <w:bottom w:val="single" w:sz="4" w:space="0" w:color="8EA9DB"/>
              <w:right w:val="nil"/>
            </w:tcBorders>
            <w:shd w:val="clear" w:color="D9E1F2" w:fill="D9E1F2"/>
            <w:vAlign w:val="bottom"/>
            <w:hideMark/>
          </w:tcPr>
          <w:p w14:paraId="380EAE00" w14:textId="77777777" w:rsidR="00F50710" w:rsidRPr="00F50710" w:rsidRDefault="00F50710" w:rsidP="00F50710">
            <w:pPr>
              <w:jc w:val="center"/>
              <w:rPr>
                <w:rFonts w:ascii="Calibri" w:eastAsia="Times New Roman" w:hAnsi="Calibri" w:cs="Calibri"/>
                <w:b/>
                <w:bCs/>
                <w:color w:val="000000"/>
                <w:sz w:val="28"/>
                <w:szCs w:val="28"/>
              </w:rPr>
            </w:pPr>
            <w:r w:rsidRPr="00F50710">
              <w:rPr>
                <w:rFonts w:ascii="Calibri" w:eastAsia="Times New Roman" w:hAnsi="Calibri" w:cs="Calibri"/>
                <w:b/>
                <w:bCs/>
                <w:color w:val="000000"/>
                <w:sz w:val="28"/>
                <w:szCs w:val="28"/>
              </w:rPr>
              <w:t>Grand Total</w:t>
            </w:r>
          </w:p>
        </w:tc>
        <w:tc>
          <w:tcPr>
            <w:tcW w:w="1720" w:type="dxa"/>
            <w:tcBorders>
              <w:top w:val="nil"/>
              <w:left w:val="nil"/>
              <w:bottom w:val="nil"/>
              <w:right w:val="nil"/>
            </w:tcBorders>
            <w:shd w:val="clear" w:color="D9E1F2" w:fill="D9E1F2"/>
            <w:noWrap/>
            <w:vAlign w:val="bottom"/>
            <w:hideMark/>
          </w:tcPr>
          <w:p w14:paraId="26360BDF" w14:textId="77777777" w:rsidR="00F50710" w:rsidRPr="00F50710" w:rsidRDefault="00F50710" w:rsidP="00F50710">
            <w:pPr>
              <w:jc w:val="center"/>
              <w:rPr>
                <w:rFonts w:ascii="Calibri" w:eastAsia="Times New Roman" w:hAnsi="Calibri" w:cs="Calibri"/>
                <w:b/>
                <w:bCs/>
                <w:color w:val="000000"/>
                <w:sz w:val="28"/>
                <w:szCs w:val="28"/>
              </w:rPr>
            </w:pPr>
            <w:r w:rsidRPr="00F50710">
              <w:rPr>
                <w:rFonts w:ascii="Calibri" w:eastAsia="Times New Roman" w:hAnsi="Calibri" w:cs="Calibri"/>
                <w:b/>
                <w:bCs/>
                <w:color w:val="000000"/>
                <w:sz w:val="28"/>
                <w:szCs w:val="28"/>
              </w:rPr>
              <w:t>% Successful</w:t>
            </w:r>
          </w:p>
        </w:tc>
      </w:tr>
      <w:tr w:rsidR="00F50710" w:rsidRPr="00F50710" w14:paraId="05CDD5A4" w14:textId="77777777" w:rsidTr="00F50710">
        <w:trPr>
          <w:trHeight w:val="380"/>
        </w:trPr>
        <w:tc>
          <w:tcPr>
            <w:tcW w:w="1940" w:type="dxa"/>
            <w:tcBorders>
              <w:top w:val="nil"/>
              <w:left w:val="nil"/>
              <w:bottom w:val="single" w:sz="4" w:space="0" w:color="8EA9DB"/>
              <w:right w:val="nil"/>
            </w:tcBorders>
            <w:shd w:val="clear" w:color="auto" w:fill="auto"/>
            <w:noWrap/>
            <w:vAlign w:val="bottom"/>
            <w:hideMark/>
          </w:tcPr>
          <w:p w14:paraId="6FCDCB7A" w14:textId="77777777" w:rsidR="00F50710" w:rsidRPr="00F50710" w:rsidRDefault="00F50710" w:rsidP="00F50710">
            <w:pPr>
              <w:rPr>
                <w:rFonts w:ascii="Calibri" w:eastAsia="Times New Roman" w:hAnsi="Calibri" w:cs="Calibri"/>
                <w:b/>
                <w:bCs/>
                <w:color w:val="000000"/>
                <w:sz w:val="28"/>
                <w:szCs w:val="28"/>
              </w:rPr>
            </w:pPr>
            <w:r w:rsidRPr="00F50710">
              <w:rPr>
                <w:rFonts w:ascii="Calibri" w:eastAsia="Times New Roman" w:hAnsi="Calibri" w:cs="Calibri"/>
                <w:b/>
                <w:bCs/>
                <w:color w:val="000000"/>
                <w:sz w:val="28"/>
                <w:szCs w:val="28"/>
              </w:rPr>
              <w:t>2010</w:t>
            </w:r>
          </w:p>
        </w:tc>
        <w:tc>
          <w:tcPr>
            <w:tcW w:w="2260" w:type="dxa"/>
            <w:tcBorders>
              <w:top w:val="nil"/>
              <w:left w:val="nil"/>
              <w:bottom w:val="single" w:sz="4" w:space="0" w:color="8EA9DB"/>
              <w:right w:val="nil"/>
            </w:tcBorders>
            <w:shd w:val="clear" w:color="auto" w:fill="auto"/>
            <w:noWrap/>
            <w:vAlign w:val="bottom"/>
            <w:hideMark/>
          </w:tcPr>
          <w:p w14:paraId="4503E80E" w14:textId="77777777" w:rsidR="00F50710" w:rsidRPr="00F50710" w:rsidRDefault="00F50710" w:rsidP="00F50710">
            <w:pPr>
              <w:jc w:val="center"/>
              <w:rPr>
                <w:rFonts w:ascii="Calibri" w:eastAsia="Times New Roman" w:hAnsi="Calibri" w:cs="Calibri"/>
                <w:b/>
                <w:bCs/>
                <w:color w:val="000000"/>
                <w:sz w:val="28"/>
                <w:szCs w:val="28"/>
              </w:rPr>
            </w:pPr>
            <w:r w:rsidRPr="00F50710">
              <w:rPr>
                <w:rFonts w:ascii="Calibri" w:eastAsia="Times New Roman" w:hAnsi="Calibri" w:cs="Calibri"/>
                <w:b/>
                <w:bCs/>
                <w:color w:val="000000"/>
                <w:sz w:val="28"/>
                <w:szCs w:val="28"/>
              </w:rPr>
              <w:t>49</w:t>
            </w:r>
          </w:p>
        </w:tc>
        <w:tc>
          <w:tcPr>
            <w:tcW w:w="700" w:type="dxa"/>
            <w:tcBorders>
              <w:top w:val="nil"/>
              <w:left w:val="nil"/>
              <w:bottom w:val="single" w:sz="4" w:space="0" w:color="8EA9DB"/>
              <w:right w:val="nil"/>
            </w:tcBorders>
            <w:shd w:val="clear" w:color="auto" w:fill="auto"/>
            <w:noWrap/>
            <w:vAlign w:val="bottom"/>
            <w:hideMark/>
          </w:tcPr>
          <w:p w14:paraId="41EA3EAC" w14:textId="77777777" w:rsidR="00F50710" w:rsidRPr="00F50710" w:rsidRDefault="00F50710" w:rsidP="00F50710">
            <w:pPr>
              <w:jc w:val="center"/>
              <w:rPr>
                <w:rFonts w:ascii="Calibri" w:eastAsia="Times New Roman" w:hAnsi="Calibri" w:cs="Calibri"/>
                <w:b/>
                <w:bCs/>
                <w:color w:val="000000"/>
                <w:sz w:val="28"/>
                <w:szCs w:val="28"/>
              </w:rPr>
            </w:pPr>
            <w:r w:rsidRPr="00F50710">
              <w:rPr>
                <w:rFonts w:ascii="Calibri" w:eastAsia="Times New Roman" w:hAnsi="Calibri" w:cs="Calibri"/>
                <w:b/>
                <w:bCs/>
                <w:color w:val="000000"/>
                <w:sz w:val="28"/>
                <w:szCs w:val="28"/>
              </w:rPr>
              <w:t>15</w:t>
            </w:r>
          </w:p>
        </w:tc>
        <w:tc>
          <w:tcPr>
            <w:tcW w:w="1340" w:type="dxa"/>
            <w:tcBorders>
              <w:top w:val="nil"/>
              <w:left w:val="nil"/>
              <w:bottom w:val="single" w:sz="4" w:space="0" w:color="8EA9DB"/>
              <w:right w:val="nil"/>
            </w:tcBorders>
            <w:shd w:val="clear" w:color="auto" w:fill="auto"/>
            <w:noWrap/>
            <w:vAlign w:val="bottom"/>
            <w:hideMark/>
          </w:tcPr>
          <w:p w14:paraId="5273214D" w14:textId="77777777" w:rsidR="00F50710" w:rsidRPr="00F50710" w:rsidRDefault="00F50710" w:rsidP="00F50710">
            <w:pPr>
              <w:jc w:val="center"/>
              <w:rPr>
                <w:rFonts w:ascii="Calibri" w:eastAsia="Times New Roman" w:hAnsi="Calibri" w:cs="Calibri"/>
                <w:b/>
                <w:bCs/>
                <w:color w:val="000000"/>
                <w:sz w:val="28"/>
                <w:szCs w:val="28"/>
              </w:rPr>
            </w:pPr>
            <w:r w:rsidRPr="00F50710">
              <w:rPr>
                <w:rFonts w:ascii="Calibri" w:eastAsia="Times New Roman" w:hAnsi="Calibri" w:cs="Calibri"/>
                <w:b/>
                <w:bCs/>
                <w:color w:val="000000"/>
                <w:sz w:val="28"/>
                <w:szCs w:val="28"/>
              </w:rPr>
              <w:t>1</w:t>
            </w:r>
          </w:p>
        </w:tc>
        <w:tc>
          <w:tcPr>
            <w:tcW w:w="1500" w:type="dxa"/>
            <w:tcBorders>
              <w:top w:val="nil"/>
              <w:left w:val="nil"/>
              <w:bottom w:val="single" w:sz="4" w:space="0" w:color="8EA9DB"/>
              <w:right w:val="nil"/>
            </w:tcBorders>
            <w:shd w:val="clear" w:color="auto" w:fill="auto"/>
            <w:noWrap/>
            <w:vAlign w:val="bottom"/>
            <w:hideMark/>
          </w:tcPr>
          <w:p w14:paraId="25D1787E" w14:textId="77777777" w:rsidR="00F50710" w:rsidRPr="00F50710" w:rsidRDefault="00F50710" w:rsidP="00F50710">
            <w:pPr>
              <w:jc w:val="center"/>
              <w:rPr>
                <w:rFonts w:ascii="Calibri" w:eastAsia="Times New Roman" w:hAnsi="Calibri" w:cs="Calibri"/>
                <w:b/>
                <w:bCs/>
                <w:color w:val="000000"/>
                <w:sz w:val="28"/>
                <w:szCs w:val="28"/>
              </w:rPr>
            </w:pPr>
            <w:r w:rsidRPr="00F50710">
              <w:rPr>
                <w:rFonts w:ascii="Calibri" w:eastAsia="Times New Roman" w:hAnsi="Calibri" w:cs="Calibri"/>
                <w:b/>
                <w:bCs/>
                <w:color w:val="000000"/>
                <w:sz w:val="28"/>
                <w:szCs w:val="28"/>
              </w:rPr>
              <w:t>65</w:t>
            </w:r>
          </w:p>
        </w:tc>
        <w:tc>
          <w:tcPr>
            <w:tcW w:w="1720" w:type="dxa"/>
            <w:tcBorders>
              <w:top w:val="single" w:sz="4" w:space="0" w:color="8EA9DB"/>
              <w:left w:val="nil"/>
              <w:bottom w:val="single" w:sz="4" w:space="0" w:color="8EA9DB"/>
              <w:right w:val="single" w:sz="4" w:space="0" w:color="8EA9DB"/>
            </w:tcBorders>
            <w:shd w:val="clear" w:color="auto" w:fill="auto"/>
            <w:noWrap/>
            <w:vAlign w:val="bottom"/>
            <w:hideMark/>
          </w:tcPr>
          <w:p w14:paraId="7008345D" w14:textId="77777777" w:rsidR="00F50710" w:rsidRPr="00F50710" w:rsidRDefault="00F50710" w:rsidP="00F50710">
            <w:pPr>
              <w:jc w:val="right"/>
              <w:rPr>
                <w:rFonts w:ascii="Calibri" w:eastAsia="Times New Roman" w:hAnsi="Calibri" w:cs="Calibri"/>
                <w:b/>
                <w:bCs/>
                <w:color w:val="000000"/>
                <w:sz w:val="22"/>
                <w:szCs w:val="22"/>
              </w:rPr>
            </w:pPr>
            <w:r w:rsidRPr="00F50710">
              <w:rPr>
                <w:rFonts w:ascii="Calibri" w:eastAsia="Times New Roman" w:hAnsi="Calibri" w:cs="Calibri"/>
                <w:b/>
                <w:bCs/>
                <w:color w:val="000000"/>
                <w:sz w:val="22"/>
                <w:szCs w:val="22"/>
              </w:rPr>
              <w:t>75%</w:t>
            </w:r>
          </w:p>
        </w:tc>
      </w:tr>
      <w:tr w:rsidR="00F50710" w:rsidRPr="00F50710" w14:paraId="4D7D50A4" w14:textId="77777777" w:rsidTr="00F50710">
        <w:trPr>
          <w:trHeight w:val="380"/>
        </w:trPr>
        <w:tc>
          <w:tcPr>
            <w:tcW w:w="1940" w:type="dxa"/>
            <w:tcBorders>
              <w:top w:val="nil"/>
              <w:left w:val="nil"/>
              <w:bottom w:val="single" w:sz="4" w:space="0" w:color="8EA9DB"/>
              <w:right w:val="nil"/>
            </w:tcBorders>
            <w:shd w:val="clear" w:color="auto" w:fill="auto"/>
            <w:noWrap/>
            <w:vAlign w:val="bottom"/>
            <w:hideMark/>
          </w:tcPr>
          <w:p w14:paraId="44899FD0" w14:textId="77777777" w:rsidR="00F50710" w:rsidRPr="00F50710" w:rsidRDefault="00F50710" w:rsidP="00F50710">
            <w:pPr>
              <w:rPr>
                <w:rFonts w:ascii="Calibri" w:eastAsia="Times New Roman" w:hAnsi="Calibri" w:cs="Calibri"/>
                <w:b/>
                <w:bCs/>
                <w:color w:val="000000"/>
                <w:sz w:val="28"/>
                <w:szCs w:val="28"/>
              </w:rPr>
            </w:pPr>
            <w:r w:rsidRPr="00F50710">
              <w:rPr>
                <w:rFonts w:ascii="Calibri" w:eastAsia="Times New Roman" w:hAnsi="Calibri" w:cs="Calibri"/>
                <w:b/>
                <w:bCs/>
                <w:color w:val="000000"/>
                <w:sz w:val="28"/>
                <w:szCs w:val="28"/>
              </w:rPr>
              <w:t>2011</w:t>
            </w:r>
          </w:p>
        </w:tc>
        <w:tc>
          <w:tcPr>
            <w:tcW w:w="2260" w:type="dxa"/>
            <w:tcBorders>
              <w:top w:val="nil"/>
              <w:left w:val="nil"/>
              <w:bottom w:val="single" w:sz="4" w:space="0" w:color="8EA9DB"/>
              <w:right w:val="nil"/>
            </w:tcBorders>
            <w:shd w:val="clear" w:color="auto" w:fill="auto"/>
            <w:noWrap/>
            <w:vAlign w:val="bottom"/>
            <w:hideMark/>
          </w:tcPr>
          <w:p w14:paraId="6EC4C0FB" w14:textId="77777777" w:rsidR="00F50710" w:rsidRPr="00F50710" w:rsidRDefault="00F50710" w:rsidP="00F50710">
            <w:pPr>
              <w:jc w:val="center"/>
              <w:rPr>
                <w:rFonts w:ascii="Calibri" w:eastAsia="Times New Roman" w:hAnsi="Calibri" w:cs="Calibri"/>
                <w:b/>
                <w:bCs/>
                <w:color w:val="000000"/>
                <w:sz w:val="28"/>
                <w:szCs w:val="28"/>
              </w:rPr>
            </w:pPr>
            <w:r w:rsidRPr="00F50710">
              <w:rPr>
                <w:rFonts w:ascii="Calibri" w:eastAsia="Times New Roman" w:hAnsi="Calibri" w:cs="Calibri"/>
                <w:b/>
                <w:bCs/>
                <w:color w:val="000000"/>
                <w:sz w:val="28"/>
                <w:szCs w:val="28"/>
              </w:rPr>
              <w:t>136</w:t>
            </w:r>
          </w:p>
        </w:tc>
        <w:tc>
          <w:tcPr>
            <w:tcW w:w="700" w:type="dxa"/>
            <w:tcBorders>
              <w:top w:val="nil"/>
              <w:left w:val="nil"/>
              <w:bottom w:val="single" w:sz="4" w:space="0" w:color="8EA9DB"/>
              <w:right w:val="nil"/>
            </w:tcBorders>
            <w:shd w:val="clear" w:color="auto" w:fill="auto"/>
            <w:noWrap/>
            <w:vAlign w:val="bottom"/>
            <w:hideMark/>
          </w:tcPr>
          <w:p w14:paraId="0D2C55E6" w14:textId="77777777" w:rsidR="00F50710" w:rsidRPr="00F50710" w:rsidRDefault="00F50710" w:rsidP="00F50710">
            <w:pPr>
              <w:jc w:val="center"/>
              <w:rPr>
                <w:rFonts w:ascii="Calibri" w:eastAsia="Times New Roman" w:hAnsi="Calibri" w:cs="Calibri"/>
                <w:b/>
                <w:bCs/>
                <w:color w:val="000000"/>
                <w:sz w:val="28"/>
                <w:szCs w:val="28"/>
              </w:rPr>
            </w:pPr>
            <w:r w:rsidRPr="00F50710">
              <w:rPr>
                <w:rFonts w:ascii="Calibri" w:eastAsia="Times New Roman" w:hAnsi="Calibri" w:cs="Calibri"/>
                <w:b/>
                <w:bCs/>
                <w:color w:val="000000"/>
                <w:sz w:val="28"/>
                <w:szCs w:val="28"/>
              </w:rPr>
              <w:t>28</w:t>
            </w:r>
          </w:p>
        </w:tc>
        <w:tc>
          <w:tcPr>
            <w:tcW w:w="1340" w:type="dxa"/>
            <w:tcBorders>
              <w:top w:val="nil"/>
              <w:left w:val="nil"/>
              <w:bottom w:val="single" w:sz="4" w:space="0" w:color="8EA9DB"/>
              <w:right w:val="nil"/>
            </w:tcBorders>
            <w:shd w:val="clear" w:color="auto" w:fill="auto"/>
            <w:noWrap/>
            <w:vAlign w:val="bottom"/>
            <w:hideMark/>
          </w:tcPr>
          <w:p w14:paraId="78E7FDA4" w14:textId="77777777" w:rsidR="00F50710" w:rsidRPr="00F50710" w:rsidRDefault="00F50710" w:rsidP="00F50710">
            <w:pPr>
              <w:jc w:val="center"/>
              <w:rPr>
                <w:rFonts w:ascii="Calibri" w:eastAsia="Times New Roman" w:hAnsi="Calibri" w:cs="Calibri"/>
                <w:b/>
                <w:bCs/>
                <w:color w:val="000000"/>
                <w:sz w:val="28"/>
                <w:szCs w:val="28"/>
              </w:rPr>
            </w:pPr>
            <w:r w:rsidRPr="00F50710">
              <w:rPr>
                <w:rFonts w:ascii="Calibri" w:eastAsia="Times New Roman" w:hAnsi="Calibri" w:cs="Calibri"/>
                <w:b/>
                <w:bCs/>
                <w:color w:val="000000"/>
                <w:sz w:val="28"/>
                <w:szCs w:val="28"/>
              </w:rPr>
              <w:t>7</w:t>
            </w:r>
          </w:p>
        </w:tc>
        <w:tc>
          <w:tcPr>
            <w:tcW w:w="1500" w:type="dxa"/>
            <w:tcBorders>
              <w:top w:val="nil"/>
              <w:left w:val="nil"/>
              <w:bottom w:val="single" w:sz="4" w:space="0" w:color="8EA9DB"/>
              <w:right w:val="nil"/>
            </w:tcBorders>
            <w:shd w:val="clear" w:color="auto" w:fill="auto"/>
            <w:noWrap/>
            <w:vAlign w:val="bottom"/>
            <w:hideMark/>
          </w:tcPr>
          <w:p w14:paraId="76FA7968" w14:textId="77777777" w:rsidR="00F50710" w:rsidRPr="00F50710" w:rsidRDefault="00F50710" w:rsidP="00F50710">
            <w:pPr>
              <w:jc w:val="center"/>
              <w:rPr>
                <w:rFonts w:ascii="Calibri" w:eastAsia="Times New Roman" w:hAnsi="Calibri" w:cs="Calibri"/>
                <w:b/>
                <w:bCs/>
                <w:color w:val="000000"/>
                <w:sz w:val="28"/>
                <w:szCs w:val="28"/>
              </w:rPr>
            </w:pPr>
            <w:r w:rsidRPr="00F50710">
              <w:rPr>
                <w:rFonts w:ascii="Calibri" w:eastAsia="Times New Roman" w:hAnsi="Calibri" w:cs="Calibri"/>
                <w:b/>
                <w:bCs/>
                <w:color w:val="000000"/>
                <w:sz w:val="28"/>
                <w:szCs w:val="28"/>
              </w:rPr>
              <w:t>171</w:t>
            </w:r>
          </w:p>
        </w:tc>
        <w:tc>
          <w:tcPr>
            <w:tcW w:w="1720" w:type="dxa"/>
            <w:tcBorders>
              <w:top w:val="nil"/>
              <w:left w:val="nil"/>
              <w:bottom w:val="single" w:sz="4" w:space="0" w:color="8EA9DB"/>
              <w:right w:val="single" w:sz="4" w:space="0" w:color="8EA9DB"/>
            </w:tcBorders>
            <w:shd w:val="clear" w:color="auto" w:fill="auto"/>
            <w:noWrap/>
            <w:vAlign w:val="bottom"/>
            <w:hideMark/>
          </w:tcPr>
          <w:p w14:paraId="02107C4D" w14:textId="77777777" w:rsidR="00F50710" w:rsidRPr="00F50710" w:rsidRDefault="00F50710" w:rsidP="00F50710">
            <w:pPr>
              <w:jc w:val="right"/>
              <w:rPr>
                <w:rFonts w:ascii="Calibri" w:eastAsia="Times New Roman" w:hAnsi="Calibri" w:cs="Calibri"/>
                <w:b/>
                <w:bCs/>
                <w:color w:val="000000"/>
                <w:sz w:val="22"/>
                <w:szCs w:val="22"/>
              </w:rPr>
            </w:pPr>
            <w:r w:rsidRPr="00F50710">
              <w:rPr>
                <w:rFonts w:ascii="Calibri" w:eastAsia="Times New Roman" w:hAnsi="Calibri" w:cs="Calibri"/>
                <w:b/>
                <w:bCs/>
                <w:color w:val="000000"/>
                <w:sz w:val="22"/>
                <w:szCs w:val="22"/>
              </w:rPr>
              <w:t>80%</w:t>
            </w:r>
          </w:p>
        </w:tc>
      </w:tr>
      <w:tr w:rsidR="00F50710" w:rsidRPr="00F50710" w14:paraId="7BE4C5BB" w14:textId="77777777" w:rsidTr="00F50710">
        <w:trPr>
          <w:trHeight w:val="380"/>
        </w:trPr>
        <w:tc>
          <w:tcPr>
            <w:tcW w:w="1940" w:type="dxa"/>
            <w:tcBorders>
              <w:top w:val="nil"/>
              <w:left w:val="nil"/>
              <w:bottom w:val="single" w:sz="4" w:space="0" w:color="8EA9DB"/>
              <w:right w:val="nil"/>
            </w:tcBorders>
            <w:shd w:val="clear" w:color="auto" w:fill="auto"/>
            <w:noWrap/>
            <w:vAlign w:val="bottom"/>
            <w:hideMark/>
          </w:tcPr>
          <w:p w14:paraId="5B8B8609" w14:textId="77777777" w:rsidR="00F50710" w:rsidRPr="00F50710" w:rsidRDefault="00F50710" w:rsidP="00F50710">
            <w:pPr>
              <w:rPr>
                <w:rFonts w:ascii="Calibri" w:eastAsia="Times New Roman" w:hAnsi="Calibri" w:cs="Calibri"/>
                <w:b/>
                <w:bCs/>
                <w:color w:val="000000"/>
                <w:sz w:val="28"/>
                <w:szCs w:val="28"/>
              </w:rPr>
            </w:pPr>
            <w:r w:rsidRPr="00F50710">
              <w:rPr>
                <w:rFonts w:ascii="Calibri" w:eastAsia="Times New Roman" w:hAnsi="Calibri" w:cs="Calibri"/>
                <w:b/>
                <w:bCs/>
                <w:color w:val="000000"/>
                <w:sz w:val="28"/>
                <w:szCs w:val="28"/>
              </w:rPr>
              <w:t>2012</w:t>
            </w:r>
          </w:p>
        </w:tc>
        <w:tc>
          <w:tcPr>
            <w:tcW w:w="2260" w:type="dxa"/>
            <w:tcBorders>
              <w:top w:val="nil"/>
              <w:left w:val="nil"/>
              <w:bottom w:val="single" w:sz="4" w:space="0" w:color="8EA9DB"/>
              <w:right w:val="nil"/>
            </w:tcBorders>
            <w:shd w:val="clear" w:color="auto" w:fill="auto"/>
            <w:noWrap/>
            <w:vAlign w:val="bottom"/>
            <w:hideMark/>
          </w:tcPr>
          <w:p w14:paraId="12A1EBAD" w14:textId="77777777" w:rsidR="00F50710" w:rsidRPr="00F50710" w:rsidRDefault="00F50710" w:rsidP="00F50710">
            <w:pPr>
              <w:jc w:val="center"/>
              <w:rPr>
                <w:rFonts w:ascii="Calibri" w:eastAsia="Times New Roman" w:hAnsi="Calibri" w:cs="Calibri"/>
                <w:b/>
                <w:bCs/>
                <w:color w:val="000000"/>
                <w:sz w:val="28"/>
                <w:szCs w:val="28"/>
              </w:rPr>
            </w:pPr>
            <w:r w:rsidRPr="00F50710">
              <w:rPr>
                <w:rFonts w:ascii="Calibri" w:eastAsia="Times New Roman" w:hAnsi="Calibri" w:cs="Calibri"/>
                <w:b/>
                <w:bCs/>
                <w:color w:val="000000"/>
                <w:sz w:val="28"/>
                <w:szCs w:val="28"/>
              </w:rPr>
              <w:t>216</w:t>
            </w:r>
          </w:p>
        </w:tc>
        <w:tc>
          <w:tcPr>
            <w:tcW w:w="700" w:type="dxa"/>
            <w:tcBorders>
              <w:top w:val="nil"/>
              <w:left w:val="nil"/>
              <w:bottom w:val="single" w:sz="4" w:space="0" w:color="8EA9DB"/>
              <w:right w:val="nil"/>
            </w:tcBorders>
            <w:shd w:val="clear" w:color="auto" w:fill="auto"/>
            <w:noWrap/>
            <w:vAlign w:val="bottom"/>
            <w:hideMark/>
          </w:tcPr>
          <w:p w14:paraId="68DB0E9B" w14:textId="77777777" w:rsidR="00F50710" w:rsidRPr="00F50710" w:rsidRDefault="00F50710" w:rsidP="00F50710">
            <w:pPr>
              <w:jc w:val="center"/>
              <w:rPr>
                <w:rFonts w:ascii="Calibri" w:eastAsia="Times New Roman" w:hAnsi="Calibri" w:cs="Calibri"/>
                <w:b/>
                <w:bCs/>
                <w:color w:val="000000"/>
                <w:sz w:val="28"/>
                <w:szCs w:val="28"/>
              </w:rPr>
            </w:pPr>
            <w:r w:rsidRPr="00F50710">
              <w:rPr>
                <w:rFonts w:ascii="Calibri" w:eastAsia="Times New Roman" w:hAnsi="Calibri" w:cs="Calibri"/>
                <w:b/>
                <w:bCs/>
                <w:color w:val="000000"/>
                <w:sz w:val="28"/>
                <w:szCs w:val="28"/>
              </w:rPr>
              <w:t>60</w:t>
            </w:r>
          </w:p>
        </w:tc>
        <w:tc>
          <w:tcPr>
            <w:tcW w:w="1340" w:type="dxa"/>
            <w:tcBorders>
              <w:top w:val="nil"/>
              <w:left w:val="nil"/>
              <w:bottom w:val="single" w:sz="4" w:space="0" w:color="8EA9DB"/>
              <w:right w:val="nil"/>
            </w:tcBorders>
            <w:shd w:val="clear" w:color="auto" w:fill="auto"/>
            <w:noWrap/>
            <w:vAlign w:val="bottom"/>
            <w:hideMark/>
          </w:tcPr>
          <w:p w14:paraId="36CC4A71" w14:textId="77777777" w:rsidR="00F50710" w:rsidRPr="00F50710" w:rsidRDefault="00F50710" w:rsidP="00F50710">
            <w:pPr>
              <w:jc w:val="center"/>
              <w:rPr>
                <w:rFonts w:ascii="Calibri" w:eastAsia="Times New Roman" w:hAnsi="Calibri" w:cs="Calibri"/>
                <w:b/>
                <w:bCs/>
                <w:color w:val="000000"/>
                <w:sz w:val="28"/>
                <w:szCs w:val="28"/>
              </w:rPr>
            </w:pPr>
            <w:r w:rsidRPr="00F50710">
              <w:rPr>
                <w:rFonts w:ascii="Calibri" w:eastAsia="Times New Roman" w:hAnsi="Calibri" w:cs="Calibri"/>
                <w:b/>
                <w:bCs/>
                <w:color w:val="000000"/>
                <w:sz w:val="28"/>
                <w:szCs w:val="28"/>
              </w:rPr>
              <w:t>6</w:t>
            </w:r>
          </w:p>
        </w:tc>
        <w:tc>
          <w:tcPr>
            <w:tcW w:w="1500" w:type="dxa"/>
            <w:tcBorders>
              <w:top w:val="nil"/>
              <w:left w:val="nil"/>
              <w:bottom w:val="single" w:sz="4" w:space="0" w:color="8EA9DB"/>
              <w:right w:val="nil"/>
            </w:tcBorders>
            <w:shd w:val="clear" w:color="auto" w:fill="auto"/>
            <w:noWrap/>
            <w:vAlign w:val="bottom"/>
            <w:hideMark/>
          </w:tcPr>
          <w:p w14:paraId="5650ADBC" w14:textId="77777777" w:rsidR="00F50710" w:rsidRPr="00F50710" w:rsidRDefault="00F50710" w:rsidP="00F50710">
            <w:pPr>
              <w:jc w:val="center"/>
              <w:rPr>
                <w:rFonts w:ascii="Calibri" w:eastAsia="Times New Roman" w:hAnsi="Calibri" w:cs="Calibri"/>
                <w:b/>
                <w:bCs/>
                <w:color w:val="000000"/>
                <w:sz w:val="28"/>
                <w:szCs w:val="28"/>
              </w:rPr>
            </w:pPr>
            <w:r w:rsidRPr="00F50710">
              <w:rPr>
                <w:rFonts w:ascii="Calibri" w:eastAsia="Times New Roman" w:hAnsi="Calibri" w:cs="Calibri"/>
                <w:b/>
                <w:bCs/>
                <w:color w:val="000000"/>
                <w:sz w:val="28"/>
                <w:szCs w:val="28"/>
              </w:rPr>
              <w:t>282</w:t>
            </w:r>
          </w:p>
        </w:tc>
        <w:tc>
          <w:tcPr>
            <w:tcW w:w="1720" w:type="dxa"/>
            <w:tcBorders>
              <w:top w:val="nil"/>
              <w:left w:val="nil"/>
              <w:bottom w:val="single" w:sz="4" w:space="0" w:color="8EA9DB"/>
              <w:right w:val="single" w:sz="4" w:space="0" w:color="8EA9DB"/>
            </w:tcBorders>
            <w:shd w:val="clear" w:color="auto" w:fill="auto"/>
            <w:noWrap/>
            <w:vAlign w:val="bottom"/>
            <w:hideMark/>
          </w:tcPr>
          <w:p w14:paraId="7025F995" w14:textId="77777777" w:rsidR="00F50710" w:rsidRPr="00F50710" w:rsidRDefault="00F50710" w:rsidP="00F50710">
            <w:pPr>
              <w:jc w:val="right"/>
              <w:rPr>
                <w:rFonts w:ascii="Calibri" w:eastAsia="Times New Roman" w:hAnsi="Calibri" w:cs="Calibri"/>
                <w:b/>
                <w:bCs/>
                <w:color w:val="000000"/>
                <w:sz w:val="22"/>
                <w:szCs w:val="22"/>
              </w:rPr>
            </w:pPr>
            <w:r w:rsidRPr="00F50710">
              <w:rPr>
                <w:rFonts w:ascii="Calibri" w:eastAsia="Times New Roman" w:hAnsi="Calibri" w:cs="Calibri"/>
                <w:b/>
                <w:bCs/>
                <w:color w:val="000000"/>
                <w:sz w:val="22"/>
                <w:szCs w:val="22"/>
              </w:rPr>
              <w:t>77%</w:t>
            </w:r>
          </w:p>
        </w:tc>
      </w:tr>
      <w:tr w:rsidR="00F50710" w:rsidRPr="00F50710" w14:paraId="15E08335" w14:textId="77777777" w:rsidTr="00F50710">
        <w:trPr>
          <w:trHeight w:val="380"/>
        </w:trPr>
        <w:tc>
          <w:tcPr>
            <w:tcW w:w="1940" w:type="dxa"/>
            <w:tcBorders>
              <w:top w:val="nil"/>
              <w:left w:val="nil"/>
              <w:bottom w:val="single" w:sz="4" w:space="0" w:color="8EA9DB"/>
              <w:right w:val="nil"/>
            </w:tcBorders>
            <w:shd w:val="clear" w:color="auto" w:fill="auto"/>
            <w:noWrap/>
            <w:vAlign w:val="bottom"/>
            <w:hideMark/>
          </w:tcPr>
          <w:p w14:paraId="128299D6" w14:textId="77777777" w:rsidR="00F50710" w:rsidRPr="00F50710" w:rsidRDefault="00F50710" w:rsidP="00F50710">
            <w:pPr>
              <w:rPr>
                <w:rFonts w:ascii="Calibri" w:eastAsia="Times New Roman" w:hAnsi="Calibri" w:cs="Calibri"/>
                <w:b/>
                <w:bCs/>
                <w:color w:val="000000"/>
                <w:sz w:val="28"/>
                <w:szCs w:val="28"/>
              </w:rPr>
            </w:pPr>
            <w:r w:rsidRPr="00F50710">
              <w:rPr>
                <w:rFonts w:ascii="Calibri" w:eastAsia="Times New Roman" w:hAnsi="Calibri" w:cs="Calibri"/>
                <w:b/>
                <w:bCs/>
                <w:color w:val="000000"/>
                <w:sz w:val="28"/>
                <w:szCs w:val="28"/>
              </w:rPr>
              <w:t>2013</w:t>
            </w:r>
          </w:p>
        </w:tc>
        <w:tc>
          <w:tcPr>
            <w:tcW w:w="2260" w:type="dxa"/>
            <w:tcBorders>
              <w:top w:val="nil"/>
              <w:left w:val="nil"/>
              <w:bottom w:val="single" w:sz="4" w:space="0" w:color="8EA9DB"/>
              <w:right w:val="nil"/>
            </w:tcBorders>
            <w:shd w:val="clear" w:color="auto" w:fill="auto"/>
            <w:noWrap/>
            <w:vAlign w:val="bottom"/>
            <w:hideMark/>
          </w:tcPr>
          <w:p w14:paraId="375466CF" w14:textId="77777777" w:rsidR="00F50710" w:rsidRPr="00F50710" w:rsidRDefault="00F50710" w:rsidP="00F50710">
            <w:pPr>
              <w:jc w:val="center"/>
              <w:rPr>
                <w:rFonts w:ascii="Calibri" w:eastAsia="Times New Roman" w:hAnsi="Calibri" w:cs="Calibri"/>
                <w:b/>
                <w:bCs/>
                <w:color w:val="000000"/>
                <w:sz w:val="28"/>
                <w:szCs w:val="28"/>
              </w:rPr>
            </w:pPr>
            <w:r w:rsidRPr="00F50710">
              <w:rPr>
                <w:rFonts w:ascii="Calibri" w:eastAsia="Times New Roman" w:hAnsi="Calibri" w:cs="Calibri"/>
                <w:b/>
                <w:bCs/>
                <w:color w:val="000000"/>
                <w:sz w:val="28"/>
                <w:szCs w:val="28"/>
              </w:rPr>
              <w:t>200</w:t>
            </w:r>
          </w:p>
        </w:tc>
        <w:tc>
          <w:tcPr>
            <w:tcW w:w="700" w:type="dxa"/>
            <w:tcBorders>
              <w:top w:val="nil"/>
              <w:left w:val="nil"/>
              <w:bottom w:val="single" w:sz="4" w:space="0" w:color="8EA9DB"/>
              <w:right w:val="nil"/>
            </w:tcBorders>
            <w:shd w:val="clear" w:color="auto" w:fill="auto"/>
            <w:noWrap/>
            <w:vAlign w:val="bottom"/>
            <w:hideMark/>
          </w:tcPr>
          <w:p w14:paraId="3BF8D24A" w14:textId="77777777" w:rsidR="00F50710" w:rsidRPr="00F50710" w:rsidRDefault="00F50710" w:rsidP="00F50710">
            <w:pPr>
              <w:jc w:val="center"/>
              <w:rPr>
                <w:rFonts w:ascii="Calibri" w:eastAsia="Times New Roman" w:hAnsi="Calibri" w:cs="Calibri"/>
                <w:b/>
                <w:bCs/>
                <w:color w:val="000000"/>
                <w:sz w:val="28"/>
                <w:szCs w:val="28"/>
              </w:rPr>
            </w:pPr>
            <w:r w:rsidRPr="00F50710">
              <w:rPr>
                <w:rFonts w:ascii="Calibri" w:eastAsia="Times New Roman" w:hAnsi="Calibri" w:cs="Calibri"/>
                <w:b/>
                <w:bCs/>
                <w:color w:val="000000"/>
                <w:sz w:val="28"/>
                <w:szCs w:val="28"/>
              </w:rPr>
              <w:t>67</w:t>
            </w:r>
          </w:p>
        </w:tc>
        <w:tc>
          <w:tcPr>
            <w:tcW w:w="1340" w:type="dxa"/>
            <w:tcBorders>
              <w:top w:val="nil"/>
              <w:left w:val="nil"/>
              <w:bottom w:val="single" w:sz="4" w:space="0" w:color="8EA9DB"/>
              <w:right w:val="nil"/>
            </w:tcBorders>
            <w:shd w:val="clear" w:color="auto" w:fill="auto"/>
            <w:noWrap/>
            <w:vAlign w:val="bottom"/>
            <w:hideMark/>
          </w:tcPr>
          <w:p w14:paraId="53A83879" w14:textId="77777777" w:rsidR="00F50710" w:rsidRPr="00F50710" w:rsidRDefault="00F50710" w:rsidP="00F50710">
            <w:pPr>
              <w:jc w:val="center"/>
              <w:rPr>
                <w:rFonts w:ascii="Calibri" w:eastAsia="Times New Roman" w:hAnsi="Calibri" w:cs="Calibri"/>
                <w:b/>
                <w:bCs/>
                <w:color w:val="000000"/>
                <w:sz w:val="28"/>
                <w:szCs w:val="28"/>
              </w:rPr>
            </w:pPr>
            <w:r w:rsidRPr="00F50710">
              <w:rPr>
                <w:rFonts w:ascii="Calibri" w:eastAsia="Times New Roman" w:hAnsi="Calibri" w:cs="Calibri"/>
                <w:b/>
                <w:bCs/>
                <w:color w:val="000000"/>
                <w:sz w:val="28"/>
                <w:szCs w:val="28"/>
              </w:rPr>
              <w:t>7</w:t>
            </w:r>
          </w:p>
        </w:tc>
        <w:tc>
          <w:tcPr>
            <w:tcW w:w="1500" w:type="dxa"/>
            <w:tcBorders>
              <w:top w:val="nil"/>
              <w:left w:val="nil"/>
              <w:bottom w:val="single" w:sz="4" w:space="0" w:color="8EA9DB"/>
              <w:right w:val="nil"/>
            </w:tcBorders>
            <w:shd w:val="clear" w:color="auto" w:fill="auto"/>
            <w:noWrap/>
            <w:vAlign w:val="bottom"/>
            <w:hideMark/>
          </w:tcPr>
          <w:p w14:paraId="778B60C1" w14:textId="77777777" w:rsidR="00F50710" w:rsidRPr="00F50710" w:rsidRDefault="00F50710" w:rsidP="00F50710">
            <w:pPr>
              <w:jc w:val="center"/>
              <w:rPr>
                <w:rFonts w:ascii="Calibri" w:eastAsia="Times New Roman" w:hAnsi="Calibri" w:cs="Calibri"/>
                <w:b/>
                <w:bCs/>
                <w:color w:val="000000"/>
                <w:sz w:val="28"/>
                <w:szCs w:val="28"/>
              </w:rPr>
            </w:pPr>
            <w:r w:rsidRPr="00F50710">
              <w:rPr>
                <w:rFonts w:ascii="Calibri" w:eastAsia="Times New Roman" w:hAnsi="Calibri" w:cs="Calibri"/>
                <w:b/>
                <w:bCs/>
                <w:color w:val="000000"/>
                <w:sz w:val="28"/>
                <w:szCs w:val="28"/>
              </w:rPr>
              <w:t>274</w:t>
            </w:r>
          </w:p>
        </w:tc>
        <w:tc>
          <w:tcPr>
            <w:tcW w:w="1720" w:type="dxa"/>
            <w:tcBorders>
              <w:top w:val="nil"/>
              <w:left w:val="nil"/>
              <w:bottom w:val="single" w:sz="4" w:space="0" w:color="8EA9DB"/>
              <w:right w:val="single" w:sz="4" w:space="0" w:color="8EA9DB"/>
            </w:tcBorders>
            <w:shd w:val="clear" w:color="auto" w:fill="auto"/>
            <w:noWrap/>
            <w:vAlign w:val="bottom"/>
            <w:hideMark/>
          </w:tcPr>
          <w:p w14:paraId="390BD469" w14:textId="77777777" w:rsidR="00F50710" w:rsidRPr="00F50710" w:rsidRDefault="00F50710" w:rsidP="00F50710">
            <w:pPr>
              <w:jc w:val="right"/>
              <w:rPr>
                <w:rFonts w:ascii="Calibri" w:eastAsia="Times New Roman" w:hAnsi="Calibri" w:cs="Calibri"/>
                <w:b/>
                <w:bCs/>
                <w:color w:val="000000"/>
                <w:sz w:val="22"/>
                <w:szCs w:val="22"/>
              </w:rPr>
            </w:pPr>
            <w:r w:rsidRPr="00F50710">
              <w:rPr>
                <w:rFonts w:ascii="Calibri" w:eastAsia="Times New Roman" w:hAnsi="Calibri" w:cs="Calibri"/>
                <w:b/>
                <w:bCs/>
                <w:color w:val="000000"/>
                <w:sz w:val="22"/>
                <w:szCs w:val="22"/>
              </w:rPr>
              <w:t>73%</w:t>
            </w:r>
          </w:p>
        </w:tc>
      </w:tr>
      <w:tr w:rsidR="00F50710" w:rsidRPr="00F50710" w14:paraId="2C443A75" w14:textId="77777777" w:rsidTr="00F50710">
        <w:trPr>
          <w:trHeight w:val="380"/>
        </w:trPr>
        <w:tc>
          <w:tcPr>
            <w:tcW w:w="1940" w:type="dxa"/>
            <w:tcBorders>
              <w:top w:val="nil"/>
              <w:left w:val="nil"/>
              <w:bottom w:val="single" w:sz="4" w:space="0" w:color="8EA9DB"/>
              <w:right w:val="nil"/>
            </w:tcBorders>
            <w:shd w:val="clear" w:color="auto" w:fill="auto"/>
            <w:noWrap/>
            <w:vAlign w:val="bottom"/>
            <w:hideMark/>
          </w:tcPr>
          <w:p w14:paraId="61165188" w14:textId="77777777" w:rsidR="00F50710" w:rsidRPr="00F50710" w:rsidRDefault="00F50710" w:rsidP="00F50710">
            <w:pPr>
              <w:rPr>
                <w:rFonts w:ascii="Calibri" w:eastAsia="Times New Roman" w:hAnsi="Calibri" w:cs="Calibri"/>
                <w:b/>
                <w:bCs/>
                <w:color w:val="000000"/>
                <w:sz w:val="28"/>
                <w:szCs w:val="28"/>
              </w:rPr>
            </w:pPr>
            <w:r w:rsidRPr="00F50710">
              <w:rPr>
                <w:rFonts w:ascii="Calibri" w:eastAsia="Times New Roman" w:hAnsi="Calibri" w:cs="Calibri"/>
                <w:b/>
                <w:bCs/>
                <w:color w:val="000000"/>
                <w:sz w:val="28"/>
                <w:szCs w:val="28"/>
              </w:rPr>
              <w:lastRenderedPageBreak/>
              <w:t>2014</w:t>
            </w:r>
          </w:p>
        </w:tc>
        <w:tc>
          <w:tcPr>
            <w:tcW w:w="2260" w:type="dxa"/>
            <w:tcBorders>
              <w:top w:val="nil"/>
              <w:left w:val="nil"/>
              <w:bottom w:val="single" w:sz="4" w:space="0" w:color="8EA9DB"/>
              <w:right w:val="nil"/>
            </w:tcBorders>
            <w:shd w:val="clear" w:color="auto" w:fill="auto"/>
            <w:noWrap/>
            <w:vAlign w:val="bottom"/>
            <w:hideMark/>
          </w:tcPr>
          <w:p w14:paraId="3042C0F9" w14:textId="77777777" w:rsidR="00F50710" w:rsidRPr="00F50710" w:rsidRDefault="00F50710" w:rsidP="00F50710">
            <w:pPr>
              <w:jc w:val="center"/>
              <w:rPr>
                <w:rFonts w:ascii="Calibri" w:eastAsia="Times New Roman" w:hAnsi="Calibri" w:cs="Calibri"/>
                <w:b/>
                <w:bCs/>
                <w:color w:val="000000"/>
                <w:sz w:val="28"/>
                <w:szCs w:val="28"/>
              </w:rPr>
            </w:pPr>
            <w:r w:rsidRPr="00F50710">
              <w:rPr>
                <w:rFonts w:ascii="Calibri" w:eastAsia="Times New Roman" w:hAnsi="Calibri" w:cs="Calibri"/>
                <w:b/>
                <w:bCs/>
                <w:color w:val="000000"/>
                <w:sz w:val="28"/>
                <w:szCs w:val="28"/>
              </w:rPr>
              <w:t>474</w:t>
            </w:r>
          </w:p>
        </w:tc>
        <w:tc>
          <w:tcPr>
            <w:tcW w:w="700" w:type="dxa"/>
            <w:tcBorders>
              <w:top w:val="nil"/>
              <w:left w:val="nil"/>
              <w:bottom w:val="single" w:sz="4" w:space="0" w:color="8EA9DB"/>
              <w:right w:val="nil"/>
            </w:tcBorders>
            <w:shd w:val="clear" w:color="auto" w:fill="auto"/>
            <w:noWrap/>
            <w:vAlign w:val="bottom"/>
            <w:hideMark/>
          </w:tcPr>
          <w:p w14:paraId="0BF1DFE2" w14:textId="77777777" w:rsidR="00F50710" w:rsidRPr="00F50710" w:rsidRDefault="00F50710" w:rsidP="00F50710">
            <w:pPr>
              <w:jc w:val="center"/>
              <w:rPr>
                <w:rFonts w:ascii="Calibri" w:eastAsia="Times New Roman" w:hAnsi="Calibri" w:cs="Calibri"/>
                <w:b/>
                <w:bCs/>
                <w:color w:val="000000"/>
                <w:sz w:val="28"/>
                <w:szCs w:val="28"/>
              </w:rPr>
            </w:pPr>
            <w:r w:rsidRPr="00F50710">
              <w:rPr>
                <w:rFonts w:ascii="Calibri" w:eastAsia="Times New Roman" w:hAnsi="Calibri" w:cs="Calibri"/>
                <w:b/>
                <w:bCs/>
                <w:color w:val="000000"/>
                <w:sz w:val="28"/>
                <w:szCs w:val="28"/>
              </w:rPr>
              <w:t>422</w:t>
            </w:r>
          </w:p>
        </w:tc>
        <w:tc>
          <w:tcPr>
            <w:tcW w:w="1340" w:type="dxa"/>
            <w:tcBorders>
              <w:top w:val="nil"/>
              <w:left w:val="nil"/>
              <w:bottom w:val="single" w:sz="4" w:space="0" w:color="8EA9DB"/>
              <w:right w:val="nil"/>
            </w:tcBorders>
            <w:shd w:val="clear" w:color="auto" w:fill="auto"/>
            <w:noWrap/>
            <w:vAlign w:val="bottom"/>
            <w:hideMark/>
          </w:tcPr>
          <w:p w14:paraId="5926A942" w14:textId="77777777" w:rsidR="00F50710" w:rsidRPr="00F50710" w:rsidRDefault="00F50710" w:rsidP="00F50710">
            <w:pPr>
              <w:jc w:val="center"/>
              <w:rPr>
                <w:rFonts w:ascii="Calibri" w:eastAsia="Times New Roman" w:hAnsi="Calibri" w:cs="Calibri"/>
                <w:b/>
                <w:bCs/>
                <w:color w:val="000000"/>
                <w:sz w:val="28"/>
                <w:szCs w:val="28"/>
              </w:rPr>
            </w:pPr>
            <w:r w:rsidRPr="00F50710">
              <w:rPr>
                <w:rFonts w:ascii="Calibri" w:eastAsia="Times New Roman" w:hAnsi="Calibri" w:cs="Calibri"/>
                <w:b/>
                <w:bCs/>
                <w:color w:val="000000"/>
                <w:sz w:val="28"/>
                <w:szCs w:val="28"/>
              </w:rPr>
              <w:t>80</w:t>
            </w:r>
          </w:p>
        </w:tc>
        <w:tc>
          <w:tcPr>
            <w:tcW w:w="1500" w:type="dxa"/>
            <w:tcBorders>
              <w:top w:val="nil"/>
              <w:left w:val="nil"/>
              <w:bottom w:val="single" w:sz="4" w:space="0" w:color="8EA9DB"/>
              <w:right w:val="nil"/>
            </w:tcBorders>
            <w:shd w:val="clear" w:color="auto" w:fill="auto"/>
            <w:noWrap/>
            <w:vAlign w:val="bottom"/>
            <w:hideMark/>
          </w:tcPr>
          <w:p w14:paraId="3B381FBF" w14:textId="77777777" w:rsidR="00F50710" w:rsidRPr="00F50710" w:rsidRDefault="00F50710" w:rsidP="00F50710">
            <w:pPr>
              <w:jc w:val="center"/>
              <w:rPr>
                <w:rFonts w:ascii="Calibri" w:eastAsia="Times New Roman" w:hAnsi="Calibri" w:cs="Calibri"/>
                <w:b/>
                <w:bCs/>
                <w:color w:val="000000"/>
                <w:sz w:val="28"/>
                <w:szCs w:val="28"/>
              </w:rPr>
            </w:pPr>
            <w:r w:rsidRPr="00F50710">
              <w:rPr>
                <w:rFonts w:ascii="Calibri" w:eastAsia="Times New Roman" w:hAnsi="Calibri" w:cs="Calibri"/>
                <w:b/>
                <w:bCs/>
                <w:color w:val="000000"/>
                <w:sz w:val="28"/>
                <w:szCs w:val="28"/>
              </w:rPr>
              <w:t>976</w:t>
            </w:r>
          </w:p>
        </w:tc>
        <w:tc>
          <w:tcPr>
            <w:tcW w:w="1720" w:type="dxa"/>
            <w:tcBorders>
              <w:top w:val="nil"/>
              <w:left w:val="nil"/>
              <w:bottom w:val="single" w:sz="4" w:space="0" w:color="8EA9DB"/>
              <w:right w:val="single" w:sz="4" w:space="0" w:color="8EA9DB"/>
            </w:tcBorders>
            <w:shd w:val="clear" w:color="auto" w:fill="auto"/>
            <w:noWrap/>
            <w:vAlign w:val="bottom"/>
            <w:hideMark/>
          </w:tcPr>
          <w:p w14:paraId="7326A2E6" w14:textId="77777777" w:rsidR="00F50710" w:rsidRPr="00F50710" w:rsidRDefault="00F50710" w:rsidP="00F50710">
            <w:pPr>
              <w:jc w:val="right"/>
              <w:rPr>
                <w:rFonts w:ascii="Calibri" w:eastAsia="Times New Roman" w:hAnsi="Calibri" w:cs="Calibri"/>
                <w:b/>
                <w:bCs/>
                <w:color w:val="000000"/>
                <w:sz w:val="22"/>
                <w:szCs w:val="22"/>
              </w:rPr>
            </w:pPr>
            <w:r w:rsidRPr="00F50710">
              <w:rPr>
                <w:rFonts w:ascii="Calibri" w:eastAsia="Times New Roman" w:hAnsi="Calibri" w:cs="Calibri"/>
                <w:b/>
                <w:bCs/>
                <w:color w:val="000000"/>
                <w:sz w:val="22"/>
                <w:szCs w:val="22"/>
              </w:rPr>
              <w:t>49%</w:t>
            </w:r>
          </w:p>
        </w:tc>
      </w:tr>
      <w:tr w:rsidR="00F50710" w:rsidRPr="00F50710" w14:paraId="53BD8D1B" w14:textId="77777777" w:rsidTr="00F50710">
        <w:trPr>
          <w:trHeight w:val="380"/>
        </w:trPr>
        <w:tc>
          <w:tcPr>
            <w:tcW w:w="1940" w:type="dxa"/>
            <w:tcBorders>
              <w:top w:val="nil"/>
              <w:left w:val="nil"/>
              <w:bottom w:val="single" w:sz="4" w:space="0" w:color="8EA9DB"/>
              <w:right w:val="nil"/>
            </w:tcBorders>
            <w:shd w:val="clear" w:color="auto" w:fill="auto"/>
            <w:noWrap/>
            <w:vAlign w:val="bottom"/>
            <w:hideMark/>
          </w:tcPr>
          <w:p w14:paraId="5083595E" w14:textId="77777777" w:rsidR="00F50710" w:rsidRPr="00F50710" w:rsidRDefault="00F50710" w:rsidP="00F50710">
            <w:pPr>
              <w:rPr>
                <w:rFonts w:ascii="Calibri" w:eastAsia="Times New Roman" w:hAnsi="Calibri" w:cs="Calibri"/>
                <w:b/>
                <w:bCs/>
                <w:color w:val="000000"/>
                <w:sz w:val="28"/>
                <w:szCs w:val="28"/>
              </w:rPr>
            </w:pPr>
            <w:r w:rsidRPr="00F50710">
              <w:rPr>
                <w:rFonts w:ascii="Calibri" w:eastAsia="Times New Roman" w:hAnsi="Calibri" w:cs="Calibri"/>
                <w:b/>
                <w:bCs/>
                <w:color w:val="000000"/>
                <w:sz w:val="28"/>
                <w:szCs w:val="28"/>
              </w:rPr>
              <w:t>2015</w:t>
            </w:r>
          </w:p>
        </w:tc>
        <w:tc>
          <w:tcPr>
            <w:tcW w:w="2260" w:type="dxa"/>
            <w:tcBorders>
              <w:top w:val="nil"/>
              <w:left w:val="nil"/>
              <w:bottom w:val="single" w:sz="4" w:space="0" w:color="8EA9DB"/>
              <w:right w:val="nil"/>
            </w:tcBorders>
            <w:shd w:val="clear" w:color="auto" w:fill="auto"/>
            <w:noWrap/>
            <w:vAlign w:val="bottom"/>
            <w:hideMark/>
          </w:tcPr>
          <w:p w14:paraId="5A085432" w14:textId="77777777" w:rsidR="00F50710" w:rsidRPr="00F50710" w:rsidRDefault="00F50710" w:rsidP="00F50710">
            <w:pPr>
              <w:jc w:val="center"/>
              <w:rPr>
                <w:rFonts w:ascii="Calibri" w:eastAsia="Times New Roman" w:hAnsi="Calibri" w:cs="Calibri"/>
                <w:b/>
                <w:bCs/>
                <w:color w:val="000000"/>
                <w:sz w:val="28"/>
                <w:szCs w:val="28"/>
              </w:rPr>
            </w:pPr>
            <w:r w:rsidRPr="00F50710">
              <w:rPr>
                <w:rFonts w:ascii="Calibri" w:eastAsia="Times New Roman" w:hAnsi="Calibri" w:cs="Calibri"/>
                <w:b/>
                <w:bCs/>
                <w:color w:val="000000"/>
                <w:sz w:val="28"/>
                <w:szCs w:val="28"/>
              </w:rPr>
              <w:t>567</w:t>
            </w:r>
          </w:p>
        </w:tc>
        <w:tc>
          <w:tcPr>
            <w:tcW w:w="700" w:type="dxa"/>
            <w:tcBorders>
              <w:top w:val="nil"/>
              <w:left w:val="nil"/>
              <w:bottom w:val="single" w:sz="4" w:space="0" w:color="8EA9DB"/>
              <w:right w:val="nil"/>
            </w:tcBorders>
            <w:shd w:val="clear" w:color="auto" w:fill="auto"/>
            <w:noWrap/>
            <w:vAlign w:val="bottom"/>
            <w:hideMark/>
          </w:tcPr>
          <w:p w14:paraId="0C92F555" w14:textId="77777777" w:rsidR="00F50710" w:rsidRPr="00F50710" w:rsidRDefault="00F50710" w:rsidP="00F50710">
            <w:pPr>
              <w:jc w:val="center"/>
              <w:rPr>
                <w:rFonts w:ascii="Calibri" w:eastAsia="Times New Roman" w:hAnsi="Calibri" w:cs="Calibri"/>
                <w:b/>
                <w:bCs/>
                <w:color w:val="000000"/>
                <w:sz w:val="28"/>
                <w:szCs w:val="28"/>
              </w:rPr>
            </w:pPr>
            <w:r w:rsidRPr="00F50710">
              <w:rPr>
                <w:rFonts w:ascii="Calibri" w:eastAsia="Times New Roman" w:hAnsi="Calibri" w:cs="Calibri"/>
                <w:b/>
                <w:bCs/>
                <w:color w:val="000000"/>
                <w:sz w:val="28"/>
                <w:szCs w:val="28"/>
              </w:rPr>
              <w:t>527</w:t>
            </w:r>
          </w:p>
        </w:tc>
        <w:tc>
          <w:tcPr>
            <w:tcW w:w="1340" w:type="dxa"/>
            <w:tcBorders>
              <w:top w:val="nil"/>
              <w:left w:val="nil"/>
              <w:bottom w:val="single" w:sz="4" w:space="0" w:color="8EA9DB"/>
              <w:right w:val="nil"/>
            </w:tcBorders>
            <w:shd w:val="clear" w:color="auto" w:fill="auto"/>
            <w:noWrap/>
            <w:vAlign w:val="bottom"/>
            <w:hideMark/>
          </w:tcPr>
          <w:p w14:paraId="7CDA7852" w14:textId="77777777" w:rsidR="00F50710" w:rsidRPr="00F50710" w:rsidRDefault="00F50710" w:rsidP="00F50710">
            <w:pPr>
              <w:jc w:val="center"/>
              <w:rPr>
                <w:rFonts w:ascii="Calibri" w:eastAsia="Times New Roman" w:hAnsi="Calibri" w:cs="Calibri"/>
                <w:b/>
                <w:bCs/>
                <w:color w:val="000000"/>
                <w:sz w:val="28"/>
                <w:szCs w:val="28"/>
              </w:rPr>
            </w:pPr>
            <w:r w:rsidRPr="00F50710">
              <w:rPr>
                <w:rFonts w:ascii="Calibri" w:eastAsia="Times New Roman" w:hAnsi="Calibri" w:cs="Calibri"/>
                <w:b/>
                <w:bCs/>
                <w:color w:val="000000"/>
                <w:sz w:val="28"/>
                <w:szCs w:val="28"/>
              </w:rPr>
              <w:t>131</w:t>
            </w:r>
          </w:p>
        </w:tc>
        <w:tc>
          <w:tcPr>
            <w:tcW w:w="1500" w:type="dxa"/>
            <w:tcBorders>
              <w:top w:val="nil"/>
              <w:left w:val="nil"/>
              <w:bottom w:val="single" w:sz="4" w:space="0" w:color="8EA9DB"/>
              <w:right w:val="nil"/>
            </w:tcBorders>
            <w:shd w:val="clear" w:color="auto" w:fill="auto"/>
            <w:noWrap/>
            <w:vAlign w:val="bottom"/>
            <w:hideMark/>
          </w:tcPr>
          <w:p w14:paraId="6446D5B4" w14:textId="77777777" w:rsidR="00F50710" w:rsidRPr="00F50710" w:rsidRDefault="00F50710" w:rsidP="00F50710">
            <w:pPr>
              <w:jc w:val="center"/>
              <w:rPr>
                <w:rFonts w:ascii="Calibri" w:eastAsia="Times New Roman" w:hAnsi="Calibri" w:cs="Calibri"/>
                <w:b/>
                <w:bCs/>
                <w:color w:val="000000"/>
                <w:sz w:val="28"/>
                <w:szCs w:val="28"/>
              </w:rPr>
            </w:pPr>
            <w:r w:rsidRPr="00F50710">
              <w:rPr>
                <w:rFonts w:ascii="Calibri" w:eastAsia="Times New Roman" w:hAnsi="Calibri" w:cs="Calibri"/>
                <w:b/>
                <w:bCs/>
                <w:color w:val="000000"/>
                <w:sz w:val="28"/>
                <w:szCs w:val="28"/>
              </w:rPr>
              <w:t>1225</w:t>
            </w:r>
          </w:p>
        </w:tc>
        <w:tc>
          <w:tcPr>
            <w:tcW w:w="1720" w:type="dxa"/>
            <w:tcBorders>
              <w:top w:val="nil"/>
              <w:left w:val="nil"/>
              <w:bottom w:val="single" w:sz="4" w:space="0" w:color="8EA9DB"/>
              <w:right w:val="single" w:sz="4" w:space="0" w:color="8EA9DB"/>
            </w:tcBorders>
            <w:shd w:val="clear" w:color="auto" w:fill="auto"/>
            <w:noWrap/>
            <w:vAlign w:val="bottom"/>
            <w:hideMark/>
          </w:tcPr>
          <w:p w14:paraId="0C81343C" w14:textId="77777777" w:rsidR="00F50710" w:rsidRPr="00F50710" w:rsidRDefault="00F50710" w:rsidP="00F50710">
            <w:pPr>
              <w:jc w:val="right"/>
              <w:rPr>
                <w:rFonts w:ascii="Calibri" w:eastAsia="Times New Roman" w:hAnsi="Calibri" w:cs="Calibri"/>
                <w:b/>
                <w:bCs/>
                <w:color w:val="000000"/>
                <w:sz w:val="22"/>
                <w:szCs w:val="22"/>
              </w:rPr>
            </w:pPr>
            <w:r w:rsidRPr="00F50710">
              <w:rPr>
                <w:rFonts w:ascii="Calibri" w:eastAsia="Times New Roman" w:hAnsi="Calibri" w:cs="Calibri"/>
                <w:b/>
                <w:bCs/>
                <w:color w:val="000000"/>
                <w:sz w:val="22"/>
                <w:szCs w:val="22"/>
              </w:rPr>
              <w:t>46%</w:t>
            </w:r>
          </w:p>
        </w:tc>
      </w:tr>
      <w:tr w:rsidR="00F50710" w:rsidRPr="00F50710" w14:paraId="796E394F" w14:textId="77777777" w:rsidTr="00F50710">
        <w:trPr>
          <w:trHeight w:val="380"/>
        </w:trPr>
        <w:tc>
          <w:tcPr>
            <w:tcW w:w="1940" w:type="dxa"/>
            <w:tcBorders>
              <w:top w:val="nil"/>
              <w:left w:val="nil"/>
              <w:bottom w:val="single" w:sz="4" w:space="0" w:color="8EA9DB"/>
              <w:right w:val="nil"/>
            </w:tcBorders>
            <w:shd w:val="clear" w:color="auto" w:fill="auto"/>
            <w:noWrap/>
            <w:vAlign w:val="bottom"/>
            <w:hideMark/>
          </w:tcPr>
          <w:p w14:paraId="29DB1E33" w14:textId="77777777" w:rsidR="00F50710" w:rsidRPr="00F50710" w:rsidRDefault="00F50710" w:rsidP="00F50710">
            <w:pPr>
              <w:rPr>
                <w:rFonts w:ascii="Calibri" w:eastAsia="Times New Roman" w:hAnsi="Calibri" w:cs="Calibri"/>
                <w:b/>
                <w:bCs/>
                <w:color w:val="000000"/>
                <w:sz w:val="28"/>
                <w:szCs w:val="28"/>
              </w:rPr>
            </w:pPr>
            <w:r w:rsidRPr="00F50710">
              <w:rPr>
                <w:rFonts w:ascii="Calibri" w:eastAsia="Times New Roman" w:hAnsi="Calibri" w:cs="Calibri"/>
                <w:b/>
                <w:bCs/>
                <w:color w:val="000000"/>
                <w:sz w:val="28"/>
                <w:szCs w:val="28"/>
              </w:rPr>
              <w:t>2016</w:t>
            </w:r>
          </w:p>
        </w:tc>
        <w:tc>
          <w:tcPr>
            <w:tcW w:w="2260" w:type="dxa"/>
            <w:tcBorders>
              <w:top w:val="nil"/>
              <w:left w:val="nil"/>
              <w:bottom w:val="single" w:sz="4" w:space="0" w:color="8EA9DB"/>
              <w:right w:val="nil"/>
            </w:tcBorders>
            <w:shd w:val="clear" w:color="auto" w:fill="auto"/>
            <w:noWrap/>
            <w:vAlign w:val="bottom"/>
            <w:hideMark/>
          </w:tcPr>
          <w:p w14:paraId="562258C0" w14:textId="77777777" w:rsidR="00F50710" w:rsidRPr="00F50710" w:rsidRDefault="00F50710" w:rsidP="00F50710">
            <w:pPr>
              <w:jc w:val="center"/>
              <w:rPr>
                <w:rFonts w:ascii="Calibri" w:eastAsia="Times New Roman" w:hAnsi="Calibri" w:cs="Calibri"/>
                <w:b/>
                <w:bCs/>
                <w:color w:val="000000"/>
                <w:sz w:val="28"/>
                <w:szCs w:val="28"/>
              </w:rPr>
            </w:pPr>
            <w:r w:rsidRPr="00F50710">
              <w:rPr>
                <w:rFonts w:ascii="Calibri" w:eastAsia="Times New Roman" w:hAnsi="Calibri" w:cs="Calibri"/>
                <w:b/>
                <w:bCs/>
                <w:color w:val="000000"/>
                <w:sz w:val="28"/>
                <w:szCs w:val="28"/>
              </w:rPr>
              <w:t>475</w:t>
            </w:r>
          </w:p>
        </w:tc>
        <w:tc>
          <w:tcPr>
            <w:tcW w:w="700" w:type="dxa"/>
            <w:tcBorders>
              <w:top w:val="nil"/>
              <w:left w:val="nil"/>
              <w:bottom w:val="single" w:sz="4" w:space="0" w:color="8EA9DB"/>
              <w:right w:val="nil"/>
            </w:tcBorders>
            <w:shd w:val="clear" w:color="auto" w:fill="auto"/>
            <w:noWrap/>
            <w:vAlign w:val="bottom"/>
            <w:hideMark/>
          </w:tcPr>
          <w:p w14:paraId="7EB3AFDD" w14:textId="77777777" w:rsidR="00F50710" w:rsidRPr="00F50710" w:rsidRDefault="00F50710" w:rsidP="00F50710">
            <w:pPr>
              <w:jc w:val="center"/>
              <w:rPr>
                <w:rFonts w:ascii="Calibri" w:eastAsia="Times New Roman" w:hAnsi="Calibri" w:cs="Calibri"/>
                <w:b/>
                <w:bCs/>
                <w:color w:val="000000"/>
                <w:sz w:val="28"/>
                <w:szCs w:val="28"/>
              </w:rPr>
            </w:pPr>
            <w:r w:rsidRPr="00F50710">
              <w:rPr>
                <w:rFonts w:ascii="Calibri" w:eastAsia="Times New Roman" w:hAnsi="Calibri" w:cs="Calibri"/>
                <w:b/>
                <w:bCs/>
                <w:color w:val="000000"/>
                <w:sz w:val="28"/>
                <w:szCs w:val="28"/>
              </w:rPr>
              <w:t>376</w:t>
            </w:r>
          </w:p>
        </w:tc>
        <w:tc>
          <w:tcPr>
            <w:tcW w:w="1340" w:type="dxa"/>
            <w:tcBorders>
              <w:top w:val="nil"/>
              <w:left w:val="nil"/>
              <w:bottom w:val="single" w:sz="4" w:space="0" w:color="8EA9DB"/>
              <w:right w:val="nil"/>
            </w:tcBorders>
            <w:shd w:val="clear" w:color="auto" w:fill="auto"/>
            <w:noWrap/>
            <w:vAlign w:val="bottom"/>
            <w:hideMark/>
          </w:tcPr>
          <w:p w14:paraId="4E6EA3A0" w14:textId="77777777" w:rsidR="00F50710" w:rsidRPr="00F50710" w:rsidRDefault="00F50710" w:rsidP="00F50710">
            <w:pPr>
              <w:jc w:val="center"/>
              <w:rPr>
                <w:rFonts w:ascii="Calibri" w:eastAsia="Times New Roman" w:hAnsi="Calibri" w:cs="Calibri"/>
                <w:b/>
                <w:bCs/>
                <w:color w:val="000000"/>
                <w:sz w:val="28"/>
                <w:szCs w:val="28"/>
              </w:rPr>
            </w:pPr>
            <w:r w:rsidRPr="00F50710">
              <w:rPr>
                <w:rFonts w:ascii="Calibri" w:eastAsia="Times New Roman" w:hAnsi="Calibri" w:cs="Calibri"/>
                <w:b/>
                <w:bCs/>
                <w:color w:val="000000"/>
                <w:sz w:val="28"/>
                <w:szCs w:val="28"/>
              </w:rPr>
              <w:t>99</w:t>
            </w:r>
          </w:p>
        </w:tc>
        <w:tc>
          <w:tcPr>
            <w:tcW w:w="1500" w:type="dxa"/>
            <w:tcBorders>
              <w:top w:val="nil"/>
              <w:left w:val="nil"/>
              <w:bottom w:val="single" w:sz="4" w:space="0" w:color="8EA9DB"/>
              <w:right w:val="nil"/>
            </w:tcBorders>
            <w:shd w:val="clear" w:color="auto" w:fill="auto"/>
            <w:noWrap/>
            <w:vAlign w:val="bottom"/>
            <w:hideMark/>
          </w:tcPr>
          <w:p w14:paraId="05881229" w14:textId="77777777" w:rsidR="00F50710" w:rsidRPr="00F50710" w:rsidRDefault="00F50710" w:rsidP="00F50710">
            <w:pPr>
              <w:jc w:val="center"/>
              <w:rPr>
                <w:rFonts w:ascii="Calibri" w:eastAsia="Times New Roman" w:hAnsi="Calibri" w:cs="Calibri"/>
                <w:b/>
                <w:bCs/>
                <w:color w:val="000000"/>
                <w:sz w:val="28"/>
                <w:szCs w:val="28"/>
              </w:rPr>
            </w:pPr>
            <w:r w:rsidRPr="00F50710">
              <w:rPr>
                <w:rFonts w:ascii="Calibri" w:eastAsia="Times New Roman" w:hAnsi="Calibri" w:cs="Calibri"/>
                <w:b/>
                <w:bCs/>
                <w:color w:val="000000"/>
                <w:sz w:val="28"/>
                <w:szCs w:val="28"/>
              </w:rPr>
              <w:t>950</w:t>
            </w:r>
          </w:p>
        </w:tc>
        <w:tc>
          <w:tcPr>
            <w:tcW w:w="1720" w:type="dxa"/>
            <w:tcBorders>
              <w:top w:val="nil"/>
              <w:left w:val="nil"/>
              <w:bottom w:val="single" w:sz="4" w:space="0" w:color="8EA9DB"/>
              <w:right w:val="single" w:sz="4" w:space="0" w:color="8EA9DB"/>
            </w:tcBorders>
            <w:shd w:val="clear" w:color="auto" w:fill="auto"/>
            <w:noWrap/>
            <w:vAlign w:val="bottom"/>
            <w:hideMark/>
          </w:tcPr>
          <w:p w14:paraId="502D6AFD" w14:textId="77777777" w:rsidR="00F50710" w:rsidRPr="00F50710" w:rsidRDefault="00F50710" w:rsidP="00F50710">
            <w:pPr>
              <w:jc w:val="right"/>
              <w:rPr>
                <w:rFonts w:ascii="Calibri" w:eastAsia="Times New Roman" w:hAnsi="Calibri" w:cs="Calibri"/>
                <w:b/>
                <w:bCs/>
                <w:color w:val="000000"/>
                <w:sz w:val="22"/>
                <w:szCs w:val="22"/>
              </w:rPr>
            </w:pPr>
            <w:r w:rsidRPr="00F50710">
              <w:rPr>
                <w:rFonts w:ascii="Calibri" w:eastAsia="Times New Roman" w:hAnsi="Calibri" w:cs="Calibri"/>
                <w:b/>
                <w:bCs/>
                <w:color w:val="000000"/>
                <w:sz w:val="22"/>
                <w:szCs w:val="22"/>
              </w:rPr>
              <w:t>50%</w:t>
            </w:r>
          </w:p>
        </w:tc>
      </w:tr>
      <w:tr w:rsidR="00F50710" w:rsidRPr="00F50710" w14:paraId="4B5804FF" w14:textId="77777777" w:rsidTr="00F50710">
        <w:trPr>
          <w:trHeight w:val="380"/>
        </w:trPr>
        <w:tc>
          <w:tcPr>
            <w:tcW w:w="1940" w:type="dxa"/>
            <w:tcBorders>
              <w:top w:val="single" w:sz="4" w:space="0" w:color="8EA9DB"/>
              <w:left w:val="nil"/>
              <w:bottom w:val="nil"/>
              <w:right w:val="nil"/>
            </w:tcBorders>
            <w:shd w:val="clear" w:color="D9E1F2" w:fill="D9E1F2"/>
            <w:noWrap/>
            <w:vAlign w:val="bottom"/>
            <w:hideMark/>
          </w:tcPr>
          <w:p w14:paraId="14997DE5" w14:textId="77777777" w:rsidR="00F50710" w:rsidRPr="00F50710" w:rsidRDefault="00F50710" w:rsidP="00F50710">
            <w:pPr>
              <w:rPr>
                <w:rFonts w:ascii="Calibri" w:eastAsia="Times New Roman" w:hAnsi="Calibri" w:cs="Calibri"/>
                <w:b/>
                <w:bCs/>
                <w:color w:val="000000"/>
                <w:sz w:val="28"/>
                <w:szCs w:val="28"/>
              </w:rPr>
            </w:pPr>
            <w:r w:rsidRPr="00F50710">
              <w:rPr>
                <w:rFonts w:ascii="Calibri" w:eastAsia="Times New Roman" w:hAnsi="Calibri" w:cs="Calibri"/>
                <w:b/>
                <w:bCs/>
                <w:color w:val="000000"/>
                <w:sz w:val="28"/>
                <w:szCs w:val="28"/>
              </w:rPr>
              <w:t>Grand Total</w:t>
            </w:r>
          </w:p>
        </w:tc>
        <w:tc>
          <w:tcPr>
            <w:tcW w:w="2260" w:type="dxa"/>
            <w:tcBorders>
              <w:top w:val="single" w:sz="4" w:space="0" w:color="8EA9DB"/>
              <w:left w:val="nil"/>
              <w:bottom w:val="nil"/>
              <w:right w:val="nil"/>
            </w:tcBorders>
            <w:shd w:val="clear" w:color="D9E1F2" w:fill="D9E1F2"/>
            <w:noWrap/>
            <w:vAlign w:val="bottom"/>
            <w:hideMark/>
          </w:tcPr>
          <w:p w14:paraId="5F7F66C6" w14:textId="77777777" w:rsidR="00F50710" w:rsidRPr="00F50710" w:rsidRDefault="00F50710" w:rsidP="00F50710">
            <w:pPr>
              <w:jc w:val="center"/>
              <w:rPr>
                <w:rFonts w:ascii="Calibri" w:eastAsia="Times New Roman" w:hAnsi="Calibri" w:cs="Calibri"/>
                <w:b/>
                <w:bCs/>
                <w:color w:val="000000"/>
                <w:sz w:val="28"/>
                <w:szCs w:val="28"/>
              </w:rPr>
            </w:pPr>
            <w:r w:rsidRPr="00F50710">
              <w:rPr>
                <w:rFonts w:ascii="Calibri" w:eastAsia="Times New Roman" w:hAnsi="Calibri" w:cs="Calibri"/>
                <w:b/>
                <w:bCs/>
                <w:color w:val="000000"/>
                <w:sz w:val="28"/>
                <w:szCs w:val="28"/>
              </w:rPr>
              <w:t>2117</w:t>
            </w:r>
          </w:p>
        </w:tc>
        <w:tc>
          <w:tcPr>
            <w:tcW w:w="700" w:type="dxa"/>
            <w:tcBorders>
              <w:top w:val="single" w:sz="4" w:space="0" w:color="8EA9DB"/>
              <w:left w:val="nil"/>
              <w:bottom w:val="nil"/>
              <w:right w:val="nil"/>
            </w:tcBorders>
            <w:shd w:val="clear" w:color="D9E1F2" w:fill="D9E1F2"/>
            <w:noWrap/>
            <w:vAlign w:val="bottom"/>
            <w:hideMark/>
          </w:tcPr>
          <w:p w14:paraId="359696B1" w14:textId="77777777" w:rsidR="00F50710" w:rsidRPr="00F50710" w:rsidRDefault="00F50710" w:rsidP="00F50710">
            <w:pPr>
              <w:jc w:val="center"/>
              <w:rPr>
                <w:rFonts w:ascii="Calibri" w:eastAsia="Times New Roman" w:hAnsi="Calibri" w:cs="Calibri"/>
                <w:b/>
                <w:bCs/>
                <w:color w:val="000000"/>
                <w:sz w:val="28"/>
                <w:szCs w:val="28"/>
              </w:rPr>
            </w:pPr>
            <w:r w:rsidRPr="00F50710">
              <w:rPr>
                <w:rFonts w:ascii="Calibri" w:eastAsia="Times New Roman" w:hAnsi="Calibri" w:cs="Calibri"/>
                <w:b/>
                <w:bCs/>
                <w:color w:val="000000"/>
                <w:sz w:val="28"/>
                <w:szCs w:val="28"/>
              </w:rPr>
              <w:t>1495</w:t>
            </w:r>
          </w:p>
        </w:tc>
        <w:tc>
          <w:tcPr>
            <w:tcW w:w="1340" w:type="dxa"/>
            <w:tcBorders>
              <w:top w:val="single" w:sz="4" w:space="0" w:color="8EA9DB"/>
              <w:left w:val="nil"/>
              <w:bottom w:val="nil"/>
              <w:right w:val="nil"/>
            </w:tcBorders>
            <w:shd w:val="clear" w:color="D9E1F2" w:fill="D9E1F2"/>
            <w:noWrap/>
            <w:vAlign w:val="bottom"/>
            <w:hideMark/>
          </w:tcPr>
          <w:p w14:paraId="6D1FD931" w14:textId="77777777" w:rsidR="00F50710" w:rsidRPr="00F50710" w:rsidRDefault="00F50710" w:rsidP="00F50710">
            <w:pPr>
              <w:jc w:val="center"/>
              <w:rPr>
                <w:rFonts w:ascii="Calibri" w:eastAsia="Times New Roman" w:hAnsi="Calibri" w:cs="Calibri"/>
                <w:b/>
                <w:bCs/>
                <w:color w:val="000000"/>
                <w:sz w:val="28"/>
                <w:szCs w:val="28"/>
              </w:rPr>
            </w:pPr>
            <w:r w:rsidRPr="00F50710">
              <w:rPr>
                <w:rFonts w:ascii="Calibri" w:eastAsia="Times New Roman" w:hAnsi="Calibri" w:cs="Calibri"/>
                <w:b/>
                <w:bCs/>
                <w:color w:val="000000"/>
                <w:sz w:val="28"/>
                <w:szCs w:val="28"/>
              </w:rPr>
              <w:t>331</w:t>
            </w:r>
          </w:p>
        </w:tc>
        <w:tc>
          <w:tcPr>
            <w:tcW w:w="1500" w:type="dxa"/>
            <w:tcBorders>
              <w:top w:val="single" w:sz="4" w:space="0" w:color="8EA9DB"/>
              <w:left w:val="nil"/>
              <w:bottom w:val="nil"/>
              <w:right w:val="nil"/>
            </w:tcBorders>
            <w:shd w:val="clear" w:color="D9E1F2" w:fill="D9E1F2"/>
            <w:noWrap/>
            <w:vAlign w:val="bottom"/>
            <w:hideMark/>
          </w:tcPr>
          <w:p w14:paraId="79DC2548" w14:textId="77777777" w:rsidR="00F50710" w:rsidRPr="00F50710" w:rsidRDefault="00F50710" w:rsidP="00F50710">
            <w:pPr>
              <w:jc w:val="center"/>
              <w:rPr>
                <w:rFonts w:ascii="Calibri" w:eastAsia="Times New Roman" w:hAnsi="Calibri" w:cs="Calibri"/>
                <w:b/>
                <w:bCs/>
                <w:color w:val="000000"/>
                <w:sz w:val="28"/>
                <w:szCs w:val="28"/>
              </w:rPr>
            </w:pPr>
            <w:r w:rsidRPr="00F50710">
              <w:rPr>
                <w:rFonts w:ascii="Calibri" w:eastAsia="Times New Roman" w:hAnsi="Calibri" w:cs="Calibri"/>
                <w:b/>
                <w:bCs/>
                <w:color w:val="000000"/>
                <w:sz w:val="28"/>
                <w:szCs w:val="28"/>
              </w:rPr>
              <w:t>3943</w:t>
            </w:r>
          </w:p>
        </w:tc>
        <w:tc>
          <w:tcPr>
            <w:tcW w:w="1720" w:type="dxa"/>
            <w:tcBorders>
              <w:top w:val="nil"/>
              <w:left w:val="nil"/>
              <w:bottom w:val="nil"/>
              <w:right w:val="single" w:sz="4" w:space="0" w:color="8EA9DB"/>
            </w:tcBorders>
            <w:shd w:val="clear" w:color="000000" w:fill="D9E1F2"/>
            <w:noWrap/>
            <w:vAlign w:val="bottom"/>
            <w:hideMark/>
          </w:tcPr>
          <w:p w14:paraId="0D8F3E5C" w14:textId="77777777" w:rsidR="00F50710" w:rsidRPr="00F50710" w:rsidRDefault="00F50710" w:rsidP="00F50710">
            <w:pPr>
              <w:jc w:val="right"/>
              <w:rPr>
                <w:rFonts w:ascii="Calibri" w:eastAsia="Times New Roman" w:hAnsi="Calibri" w:cs="Calibri"/>
                <w:b/>
                <w:bCs/>
                <w:color w:val="000000"/>
                <w:sz w:val="22"/>
                <w:szCs w:val="22"/>
              </w:rPr>
            </w:pPr>
            <w:r w:rsidRPr="00F50710">
              <w:rPr>
                <w:rFonts w:ascii="Calibri" w:eastAsia="Times New Roman" w:hAnsi="Calibri" w:cs="Calibri"/>
                <w:b/>
                <w:bCs/>
                <w:color w:val="000000"/>
                <w:sz w:val="22"/>
                <w:szCs w:val="22"/>
              </w:rPr>
              <w:t>54%</w:t>
            </w:r>
          </w:p>
        </w:tc>
      </w:tr>
    </w:tbl>
    <w:p w14:paraId="3F392814" w14:textId="77777777" w:rsidR="00F50710" w:rsidRDefault="00F50710"/>
    <w:p w14:paraId="62DA0146" w14:textId="1FF323CB" w:rsidR="00870151" w:rsidRDefault="00790F92">
      <w:r>
        <w:t xml:space="preserve">Interestingly, Kickstarter’s own analysis only shows a 37% Success rate for its project </w:t>
      </w:r>
      <w:proofErr w:type="gramStart"/>
      <w:r>
        <w:t>( 2010</w:t>
      </w:r>
      <w:proofErr w:type="gramEnd"/>
      <w:r>
        <w:t xml:space="preserve"> – 2019), which might imply th</w:t>
      </w:r>
      <w:r w:rsidR="005901C3">
        <w:t>at</w:t>
      </w:r>
      <w:r>
        <w:t xml:space="preserve"> Success Rate continues to fall.</w:t>
      </w:r>
    </w:p>
    <w:p w14:paraId="7D946587" w14:textId="77777777" w:rsidR="00555C99" w:rsidRDefault="00555C99"/>
    <w:p w14:paraId="7C79C35E" w14:textId="6648F01F" w:rsidR="00790F92" w:rsidRDefault="00790F92"/>
    <w:p w14:paraId="1730C296" w14:textId="52E23D00" w:rsidR="00790F92" w:rsidRDefault="00790F92">
      <w:r>
        <w:t>Plays are the most successful project by volume, with</w:t>
      </w:r>
      <w:r w:rsidR="00371AB4">
        <w:t xml:space="preserve"> 32% of total Successful campaigns, while Hardware is the most successful project by revenue, with 45% of the money donated to successful campaigns.</w:t>
      </w:r>
    </w:p>
    <w:p w14:paraId="4C4B0CF4" w14:textId="763CD251" w:rsidR="005901C3" w:rsidRDefault="005901C3"/>
    <w:p w14:paraId="165D59ED" w14:textId="164F8D2D" w:rsidR="005901C3" w:rsidRDefault="005901C3"/>
    <w:p w14:paraId="0958FBF2" w14:textId="221CCDC1" w:rsidR="005901C3" w:rsidRDefault="005901C3">
      <w:r>
        <w:rPr>
          <w:noProof/>
        </w:rPr>
        <w:drawing>
          <wp:inline distT="0" distB="0" distL="0" distR="0" wp14:anchorId="67D579D9" wp14:editId="192ACF3D">
            <wp:extent cx="5943600" cy="2602230"/>
            <wp:effectExtent l="0" t="0" r="12700" b="13970"/>
            <wp:docPr id="3" name="Chart 3">
              <a:extLst xmlns:a="http://schemas.openxmlformats.org/drawingml/2006/main">
                <a:ext uri="{FF2B5EF4-FFF2-40B4-BE49-F238E27FC236}">
                  <a16:creationId xmlns:a16="http://schemas.microsoft.com/office/drawing/2014/main" id="{71ADC0FA-5B7F-6745-97FB-E8460EF0ED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425B715" w14:textId="77777777" w:rsidR="005901C3" w:rsidRDefault="005901C3"/>
    <w:p w14:paraId="696DC68C" w14:textId="77777777" w:rsidR="005901C3" w:rsidRDefault="005901C3"/>
    <w:p w14:paraId="5B08C0CE" w14:textId="65EDA8B3" w:rsidR="00371AB4" w:rsidRDefault="00371AB4">
      <w:r>
        <w:t>Top 10 By volume:</w:t>
      </w:r>
    </w:p>
    <w:tbl>
      <w:tblPr>
        <w:tblW w:w="7820" w:type="dxa"/>
        <w:tblLook w:val="04A0" w:firstRow="1" w:lastRow="0" w:firstColumn="1" w:lastColumn="0" w:noHBand="0" w:noVBand="1"/>
      </w:tblPr>
      <w:tblGrid>
        <w:gridCol w:w="2493"/>
        <w:gridCol w:w="1457"/>
        <w:gridCol w:w="1111"/>
        <w:gridCol w:w="1240"/>
        <w:gridCol w:w="1519"/>
      </w:tblGrid>
      <w:tr w:rsidR="00371AB4" w:rsidRPr="00371AB4" w14:paraId="54C3B31D" w14:textId="77777777" w:rsidTr="00371AB4">
        <w:trPr>
          <w:trHeight w:val="800"/>
        </w:trPr>
        <w:tc>
          <w:tcPr>
            <w:tcW w:w="2520" w:type="dxa"/>
            <w:tcBorders>
              <w:top w:val="nil"/>
              <w:left w:val="nil"/>
              <w:bottom w:val="single" w:sz="4" w:space="0" w:color="8EA9DB"/>
              <w:right w:val="nil"/>
            </w:tcBorders>
            <w:shd w:val="clear" w:color="D9E1F2" w:fill="D9E1F2"/>
            <w:vAlign w:val="bottom"/>
            <w:hideMark/>
          </w:tcPr>
          <w:p w14:paraId="4D597860" w14:textId="77777777" w:rsidR="00371AB4" w:rsidRPr="00371AB4" w:rsidRDefault="00371AB4" w:rsidP="00371AB4">
            <w:pPr>
              <w:rPr>
                <w:rFonts w:ascii="Calibri" w:eastAsia="Times New Roman" w:hAnsi="Calibri" w:cs="Calibri"/>
                <w:b/>
                <w:bCs/>
                <w:color w:val="000000"/>
                <w:sz w:val="28"/>
                <w:szCs w:val="28"/>
              </w:rPr>
            </w:pPr>
            <w:r w:rsidRPr="00371AB4">
              <w:rPr>
                <w:rFonts w:ascii="Calibri" w:eastAsia="Times New Roman" w:hAnsi="Calibri" w:cs="Calibri"/>
                <w:b/>
                <w:bCs/>
                <w:color w:val="000000"/>
                <w:sz w:val="28"/>
                <w:szCs w:val="28"/>
              </w:rPr>
              <w:t>Sub Category</w:t>
            </w:r>
          </w:p>
        </w:tc>
        <w:tc>
          <w:tcPr>
            <w:tcW w:w="1460" w:type="dxa"/>
            <w:tcBorders>
              <w:top w:val="nil"/>
              <w:left w:val="nil"/>
              <w:bottom w:val="single" w:sz="4" w:space="0" w:color="8EA9DB"/>
              <w:right w:val="nil"/>
            </w:tcBorders>
            <w:shd w:val="clear" w:color="D9E1F2" w:fill="D9E1F2"/>
            <w:vAlign w:val="bottom"/>
            <w:hideMark/>
          </w:tcPr>
          <w:p w14:paraId="7C6BEC77" w14:textId="77777777" w:rsidR="00371AB4" w:rsidRPr="00371AB4" w:rsidRDefault="00371AB4" w:rsidP="00371AB4">
            <w:pPr>
              <w:jc w:val="center"/>
              <w:rPr>
                <w:rFonts w:ascii="Calibri" w:eastAsia="Times New Roman" w:hAnsi="Calibri" w:cs="Calibri"/>
                <w:b/>
                <w:bCs/>
                <w:color w:val="000000"/>
                <w:sz w:val="28"/>
                <w:szCs w:val="28"/>
              </w:rPr>
            </w:pPr>
            <w:r w:rsidRPr="00371AB4">
              <w:rPr>
                <w:rFonts w:ascii="Calibri" w:eastAsia="Times New Roman" w:hAnsi="Calibri" w:cs="Calibri"/>
                <w:b/>
                <w:bCs/>
                <w:color w:val="000000"/>
                <w:sz w:val="28"/>
                <w:szCs w:val="28"/>
              </w:rPr>
              <w:t>successful</w:t>
            </w:r>
          </w:p>
        </w:tc>
        <w:tc>
          <w:tcPr>
            <w:tcW w:w="1120" w:type="dxa"/>
            <w:tcBorders>
              <w:top w:val="nil"/>
              <w:left w:val="nil"/>
              <w:bottom w:val="single" w:sz="4" w:space="0" w:color="8EA9DB"/>
              <w:right w:val="nil"/>
            </w:tcBorders>
            <w:shd w:val="clear" w:color="D9E1F2" w:fill="D9E1F2"/>
            <w:vAlign w:val="bottom"/>
            <w:hideMark/>
          </w:tcPr>
          <w:p w14:paraId="535B7928" w14:textId="77777777" w:rsidR="00371AB4" w:rsidRPr="00371AB4" w:rsidRDefault="00371AB4" w:rsidP="00371AB4">
            <w:pPr>
              <w:jc w:val="center"/>
              <w:rPr>
                <w:rFonts w:ascii="Calibri" w:eastAsia="Times New Roman" w:hAnsi="Calibri" w:cs="Calibri"/>
                <w:b/>
                <w:bCs/>
                <w:color w:val="000000"/>
                <w:sz w:val="28"/>
                <w:szCs w:val="28"/>
              </w:rPr>
            </w:pPr>
            <w:r w:rsidRPr="00371AB4">
              <w:rPr>
                <w:rFonts w:ascii="Calibri" w:eastAsia="Times New Roman" w:hAnsi="Calibri" w:cs="Calibri"/>
                <w:b/>
                <w:bCs/>
                <w:color w:val="000000"/>
                <w:sz w:val="28"/>
                <w:szCs w:val="28"/>
              </w:rPr>
              <w:t>failed</w:t>
            </w:r>
          </w:p>
        </w:tc>
        <w:tc>
          <w:tcPr>
            <w:tcW w:w="1180" w:type="dxa"/>
            <w:tcBorders>
              <w:top w:val="nil"/>
              <w:left w:val="nil"/>
              <w:bottom w:val="single" w:sz="4" w:space="0" w:color="8EA9DB"/>
              <w:right w:val="nil"/>
            </w:tcBorders>
            <w:shd w:val="clear" w:color="D9E1F2" w:fill="D9E1F2"/>
            <w:vAlign w:val="bottom"/>
            <w:hideMark/>
          </w:tcPr>
          <w:p w14:paraId="7743CAF8" w14:textId="77777777" w:rsidR="00371AB4" w:rsidRPr="00371AB4" w:rsidRDefault="00371AB4" w:rsidP="00371AB4">
            <w:pPr>
              <w:jc w:val="center"/>
              <w:rPr>
                <w:rFonts w:ascii="Calibri" w:eastAsia="Times New Roman" w:hAnsi="Calibri" w:cs="Calibri"/>
                <w:b/>
                <w:bCs/>
                <w:color w:val="000000"/>
                <w:sz w:val="28"/>
                <w:szCs w:val="28"/>
              </w:rPr>
            </w:pPr>
            <w:r w:rsidRPr="00371AB4">
              <w:rPr>
                <w:rFonts w:ascii="Calibri" w:eastAsia="Times New Roman" w:hAnsi="Calibri" w:cs="Calibri"/>
                <w:b/>
                <w:bCs/>
                <w:color w:val="000000"/>
                <w:sz w:val="28"/>
                <w:szCs w:val="28"/>
              </w:rPr>
              <w:t>canceled</w:t>
            </w:r>
          </w:p>
        </w:tc>
        <w:tc>
          <w:tcPr>
            <w:tcW w:w="1540" w:type="dxa"/>
            <w:tcBorders>
              <w:top w:val="nil"/>
              <w:left w:val="nil"/>
              <w:bottom w:val="single" w:sz="4" w:space="0" w:color="8EA9DB"/>
              <w:right w:val="nil"/>
            </w:tcBorders>
            <w:shd w:val="clear" w:color="D9E1F2" w:fill="D9E1F2"/>
            <w:vAlign w:val="bottom"/>
            <w:hideMark/>
          </w:tcPr>
          <w:p w14:paraId="7ECE8B52" w14:textId="77777777" w:rsidR="00371AB4" w:rsidRPr="00371AB4" w:rsidRDefault="00371AB4" w:rsidP="00371AB4">
            <w:pPr>
              <w:jc w:val="center"/>
              <w:rPr>
                <w:rFonts w:ascii="Calibri" w:eastAsia="Times New Roman" w:hAnsi="Calibri" w:cs="Calibri"/>
                <w:b/>
                <w:bCs/>
                <w:color w:val="000000"/>
                <w:sz w:val="28"/>
                <w:szCs w:val="28"/>
              </w:rPr>
            </w:pPr>
            <w:r w:rsidRPr="00371AB4">
              <w:rPr>
                <w:rFonts w:ascii="Calibri" w:eastAsia="Times New Roman" w:hAnsi="Calibri" w:cs="Calibri"/>
                <w:b/>
                <w:bCs/>
                <w:color w:val="000000"/>
                <w:sz w:val="28"/>
                <w:szCs w:val="28"/>
              </w:rPr>
              <w:t>Grand Total</w:t>
            </w:r>
          </w:p>
        </w:tc>
      </w:tr>
      <w:tr w:rsidR="00371AB4" w:rsidRPr="00371AB4" w14:paraId="4589BF56" w14:textId="77777777" w:rsidTr="00371AB4">
        <w:trPr>
          <w:trHeight w:val="400"/>
        </w:trPr>
        <w:tc>
          <w:tcPr>
            <w:tcW w:w="2520" w:type="dxa"/>
            <w:tcBorders>
              <w:top w:val="nil"/>
              <w:left w:val="nil"/>
              <w:bottom w:val="nil"/>
              <w:right w:val="nil"/>
            </w:tcBorders>
            <w:shd w:val="clear" w:color="auto" w:fill="auto"/>
            <w:vAlign w:val="bottom"/>
            <w:hideMark/>
          </w:tcPr>
          <w:p w14:paraId="72BB2FC8" w14:textId="77777777" w:rsidR="00371AB4" w:rsidRPr="00371AB4" w:rsidRDefault="00371AB4" w:rsidP="00371AB4">
            <w:pPr>
              <w:rPr>
                <w:rFonts w:ascii="Calibri" w:eastAsia="Times New Roman" w:hAnsi="Calibri" w:cs="Calibri"/>
                <w:color w:val="000000"/>
                <w:sz w:val="28"/>
                <w:szCs w:val="28"/>
              </w:rPr>
            </w:pPr>
            <w:r w:rsidRPr="00371AB4">
              <w:rPr>
                <w:rFonts w:ascii="Calibri" w:eastAsia="Times New Roman" w:hAnsi="Calibri" w:cs="Calibri"/>
                <w:color w:val="000000"/>
                <w:sz w:val="28"/>
                <w:szCs w:val="28"/>
              </w:rPr>
              <w:t>plays</w:t>
            </w:r>
          </w:p>
        </w:tc>
        <w:tc>
          <w:tcPr>
            <w:tcW w:w="1460" w:type="dxa"/>
            <w:tcBorders>
              <w:top w:val="nil"/>
              <w:left w:val="nil"/>
              <w:bottom w:val="nil"/>
              <w:right w:val="nil"/>
            </w:tcBorders>
            <w:shd w:val="clear" w:color="auto" w:fill="auto"/>
            <w:vAlign w:val="bottom"/>
            <w:hideMark/>
          </w:tcPr>
          <w:p w14:paraId="1224FA1B"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t>32%</w:t>
            </w:r>
          </w:p>
        </w:tc>
        <w:tc>
          <w:tcPr>
            <w:tcW w:w="1120" w:type="dxa"/>
            <w:tcBorders>
              <w:top w:val="nil"/>
              <w:left w:val="nil"/>
              <w:bottom w:val="nil"/>
              <w:right w:val="nil"/>
            </w:tcBorders>
            <w:shd w:val="clear" w:color="auto" w:fill="auto"/>
            <w:vAlign w:val="bottom"/>
            <w:hideMark/>
          </w:tcPr>
          <w:p w14:paraId="2F9B8765"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t>23%</w:t>
            </w:r>
          </w:p>
        </w:tc>
        <w:tc>
          <w:tcPr>
            <w:tcW w:w="1180" w:type="dxa"/>
            <w:tcBorders>
              <w:top w:val="nil"/>
              <w:left w:val="nil"/>
              <w:bottom w:val="nil"/>
              <w:right w:val="nil"/>
            </w:tcBorders>
            <w:shd w:val="clear" w:color="auto" w:fill="auto"/>
            <w:vAlign w:val="bottom"/>
            <w:hideMark/>
          </w:tcPr>
          <w:p w14:paraId="7CA60042"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t>0%</w:t>
            </w:r>
          </w:p>
        </w:tc>
        <w:tc>
          <w:tcPr>
            <w:tcW w:w="1540" w:type="dxa"/>
            <w:tcBorders>
              <w:top w:val="nil"/>
              <w:left w:val="nil"/>
              <w:bottom w:val="nil"/>
              <w:right w:val="nil"/>
            </w:tcBorders>
            <w:shd w:val="clear" w:color="auto" w:fill="auto"/>
            <w:vAlign w:val="bottom"/>
            <w:hideMark/>
          </w:tcPr>
          <w:p w14:paraId="0764EAA0"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t>26%</w:t>
            </w:r>
          </w:p>
        </w:tc>
      </w:tr>
      <w:tr w:rsidR="00371AB4" w:rsidRPr="00371AB4" w14:paraId="3EFCCEAB" w14:textId="77777777" w:rsidTr="00371AB4">
        <w:trPr>
          <w:trHeight w:val="400"/>
        </w:trPr>
        <w:tc>
          <w:tcPr>
            <w:tcW w:w="2520" w:type="dxa"/>
            <w:tcBorders>
              <w:top w:val="nil"/>
              <w:left w:val="nil"/>
              <w:bottom w:val="nil"/>
              <w:right w:val="nil"/>
            </w:tcBorders>
            <w:shd w:val="clear" w:color="auto" w:fill="auto"/>
            <w:vAlign w:val="bottom"/>
            <w:hideMark/>
          </w:tcPr>
          <w:p w14:paraId="507E1D75" w14:textId="77777777" w:rsidR="00371AB4" w:rsidRPr="00371AB4" w:rsidRDefault="00371AB4" w:rsidP="00371AB4">
            <w:pPr>
              <w:rPr>
                <w:rFonts w:ascii="Calibri" w:eastAsia="Times New Roman" w:hAnsi="Calibri" w:cs="Calibri"/>
                <w:color w:val="000000"/>
                <w:sz w:val="28"/>
                <w:szCs w:val="28"/>
              </w:rPr>
            </w:pPr>
            <w:r w:rsidRPr="00371AB4">
              <w:rPr>
                <w:rFonts w:ascii="Calibri" w:eastAsia="Times New Roman" w:hAnsi="Calibri" w:cs="Calibri"/>
                <w:color w:val="000000"/>
                <w:sz w:val="28"/>
                <w:szCs w:val="28"/>
              </w:rPr>
              <w:t>rock</w:t>
            </w:r>
          </w:p>
        </w:tc>
        <w:tc>
          <w:tcPr>
            <w:tcW w:w="1460" w:type="dxa"/>
            <w:tcBorders>
              <w:top w:val="nil"/>
              <w:left w:val="nil"/>
              <w:bottom w:val="nil"/>
              <w:right w:val="nil"/>
            </w:tcBorders>
            <w:shd w:val="clear" w:color="auto" w:fill="auto"/>
            <w:vAlign w:val="bottom"/>
            <w:hideMark/>
          </w:tcPr>
          <w:p w14:paraId="113CFBD5"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t>12%</w:t>
            </w:r>
          </w:p>
        </w:tc>
        <w:tc>
          <w:tcPr>
            <w:tcW w:w="1120" w:type="dxa"/>
            <w:tcBorders>
              <w:top w:val="nil"/>
              <w:left w:val="nil"/>
              <w:bottom w:val="nil"/>
              <w:right w:val="nil"/>
            </w:tcBorders>
            <w:shd w:val="clear" w:color="auto" w:fill="auto"/>
            <w:vAlign w:val="bottom"/>
            <w:hideMark/>
          </w:tcPr>
          <w:p w14:paraId="6B95C430"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t>0%</w:t>
            </w:r>
          </w:p>
        </w:tc>
        <w:tc>
          <w:tcPr>
            <w:tcW w:w="1180" w:type="dxa"/>
            <w:tcBorders>
              <w:top w:val="nil"/>
              <w:left w:val="nil"/>
              <w:bottom w:val="nil"/>
              <w:right w:val="nil"/>
            </w:tcBorders>
            <w:shd w:val="clear" w:color="auto" w:fill="auto"/>
            <w:vAlign w:val="bottom"/>
            <w:hideMark/>
          </w:tcPr>
          <w:p w14:paraId="6B944CE9"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t>0%</w:t>
            </w:r>
          </w:p>
        </w:tc>
        <w:tc>
          <w:tcPr>
            <w:tcW w:w="1540" w:type="dxa"/>
            <w:tcBorders>
              <w:top w:val="nil"/>
              <w:left w:val="nil"/>
              <w:bottom w:val="nil"/>
              <w:right w:val="nil"/>
            </w:tcBorders>
            <w:shd w:val="clear" w:color="auto" w:fill="auto"/>
            <w:vAlign w:val="bottom"/>
            <w:hideMark/>
          </w:tcPr>
          <w:p w14:paraId="33578101"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t>6%</w:t>
            </w:r>
          </w:p>
        </w:tc>
      </w:tr>
      <w:tr w:rsidR="00371AB4" w:rsidRPr="00371AB4" w14:paraId="39161824" w14:textId="77777777" w:rsidTr="00371AB4">
        <w:trPr>
          <w:trHeight w:val="400"/>
        </w:trPr>
        <w:tc>
          <w:tcPr>
            <w:tcW w:w="2520" w:type="dxa"/>
            <w:tcBorders>
              <w:top w:val="nil"/>
              <w:left w:val="nil"/>
              <w:bottom w:val="nil"/>
              <w:right w:val="nil"/>
            </w:tcBorders>
            <w:shd w:val="clear" w:color="auto" w:fill="auto"/>
            <w:vAlign w:val="bottom"/>
            <w:hideMark/>
          </w:tcPr>
          <w:p w14:paraId="03913EA8" w14:textId="77777777" w:rsidR="00371AB4" w:rsidRPr="00371AB4" w:rsidRDefault="00371AB4" w:rsidP="00371AB4">
            <w:pPr>
              <w:rPr>
                <w:rFonts w:ascii="Calibri" w:eastAsia="Times New Roman" w:hAnsi="Calibri" w:cs="Calibri"/>
                <w:color w:val="000000"/>
                <w:sz w:val="28"/>
                <w:szCs w:val="28"/>
              </w:rPr>
            </w:pPr>
            <w:r w:rsidRPr="00371AB4">
              <w:rPr>
                <w:rFonts w:ascii="Calibri" w:eastAsia="Times New Roman" w:hAnsi="Calibri" w:cs="Calibri"/>
                <w:color w:val="000000"/>
                <w:sz w:val="28"/>
                <w:szCs w:val="28"/>
              </w:rPr>
              <w:t>documentary</w:t>
            </w:r>
          </w:p>
        </w:tc>
        <w:tc>
          <w:tcPr>
            <w:tcW w:w="1460" w:type="dxa"/>
            <w:tcBorders>
              <w:top w:val="nil"/>
              <w:left w:val="nil"/>
              <w:bottom w:val="nil"/>
              <w:right w:val="nil"/>
            </w:tcBorders>
            <w:shd w:val="clear" w:color="auto" w:fill="auto"/>
            <w:vAlign w:val="bottom"/>
            <w:hideMark/>
          </w:tcPr>
          <w:p w14:paraId="761D5FE9"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t>8%</w:t>
            </w:r>
          </w:p>
        </w:tc>
        <w:tc>
          <w:tcPr>
            <w:tcW w:w="1120" w:type="dxa"/>
            <w:tcBorders>
              <w:top w:val="nil"/>
              <w:left w:val="nil"/>
              <w:bottom w:val="nil"/>
              <w:right w:val="nil"/>
            </w:tcBorders>
            <w:shd w:val="clear" w:color="auto" w:fill="auto"/>
            <w:vAlign w:val="bottom"/>
            <w:hideMark/>
          </w:tcPr>
          <w:p w14:paraId="5FF56647"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t>0%</w:t>
            </w:r>
          </w:p>
        </w:tc>
        <w:tc>
          <w:tcPr>
            <w:tcW w:w="1180" w:type="dxa"/>
            <w:tcBorders>
              <w:top w:val="nil"/>
              <w:left w:val="nil"/>
              <w:bottom w:val="nil"/>
              <w:right w:val="nil"/>
            </w:tcBorders>
            <w:shd w:val="clear" w:color="auto" w:fill="auto"/>
            <w:vAlign w:val="bottom"/>
            <w:hideMark/>
          </w:tcPr>
          <w:p w14:paraId="64619CB7"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t>0%</w:t>
            </w:r>
          </w:p>
        </w:tc>
        <w:tc>
          <w:tcPr>
            <w:tcW w:w="1540" w:type="dxa"/>
            <w:tcBorders>
              <w:top w:val="nil"/>
              <w:left w:val="nil"/>
              <w:bottom w:val="nil"/>
              <w:right w:val="nil"/>
            </w:tcBorders>
            <w:shd w:val="clear" w:color="auto" w:fill="auto"/>
            <w:vAlign w:val="bottom"/>
            <w:hideMark/>
          </w:tcPr>
          <w:p w14:paraId="0FC5FA0A"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t>4%</w:t>
            </w:r>
          </w:p>
        </w:tc>
      </w:tr>
      <w:tr w:rsidR="00371AB4" w:rsidRPr="00371AB4" w14:paraId="3945CF29" w14:textId="77777777" w:rsidTr="00371AB4">
        <w:trPr>
          <w:trHeight w:val="400"/>
        </w:trPr>
        <w:tc>
          <w:tcPr>
            <w:tcW w:w="2520" w:type="dxa"/>
            <w:tcBorders>
              <w:top w:val="nil"/>
              <w:left w:val="nil"/>
              <w:bottom w:val="nil"/>
              <w:right w:val="nil"/>
            </w:tcBorders>
            <w:shd w:val="clear" w:color="auto" w:fill="auto"/>
            <w:vAlign w:val="bottom"/>
            <w:hideMark/>
          </w:tcPr>
          <w:p w14:paraId="1FA8F3FF" w14:textId="77777777" w:rsidR="00371AB4" w:rsidRPr="00371AB4" w:rsidRDefault="00371AB4" w:rsidP="00371AB4">
            <w:pPr>
              <w:rPr>
                <w:rFonts w:ascii="Calibri" w:eastAsia="Times New Roman" w:hAnsi="Calibri" w:cs="Calibri"/>
                <w:color w:val="000000"/>
                <w:sz w:val="28"/>
                <w:szCs w:val="28"/>
              </w:rPr>
            </w:pPr>
            <w:r w:rsidRPr="00371AB4">
              <w:rPr>
                <w:rFonts w:ascii="Calibri" w:eastAsia="Times New Roman" w:hAnsi="Calibri" w:cs="Calibri"/>
                <w:color w:val="000000"/>
                <w:sz w:val="28"/>
                <w:szCs w:val="28"/>
              </w:rPr>
              <w:t>hardware</w:t>
            </w:r>
          </w:p>
        </w:tc>
        <w:tc>
          <w:tcPr>
            <w:tcW w:w="1460" w:type="dxa"/>
            <w:tcBorders>
              <w:top w:val="nil"/>
              <w:left w:val="nil"/>
              <w:bottom w:val="nil"/>
              <w:right w:val="nil"/>
            </w:tcBorders>
            <w:shd w:val="clear" w:color="auto" w:fill="auto"/>
            <w:vAlign w:val="bottom"/>
            <w:hideMark/>
          </w:tcPr>
          <w:p w14:paraId="2FA54C17"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t>7%</w:t>
            </w:r>
          </w:p>
        </w:tc>
        <w:tc>
          <w:tcPr>
            <w:tcW w:w="1120" w:type="dxa"/>
            <w:tcBorders>
              <w:top w:val="nil"/>
              <w:left w:val="nil"/>
              <w:bottom w:val="nil"/>
              <w:right w:val="nil"/>
            </w:tcBorders>
            <w:shd w:val="clear" w:color="auto" w:fill="auto"/>
            <w:vAlign w:val="bottom"/>
            <w:hideMark/>
          </w:tcPr>
          <w:p w14:paraId="7364C8A6"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t>0%</w:t>
            </w:r>
          </w:p>
        </w:tc>
        <w:tc>
          <w:tcPr>
            <w:tcW w:w="1180" w:type="dxa"/>
            <w:tcBorders>
              <w:top w:val="nil"/>
              <w:left w:val="nil"/>
              <w:bottom w:val="nil"/>
              <w:right w:val="nil"/>
            </w:tcBorders>
            <w:shd w:val="clear" w:color="auto" w:fill="auto"/>
            <w:vAlign w:val="bottom"/>
            <w:hideMark/>
          </w:tcPr>
          <w:p w14:paraId="7C726E47"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t>0%</w:t>
            </w:r>
          </w:p>
        </w:tc>
        <w:tc>
          <w:tcPr>
            <w:tcW w:w="1540" w:type="dxa"/>
            <w:tcBorders>
              <w:top w:val="nil"/>
              <w:left w:val="nil"/>
              <w:bottom w:val="nil"/>
              <w:right w:val="nil"/>
            </w:tcBorders>
            <w:shd w:val="clear" w:color="auto" w:fill="auto"/>
            <w:vAlign w:val="bottom"/>
            <w:hideMark/>
          </w:tcPr>
          <w:p w14:paraId="4CFDA23D"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t>3%</w:t>
            </w:r>
          </w:p>
        </w:tc>
      </w:tr>
      <w:tr w:rsidR="00371AB4" w:rsidRPr="00371AB4" w14:paraId="7F948E04" w14:textId="77777777" w:rsidTr="00371AB4">
        <w:trPr>
          <w:trHeight w:val="400"/>
        </w:trPr>
        <w:tc>
          <w:tcPr>
            <w:tcW w:w="2520" w:type="dxa"/>
            <w:tcBorders>
              <w:top w:val="nil"/>
              <w:left w:val="nil"/>
              <w:bottom w:val="nil"/>
              <w:right w:val="nil"/>
            </w:tcBorders>
            <w:shd w:val="clear" w:color="auto" w:fill="auto"/>
            <w:vAlign w:val="bottom"/>
            <w:hideMark/>
          </w:tcPr>
          <w:p w14:paraId="462918EF" w14:textId="77777777" w:rsidR="00371AB4" w:rsidRPr="00371AB4" w:rsidRDefault="00371AB4" w:rsidP="00371AB4">
            <w:pPr>
              <w:rPr>
                <w:rFonts w:ascii="Calibri" w:eastAsia="Times New Roman" w:hAnsi="Calibri" w:cs="Calibri"/>
                <w:color w:val="000000"/>
                <w:sz w:val="28"/>
                <w:szCs w:val="28"/>
              </w:rPr>
            </w:pPr>
            <w:r w:rsidRPr="00371AB4">
              <w:rPr>
                <w:rFonts w:ascii="Calibri" w:eastAsia="Times New Roman" w:hAnsi="Calibri" w:cs="Calibri"/>
                <w:color w:val="000000"/>
                <w:sz w:val="28"/>
                <w:szCs w:val="28"/>
              </w:rPr>
              <w:t>indie rock</w:t>
            </w:r>
          </w:p>
        </w:tc>
        <w:tc>
          <w:tcPr>
            <w:tcW w:w="1460" w:type="dxa"/>
            <w:tcBorders>
              <w:top w:val="nil"/>
              <w:left w:val="nil"/>
              <w:bottom w:val="nil"/>
              <w:right w:val="nil"/>
            </w:tcBorders>
            <w:shd w:val="clear" w:color="auto" w:fill="auto"/>
            <w:vAlign w:val="bottom"/>
            <w:hideMark/>
          </w:tcPr>
          <w:p w14:paraId="31AE55C7"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t>7%</w:t>
            </w:r>
          </w:p>
        </w:tc>
        <w:tc>
          <w:tcPr>
            <w:tcW w:w="1120" w:type="dxa"/>
            <w:tcBorders>
              <w:top w:val="nil"/>
              <w:left w:val="nil"/>
              <w:bottom w:val="nil"/>
              <w:right w:val="nil"/>
            </w:tcBorders>
            <w:shd w:val="clear" w:color="auto" w:fill="auto"/>
            <w:vAlign w:val="bottom"/>
            <w:hideMark/>
          </w:tcPr>
          <w:p w14:paraId="081D7BAD"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t>1%</w:t>
            </w:r>
          </w:p>
        </w:tc>
        <w:tc>
          <w:tcPr>
            <w:tcW w:w="1180" w:type="dxa"/>
            <w:tcBorders>
              <w:top w:val="nil"/>
              <w:left w:val="nil"/>
              <w:bottom w:val="nil"/>
              <w:right w:val="nil"/>
            </w:tcBorders>
            <w:shd w:val="clear" w:color="auto" w:fill="auto"/>
            <w:vAlign w:val="bottom"/>
            <w:hideMark/>
          </w:tcPr>
          <w:p w14:paraId="6E1E6127"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t>0%</w:t>
            </w:r>
          </w:p>
        </w:tc>
        <w:tc>
          <w:tcPr>
            <w:tcW w:w="1540" w:type="dxa"/>
            <w:tcBorders>
              <w:top w:val="nil"/>
              <w:left w:val="nil"/>
              <w:bottom w:val="nil"/>
              <w:right w:val="nil"/>
            </w:tcBorders>
            <w:shd w:val="clear" w:color="auto" w:fill="auto"/>
            <w:vAlign w:val="bottom"/>
            <w:hideMark/>
          </w:tcPr>
          <w:p w14:paraId="1E82160C"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t>4%</w:t>
            </w:r>
          </w:p>
        </w:tc>
      </w:tr>
      <w:tr w:rsidR="00371AB4" w:rsidRPr="00371AB4" w14:paraId="7E984B83" w14:textId="77777777" w:rsidTr="00371AB4">
        <w:trPr>
          <w:trHeight w:val="400"/>
        </w:trPr>
        <w:tc>
          <w:tcPr>
            <w:tcW w:w="2520" w:type="dxa"/>
            <w:tcBorders>
              <w:top w:val="nil"/>
              <w:left w:val="nil"/>
              <w:bottom w:val="nil"/>
              <w:right w:val="nil"/>
            </w:tcBorders>
            <w:shd w:val="clear" w:color="auto" w:fill="auto"/>
            <w:vAlign w:val="bottom"/>
            <w:hideMark/>
          </w:tcPr>
          <w:p w14:paraId="0119307C" w14:textId="77777777" w:rsidR="00371AB4" w:rsidRPr="00371AB4" w:rsidRDefault="00371AB4" w:rsidP="00371AB4">
            <w:pPr>
              <w:rPr>
                <w:rFonts w:ascii="Calibri" w:eastAsia="Times New Roman" w:hAnsi="Calibri" w:cs="Calibri"/>
                <w:color w:val="000000"/>
                <w:sz w:val="28"/>
                <w:szCs w:val="28"/>
              </w:rPr>
            </w:pPr>
            <w:r w:rsidRPr="00371AB4">
              <w:rPr>
                <w:rFonts w:ascii="Calibri" w:eastAsia="Times New Roman" w:hAnsi="Calibri" w:cs="Calibri"/>
                <w:color w:val="000000"/>
                <w:sz w:val="28"/>
                <w:szCs w:val="28"/>
              </w:rPr>
              <w:t>photobooks</w:t>
            </w:r>
          </w:p>
        </w:tc>
        <w:tc>
          <w:tcPr>
            <w:tcW w:w="1460" w:type="dxa"/>
            <w:tcBorders>
              <w:top w:val="nil"/>
              <w:left w:val="nil"/>
              <w:bottom w:val="nil"/>
              <w:right w:val="nil"/>
            </w:tcBorders>
            <w:shd w:val="clear" w:color="auto" w:fill="auto"/>
            <w:vAlign w:val="bottom"/>
            <w:hideMark/>
          </w:tcPr>
          <w:p w14:paraId="3E65B06E"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t>4%</w:t>
            </w:r>
          </w:p>
        </w:tc>
        <w:tc>
          <w:tcPr>
            <w:tcW w:w="1120" w:type="dxa"/>
            <w:tcBorders>
              <w:top w:val="nil"/>
              <w:left w:val="nil"/>
              <w:bottom w:val="nil"/>
              <w:right w:val="nil"/>
            </w:tcBorders>
            <w:shd w:val="clear" w:color="auto" w:fill="auto"/>
            <w:vAlign w:val="bottom"/>
            <w:hideMark/>
          </w:tcPr>
          <w:p w14:paraId="5E2E4C52"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t>4%</w:t>
            </w:r>
          </w:p>
        </w:tc>
        <w:tc>
          <w:tcPr>
            <w:tcW w:w="1180" w:type="dxa"/>
            <w:tcBorders>
              <w:top w:val="nil"/>
              <w:left w:val="nil"/>
              <w:bottom w:val="nil"/>
              <w:right w:val="nil"/>
            </w:tcBorders>
            <w:shd w:val="clear" w:color="auto" w:fill="auto"/>
            <w:vAlign w:val="bottom"/>
            <w:hideMark/>
          </w:tcPr>
          <w:p w14:paraId="3132BB5C"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t>0%</w:t>
            </w:r>
          </w:p>
        </w:tc>
        <w:tc>
          <w:tcPr>
            <w:tcW w:w="1540" w:type="dxa"/>
            <w:tcBorders>
              <w:top w:val="nil"/>
              <w:left w:val="nil"/>
              <w:bottom w:val="nil"/>
              <w:right w:val="nil"/>
            </w:tcBorders>
            <w:shd w:val="clear" w:color="auto" w:fill="auto"/>
            <w:vAlign w:val="bottom"/>
            <w:hideMark/>
          </w:tcPr>
          <w:p w14:paraId="024A7C89"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t>4%</w:t>
            </w:r>
          </w:p>
        </w:tc>
      </w:tr>
      <w:tr w:rsidR="00371AB4" w:rsidRPr="00371AB4" w14:paraId="54D13C7C" w14:textId="77777777" w:rsidTr="00371AB4">
        <w:trPr>
          <w:trHeight w:val="400"/>
        </w:trPr>
        <w:tc>
          <w:tcPr>
            <w:tcW w:w="2520" w:type="dxa"/>
            <w:tcBorders>
              <w:top w:val="nil"/>
              <w:left w:val="nil"/>
              <w:bottom w:val="nil"/>
              <w:right w:val="nil"/>
            </w:tcBorders>
            <w:shd w:val="clear" w:color="auto" w:fill="auto"/>
            <w:vAlign w:val="bottom"/>
            <w:hideMark/>
          </w:tcPr>
          <w:p w14:paraId="3395E631" w14:textId="77777777" w:rsidR="00371AB4" w:rsidRPr="00371AB4" w:rsidRDefault="00371AB4" w:rsidP="00371AB4">
            <w:pPr>
              <w:rPr>
                <w:rFonts w:ascii="Calibri" w:eastAsia="Times New Roman" w:hAnsi="Calibri" w:cs="Calibri"/>
                <w:color w:val="000000"/>
                <w:sz w:val="28"/>
                <w:szCs w:val="28"/>
              </w:rPr>
            </w:pPr>
            <w:r w:rsidRPr="00371AB4">
              <w:rPr>
                <w:rFonts w:ascii="Calibri" w:eastAsia="Times New Roman" w:hAnsi="Calibri" w:cs="Calibri"/>
                <w:color w:val="000000"/>
                <w:sz w:val="28"/>
                <w:szCs w:val="28"/>
              </w:rPr>
              <w:lastRenderedPageBreak/>
              <w:t>spaces</w:t>
            </w:r>
          </w:p>
        </w:tc>
        <w:tc>
          <w:tcPr>
            <w:tcW w:w="1460" w:type="dxa"/>
            <w:tcBorders>
              <w:top w:val="nil"/>
              <w:left w:val="nil"/>
              <w:bottom w:val="nil"/>
              <w:right w:val="nil"/>
            </w:tcBorders>
            <w:shd w:val="clear" w:color="auto" w:fill="auto"/>
            <w:vAlign w:val="bottom"/>
            <w:hideMark/>
          </w:tcPr>
          <w:p w14:paraId="18ACAB1D"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t>4%</w:t>
            </w:r>
          </w:p>
        </w:tc>
        <w:tc>
          <w:tcPr>
            <w:tcW w:w="1120" w:type="dxa"/>
            <w:tcBorders>
              <w:top w:val="nil"/>
              <w:left w:val="nil"/>
              <w:bottom w:val="nil"/>
              <w:right w:val="nil"/>
            </w:tcBorders>
            <w:shd w:val="clear" w:color="auto" w:fill="auto"/>
            <w:vAlign w:val="bottom"/>
            <w:hideMark/>
          </w:tcPr>
          <w:p w14:paraId="332D2BB0"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t>5%</w:t>
            </w:r>
          </w:p>
        </w:tc>
        <w:tc>
          <w:tcPr>
            <w:tcW w:w="1180" w:type="dxa"/>
            <w:tcBorders>
              <w:top w:val="nil"/>
              <w:left w:val="nil"/>
              <w:bottom w:val="nil"/>
              <w:right w:val="nil"/>
            </w:tcBorders>
            <w:shd w:val="clear" w:color="auto" w:fill="auto"/>
            <w:vAlign w:val="bottom"/>
            <w:hideMark/>
          </w:tcPr>
          <w:p w14:paraId="66F1C298"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t>5%</w:t>
            </w:r>
          </w:p>
        </w:tc>
        <w:tc>
          <w:tcPr>
            <w:tcW w:w="1540" w:type="dxa"/>
            <w:tcBorders>
              <w:top w:val="nil"/>
              <w:left w:val="nil"/>
              <w:bottom w:val="nil"/>
              <w:right w:val="nil"/>
            </w:tcBorders>
            <w:shd w:val="clear" w:color="auto" w:fill="auto"/>
            <w:vAlign w:val="bottom"/>
            <w:hideMark/>
          </w:tcPr>
          <w:p w14:paraId="63C3423E"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t>4%</w:t>
            </w:r>
          </w:p>
        </w:tc>
      </w:tr>
      <w:tr w:rsidR="00371AB4" w:rsidRPr="00371AB4" w14:paraId="7766E761" w14:textId="77777777" w:rsidTr="00371AB4">
        <w:trPr>
          <w:trHeight w:val="400"/>
        </w:trPr>
        <w:tc>
          <w:tcPr>
            <w:tcW w:w="2520" w:type="dxa"/>
            <w:tcBorders>
              <w:top w:val="nil"/>
              <w:left w:val="nil"/>
              <w:bottom w:val="nil"/>
              <w:right w:val="nil"/>
            </w:tcBorders>
            <w:shd w:val="clear" w:color="auto" w:fill="auto"/>
            <w:vAlign w:val="bottom"/>
            <w:hideMark/>
          </w:tcPr>
          <w:p w14:paraId="7A0A3377" w14:textId="77777777" w:rsidR="00371AB4" w:rsidRPr="00371AB4" w:rsidRDefault="00371AB4" w:rsidP="00371AB4">
            <w:pPr>
              <w:rPr>
                <w:rFonts w:ascii="Calibri" w:eastAsia="Times New Roman" w:hAnsi="Calibri" w:cs="Calibri"/>
                <w:color w:val="000000"/>
                <w:sz w:val="28"/>
                <w:szCs w:val="28"/>
              </w:rPr>
            </w:pPr>
            <w:r w:rsidRPr="00371AB4">
              <w:rPr>
                <w:rFonts w:ascii="Calibri" w:eastAsia="Times New Roman" w:hAnsi="Calibri" w:cs="Calibri"/>
                <w:color w:val="000000"/>
                <w:sz w:val="28"/>
                <w:szCs w:val="28"/>
              </w:rPr>
              <w:t>tabletop games</w:t>
            </w:r>
          </w:p>
        </w:tc>
        <w:tc>
          <w:tcPr>
            <w:tcW w:w="1460" w:type="dxa"/>
            <w:tcBorders>
              <w:top w:val="nil"/>
              <w:left w:val="nil"/>
              <w:bottom w:val="nil"/>
              <w:right w:val="nil"/>
            </w:tcBorders>
            <w:shd w:val="clear" w:color="auto" w:fill="auto"/>
            <w:vAlign w:val="bottom"/>
            <w:hideMark/>
          </w:tcPr>
          <w:p w14:paraId="746554F0"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t>3%</w:t>
            </w:r>
          </w:p>
        </w:tc>
        <w:tc>
          <w:tcPr>
            <w:tcW w:w="1120" w:type="dxa"/>
            <w:tcBorders>
              <w:top w:val="nil"/>
              <w:left w:val="nil"/>
              <w:bottom w:val="nil"/>
              <w:right w:val="nil"/>
            </w:tcBorders>
            <w:shd w:val="clear" w:color="auto" w:fill="auto"/>
            <w:vAlign w:val="bottom"/>
            <w:hideMark/>
          </w:tcPr>
          <w:p w14:paraId="6E786D00"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t>0%</w:t>
            </w:r>
          </w:p>
        </w:tc>
        <w:tc>
          <w:tcPr>
            <w:tcW w:w="1180" w:type="dxa"/>
            <w:tcBorders>
              <w:top w:val="nil"/>
              <w:left w:val="nil"/>
              <w:bottom w:val="nil"/>
              <w:right w:val="nil"/>
            </w:tcBorders>
            <w:shd w:val="clear" w:color="auto" w:fill="auto"/>
            <w:vAlign w:val="bottom"/>
            <w:hideMark/>
          </w:tcPr>
          <w:p w14:paraId="1CFA95E8"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t>0%</w:t>
            </w:r>
          </w:p>
        </w:tc>
        <w:tc>
          <w:tcPr>
            <w:tcW w:w="1540" w:type="dxa"/>
            <w:tcBorders>
              <w:top w:val="nil"/>
              <w:left w:val="nil"/>
              <w:bottom w:val="nil"/>
              <w:right w:val="nil"/>
            </w:tcBorders>
            <w:shd w:val="clear" w:color="auto" w:fill="auto"/>
            <w:vAlign w:val="bottom"/>
            <w:hideMark/>
          </w:tcPr>
          <w:p w14:paraId="5455B754"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t>2%</w:t>
            </w:r>
          </w:p>
        </w:tc>
      </w:tr>
      <w:tr w:rsidR="00371AB4" w:rsidRPr="00371AB4" w14:paraId="49B60351" w14:textId="77777777" w:rsidTr="00371AB4">
        <w:trPr>
          <w:trHeight w:val="400"/>
        </w:trPr>
        <w:tc>
          <w:tcPr>
            <w:tcW w:w="2520" w:type="dxa"/>
            <w:tcBorders>
              <w:top w:val="nil"/>
              <w:left w:val="nil"/>
              <w:bottom w:val="nil"/>
              <w:right w:val="nil"/>
            </w:tcBorders>
            <w:shd w:val="clear" w:color="auto" w:fill="auto"/>
            <w:vAlign w:val="bottom"/>
            <w:hideMark/>
          </w:tcPr>
          <w:p w14:paraId="41C77A96" w14:textId="77777777" w:rsidR="00371AB4" w:rsidRPr="00371AB4" w:rsidRDefault="00371AB4" w:rsidP="00371AB4">
            <w:pPr>
              <w:rPr>
                <w:rFonts w:ascii="Calibri" w:eastAsia="Times New Roman" w:hAnsi="Calibri" w:cs="Calibri"/>
                <w:color w:val="000000"/>
                <w:sz w:val="28"/>
                <w:szCs w:val="28"/>
              </w:rPr>
            </w:pPr>
            <w:r w:rsidRPr="00371AB4">
              <w:rPr>
                <w:rFonts w:ascii="Calibri" w:eastAsia="Times New Roman" w:hAnsi="Calibri" w:cs="Calibri"/>
                <w:color w:val="000000"/>
                <w:sz w:val="28"/>
                <w:szCs w:val="28"/>
              </w:rPr>
              <w:t>shorts</w:t>
            </w:r>
          </w:p>
        </w:tc>
        <w:tc>
          <w:tcPr>
            <w:tcW w:w="1460" w:type="dxa"/>
            <w:tcBorders>
              <w:top w:val="nil"/>
              <w:left w:val="nil"/>
              <w:bottom w:val="nil"/>
              <w:right w:val="nil"/>
            </w:tcBorders>
            <w:shd w:val="clear" w:color="auto" w:fill="auto"/>
            <w:vAlign w:val="bottom"/>
            <w:hideMark/>
          </w:tcPr>
          <w:p w14:paraId="1CB69A32"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t>3%</w:t>
            </w:r>
          </w:p>
        </w:tc>
        <w:tc>
          <w:tcPr>
            <w:tcW w:w="1120" w:type="dxa"/>
            <w:tcBorders>
              <w:top w:val="nil"/>
              <w:left w:val="nil"/>
              <w:bottom w:val="nil"/>
              <w:right w:val="nil"/>
            </w:tcBorders>
            <w:shd w:val="clear" w:color="auto" w:fill="auto"/>
            <w:vAlign w:val="bottom"/>
            <w:hideMark/>
          </w:tcPr>
          <w:p w14:paraId="24463181"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t>0%</w:t>
            </w:r>
          </w:p>
        </w:tc>
        <w:tc>
          <w:tcPr>
            <w:tcW w:w="1180" w:type="dxa"/>
            <w:tcBorders>
              <w:top w:val="nil"/>
              <w:left w:val="nil"/>
              <w:bottom w:val="nil"/>
              <w:right w:val="nil"/>
            </w:tcBorders>
            <w:shd w:val="clear" w:color="auto" w:fill="auto"/>
            <w:vAlign w:val="bottom"/>
            <w:hideMark/>
          </w:tcPr>
          <w:p w14:paraId="33E5E453"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t>0%</w:t>
            </w:r>
          </w:p>
        </w:tc>
        <w:tc>
          <w:tcPr>
            <w:tcW w:w="1540" w:type="dxa"/>
            <w:tcBorders>
              <w:top w:val="nil"/>
              <w:left w:val="nil"/>
              <w:bottom w:val="nil"/>
              <w:right w:val="nil"/>
            </w:tcBorders>
            <w:shd w:val="clear" w:color="auto" w:fill="auto"/>
            <w:vAlign w:val="bottom"/>
            <w:hideMark/>
          </w:tcPr>
          <w:p w14:paraId="1575226A"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t>2%</w:t>
            </w:r>
          </w:p>
        </w:tc>
      </w:tr>
      <w:tr w:rsidR="00371AB4" w:rsidRPr="00371AB4" w14:paraId="3A69DFB5" w14:textId="77777777" w:rsidTr="00371AB4">
        <w:trPr>
          <w:trHeight w:val="400"/>
        </w:trPr>
        <w:tc>
          <w:tcPr>
            <w:tcW w:w="2520" w:type="dxa"/>
            <w:tcBorders>
              <w:top w:val="nil"/>
              <w:left w:val="nil"/>
              <w:bottom w:val="nil"/>
              <w:right w:val="nil"/>
            </w:tcBorders>
            <w:shd w:val="clear" w:color="auto" w:fill="auto"/>
            <w:vAlign w:val="bottom"/>
            <w:hideMark/>
          </w:tcPr>
          <w:p w14:paraId="66AA06DA" w14:textId="77777777" w:rsidR="00371AB4" w:rsidRPr="00371AB4" w:rsidRDefault="00371AB4" w:rsidP="00371AB4">
            <w:pPr>
              <w:rPr>
                <w:rFonts w:ascii="Calibri" w:eastAsia="Times New Roman" w:hAnsi="Calibri" w:cs="Calibri"/>
                <w:color w:val="000000"/>
                <w:sz w:val="28"/>
                <w:szCs w:val="28"/>
              </w:rPr>
            </w:pPr>
            <w:r w:rsidRPr="00371AB4">
              <w:rPr>
                <w:rFonts w:ascii="Calibri" w:eastAsia="Times New Roman" w:hAnsi="Calibri" w:cs="Calibri"/>
                <w:color w:val="000000"/>
                <w:sz w:val="28"/>
                <w:szCs w:val="28"/>
              </w:rPr>
              <w:t>musical</w:t>
            </w:r>
          </w:p>
        </w:tc>
        <w:tc>
          <w:tcPr>
            <w:tcW w:w="1460" w:type="dxa"/>
            <w:tcBorders>
              <w:top w:val="nil"/>
              <w:left w:val="nil"/>
              <w:bottom w:val="nil"/>
              <w:right w:val="nil"/>
            </w:tcBorders>
            <w:shd w:val="clear" w:color="auto" w:fill="auto"/>
            <w:vAlign w:val="bottom"/>
            <w:hideMark/>
          </w:tcPr>
          <w:p w14:paraId="23D5BD87"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t>3%</w:t>
            </w:r>
          </w:p>
        </w:tc>
        <w:tc>
          <w:tcPr>
            <w:tcW w:w="1120" w:type="dxa"/>
            <w:tcBorders>
              <w:top w:val="nil"/>
              <w:left w:val="nil"/>
              <w:bottom w:val="nil"/>
              <w:right w:val="nil"/>
            </w:tcBorders>
            <w:shd w:val="clear" w:color="auto" w:fill="auto"/>
            <w:vAlign w:val="bottom"/>
            <w:hideMark/>
          </w:tcPr>
          <w:p w14:paraId="59D49FD6"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t>4%</w:t>
            </w:r>
          </w:p>
        </w:tc>
        <w:tc>
          <w:tcPr>
            <w:tcW w:w="1180" w:type="dxa"/>
            <w:tcBorders>
              <w:top w:val="nil"/>
              <w:left w:val="nil"/>
              <w:bottom w:val="nil"/>
              <w:right w:val="nil"/>
            </w:tcBorders>
            <w:shd w:val="clear" w:color="auto" w:fill="auto"/>
            <w:vAlign w:val="bottom"/>
            <w:hideMark/>
          </w:tcPr>
          <w:p w14:paraId="4D04ACA2"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t>5%</w:t>
            </w:r>
          </w:p>
        </w:tc>
        <w:tc>
          <w:tcPr>
            <w:tcW w:w="1540" w:type="dxa"/>
            <w:tcBorders>
              <w:top w:val="nil"/>
              <w:left w:val="nil"/>
              <w:bottom w:val="nil"/>
              <w:right w:val="nil"/>
            </w:tcBorders>
            <w:shd w:val="clear" w:color="auto" w:fill="auto"/>
            <w:vAlign w:val="bottom"/>
            <w:hideMark/>
          </w:tcPr>
          <w:p w14:paraId="475F9F2A"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t>3%</w:t>
            </w:r>
          </w:p>
        </w:tc>
      </w:tr>
    </w:tbl>
    <w:p w14:paraId="27227495" w14:textId="30403325" w:rsidR="00371AB4" w:rsidRDefault="00371AB4">
      <w:r>
        <w:t>Top 10 by Revenue</w:t>
      </w:r>
    </w:p>
    <w:tbl>
      <w:tblPr>
        <w:tblW w:w="7520" w:type="dxa"/>
        <w:tblLook w:val="04A0" w:firstRow="1" w:lastRow="0" w:firstColumn="1" w:lastColumn="0" w:noHBand="0" w:noVBand="1"/>
      </w:tblPr>
      <w:tblGrid>
        <w:gridCol w:w="2200"/>
        <w:gridCol w:w="1457"/>
        <w:gridCol w:w="1109"/>
        <w:gridCol w:w="1240"/>
        <w:gridCol w:w="1514"/>
      </w:tblGrid>
      <w:tr w:rsidR="00371AB4" w:rsidRPr="00371AB4" w14:paraId="3B974FDF" w14:textId="77777777" w:rsidTr="00371AB4">
        <w:trPr>
          <w:trHeight w:val="800"/>
        </w:trPr>
        <w:tc>
          <w:tcPr>
            <w:tcW w:w="2220" w:type="dxa"/>
            <w:tcBorders>
              <w:top w:val="nil"/>
              <w:left w:val="nil"/>
              <w:bottom w:val="single" w:sz="4" w:space="0" w:color="8EA9DB"/>
              <w:right w:val="nil"/>
            </w:tcBorders>
            <w:shd w:val="clear" w:color="D9E1F2" w:fill="D9E1F2"/>
            <w:vAlign w:val="bottom"/>
            <w:hideMark/>
          </w:tcPr>
          <w:p w14:paraId="058839F4" w14:textId="77777777" w:rsidR="00371AB4" w:rsidRPr="00371AB4" w:rsidRDefault="00371AB4" w:rsidP="00371AB4">
            <w:pPr>
              <w:rPr>
                <w:rFonts w:ascii="Calibri" w:eastAsia="Times New Roman" w:hAnsi="Calibri" w:cs="Calibri"/>
                <w:b/>
                <w:bCs/>
                <w:color w:val="000000"/>
                <w:sz w:val="28"/>
                <w:szCs w:val="28"/>
              </w:rPr>
            </w:pPr>
            <w:r w:rsidRPr="00371AB4">
              <w:rPr>
                <w:rFonts w:ascii="Calibri" w:eastAsia="Times New Roman" w:hAnsi="Calibri" w:cs="Calibri"/>
                <w:b/>
                <w:bCs/>
                <w:color w:val="000000"/>
                <w:sz w:val="28"/>
                <w:szCs w:val="28"/>
              </w:rPr>
              <w:t>Sub Category</w:t>
            </w:r>
          </w:p>
        </w:tc>
        <w:tc>
          <w:tcPr>
            <w:tcW w:w="1460" w:type="dxa"/>
            <w:tcBorders>
              <w:top w:val="nil"/>
              <w:left w:val="nil"/>
              <w:bottom w:val="single" w:sz="4" w:space="0" w:color="8EA9DB"/>
              <w:right w:val="nil"/>
            </w:tcBorders>
            <w:shd w:val="clear" w:color="D9E1F2" w:fill="D9E1F2"/>
            <w:vAlign w:val="bottom"/>
            <w:hideMark/>
          </w:tcPr>
          <w:p w14:paraId="5623F43F" w14:textId="77777777" w:rsidR="00371AB4" w:rsidRPr="00371AB4" w:rsidRDefault="00371AB4" w:rsidP="00371AB4">
            <w:pPr>
              <w:jc w:val="center"/>
              <w:rPr>
                <w:rFonts w:ascii="Calibri" w:eastAsia="Times New Roman" w:hAnsi="Calibri" w:cs="Calibri"/>
                <w:b/>
                <w:bCs/>
                <w:color w:val="000000"/>
                <w:sz w:val="28"/>
                <w:szCs w:val="28"/>
              </w:rPr>
            </w:pPr>
            <w:r w:rsidRPr="00371AB4">
              <w:rPr>
                <w:rFonts w:ascii="Calibri" w:eastAsia="Times New Roman" w:hAnsi="Calibri" w:cs="Calibri"/>
                <w:b/>
                <w:bCs/>
                <w:color w:val="000000"/>
                <w:sz w:val="28"/>
                <w:szCs w:val="28"/>
              </w:rPr>
              <w:t>successful</w:t>
            </w:r>
          </w:p>
        </w:tc>
        <w:tc>
          <w:tcPr>
            <w:tcW w:w="1120" w:type="dxa"/>
            <w:tcBorders>
              <w:top w:val="nil"/>
              <w:left w:val="nil"/>
              <w:bottom w:val="single" w:sz="4" w:space="0" w:color="8EA9DB"/>
              <w:right w:val="nil"/>
            </w:tcBorders>
            <w:shd w:val="clear" w:color="D9E1F2" w:fill="D9E1F2"/>
            <w:vAlign w:val="bottom"/>
            <w:hideMark/>
          </w:tcPr>
          <w:p w14:paraId="3C5E04F8" w14:textId="77777777" w:rsidR="00371AB4" w:rsidRPr="00371AB4" w:rsidRDefault="00371AB4" w:rsidP="00371AB4">
            <w:pPr>
              <w:jc w:val="center"/>
              <w:rPr>
                <w:rFonts w:ascii="Calibri" w:eastAsia="Times New Roman" w:hAnsi="Calibri" w:cs="Calibri"/>
                <w:b/>
                <w:bCs/>
                <w:color w:val="000000"/>
                <w:sz w:val="28"/>
                <w:szCs w:val="28"/>
              </w:rPr>
            </w:pPr>
            <w:r w:rsidRPr="00371AB4">
              <w:rPr>
                <w:rFonts w:ascii="Calibri" w:eastAsia="Times New Roman" w:hAnsi="Calibri" w:cs="Calibri"/>
                <w:b/>
                <w:bCs/>
                <w:color w:val="000000"/>
                <w:sz w:val="28"/>
                <w:szCs w:val="28"/>
              </w:rPr>
              <w:t>failed</w:t>
            </w:r>
          </w:p>
        </w:tc>
        <w:tc>
          <w:tcPr>
            <w:tcW w:w="1180" w:type="dxa"/>
            <w:tcBorders>
              <w:top w:val="nil"/>
              <w:left w:val="nil"/>
              <w:bottom w:val="single" w:sz="4" w:space="0" w:color="8EA9DB"/>
              <w:right w:val="nil"/>
            </w:tcBorders>
            <w:shd w:val="clear" w:color="D9E1F2" w:fill="D9E1F2"/>
            <w:vAlign w:val="bottom"/>
            <w:hideMark/>
          </w:tcPr>
          <w:p w14:paraId="7DF184D1" w14:textId="77777777" w:rsidR="00371AB4" w:rsidRPr="00371AB4" w:rsidRDefault="00371AB4" w:rsidP="00371AB4">
            <w:pPr>
              <w:jc w:val="center"/>
              <w:rPr>
                <w:rFonts w:ascii="Calibri" w:eastAsia="Times New Roman" w:hAnsi="Calibri" w:cs="Calibri"/>
                <w:b/>
                <w:bCs/>
                <w:color w:val="000000"/>
                <w:sz w:val="28"/>
                <w:szCs w:val="28"/>
              </w:rPr>
            </w:pPr>
            <w:r w:rsidRPr="00371AB4">
              <w:rPr>
                <w:rFonts w:ascii="Calibri" w:eastAsia="Times New Roman" w:hAnsi="Calibri" w:cs="Calibri"/>
                <w:b/>
                <w:bCs/>
                <w:color w:val="000000"/>
                <w:sz w:val="28"/>
                <w:szCs w:val="28"/>
              </w:rPr>
              <w:t>canceled</w:t>
            </w:r>
          </w:p>
        </w:tc>
        <w:tc>
          <w:tcPr>
            <w:tcW w:w="1540" w:type="dxa"/>
            <w:tcBorders>
              <w:top w:val="nil"/>
              <w:left w:val="nil"/>
              <w:bottom w:val="single" w:sz="4" w:space="0" w:color="8EA9DB"/>
              <w:right w:val="nil"/>
            </w:tcBorders>
            <w:shd w:val="clear" w:color="D9E1F2" w:fill="D9E1F2"/>
            <w:vAlign w:val="bottom"/>
            <w:hideMark/>
          </w:tcPr>
          <w:p w14:paraId="35814741" w14:textId="77777777" w:rsidR="00371AB4" w:rsidRPr="00371AB4" w:rsidRDefault="00371AB4" w:rsidP="00371AB4">
            <w:pPr>
              <w:jc w:val="center"/>
              <w:rPr>
                <w:rFonts w:ascii="Calibri" w:eastAsia="Times New Roman" w:hAnsi="Calibri" w:cs="Calibri"/>
                <w:b/>
                <w:bCs/>
                <w:color w:val="000000"/>
                <w:sz w:val="28"/>
                <w:szCs w:val="28"/>
              </w:rPr>
            </w:pPr>
            <w:r w:rsidRPr="00371AB4">
              <w:rPr>
                <w:rFonts w:ascii="Calibri" w:eastAsia="Times New Roman" w:hAnsi="Calibri" w:cs="Calibri"/>
                <w:b/>
                <w:bCs/>
                <w:color w:val="000000"/>
                <w:sz w:val="28"/>
                <w:szCs w:val="28"/>
              </w:rPr>
              <w:t>Grand Total</w:t>
            </w:r>
          </w:p>
        </w:tc>
      </w:tr>
      <w:tr w:rsidR="00371AB4" w:rsidRPr="00371AB4" w14:paraId="57C3BF44" w14:textId="77777777" w:rsidTr="00371AB4">
        <w:trPr>
          <w:trHeight w:val="400"/>
        </w:trPr>
        <w:tc>
          <w:tcPr>
            <w:tcW w:w="2220" w:type="dxa"/>
            <w:tcBorders>
              <w:top w:val="nil"/>
              <w:left w:val="nil"/>
              <w:bottom w:val="nil"/>
              <w:right w:val="nil"/>
            </w:tcBorders>
            <w:shd w:val="clear" w:color="auto" w:fill="auto"/>
            <w:vAlign w:val="bottom"/>
            <w:hideMark/>
          </w:tcPr>
          <w:p w14:paraId="36DFEDE3" w14:textId="77777777" w:rsidR="00371AB4" w:rsidRPr="00371AB4" w:rsidRDefault="00371AB4" w:rsidP="00371AB4">
            <w:pPr>
              <w:rPr>
                <w:rFonts w:ascii="Calibri" w:eastAsia="Times New Roman" w:hAnsi="Calibri" w:cs="Calibri"/>
                <w:color w:val="000000"/>
                <w:sz w:val="28"/>
                <w:szCs w:val="28"/>
              </w:rPr>
            </w:pPr>
            <w:r w:rsidRPr="00371AB4">
              <w:rPr>
                <w:rFonts w:ascii="Calibri" w:eastAsia="Times New Roman" w:hAnsi="Calibri" w:cs="Calibri"/>
                <w:color w:val="000000"/>
                <w:sz w:val="28"/>
                <w:szCs w:val="28"/>
              </w:rPr>
              <w:t>hardware</w:t>
            </w:r>
          </w:p>
        </w:tc>
        <w:tc>
          <w:tcPr>
            <w:tcW w:w="1460" w:type="dxa"/>
            <w:tcBorders>
              <w:top w:val="nil"/>
              <w:left w:val="nil"/>
              <w:bottom w:val="nil"/>
              <w:right w:val="nil"/>
            </w:tcBorders>
            <w:shd w:val="clear" w:color="auto" w:fill="auto"/>
            <w:vAlign w:val="bottom"/>
            <w:hideMark/>
          </w:tcPr>
          <w:p w14:paraId="47B5E911"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t>45%</w:t>
            </w:r>
          </w:p>
        </w:tc>
        <w:tc>
          <w:tcPr>
            <w:tcW w:w="1120" w:type="dxa"/>
            <w:tcBorders>
              <w:top w:val="nil"/>
              <w:left w:val="nil"/>
              <w:bottom w:val="nil"/>
              <w:right w:val="nil"/>
            </w:tcBorders>
            <w:shd w:val="clear" w:color="auto" w:fill="auto"/>
            <w:vAlign w:val="bottom"/>
            <w:hideMark/>
          </w:tcPr>
          <w:p w14:paraId="28BB1595"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t>0%</w:t>
            </w:r>
          </w:p>
        </w:tc>
        <w:tc>
          <w:tcPr>
            <w:tcW w:w="1180" w:type="dxa"/>
            <w:tcBorders>
              <w:top w:val="nil"/>
              <w:left w:val="nil"/>
              <w:bottom w:val="nil"/>
              <w:right w:val="nil"/>
            </w:tcBorders>
            <w:shd w:val="clear" w:color="auto" w:fill="auto"/>
            <w:vAlign w:val="bottom"/>
            <w:hideMark/>
          </w:tcPr>
          <w:p w14:paraId="2C37B7E4"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t>0%</w:t>
            </w:r>
          </w:p>
        </w:tc>
        <w:tc>
          <w:tcPr>
            <w:tcW w:w="1540" w:type="dxa"/>
            <w:tcBorders>
              <w:top w:val="nil"/>
              <w:left w:val="nil"/>
              <w:bottom w:val="nil"/>
              <w:right w:val="nil"/>
            </w:tcBorders>
            <w:shd w:val="clear" w:color="auto" w:fill="auto"/>
            <w:vAlign w:val="bottom"/>
            <w:hideMark/>
          </w:tcPr>
          <w:p w14:paraId="70967998"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t>40%</w:t>
            </w:r>
          </w:p>
        </w:tc>
      </w:tr>
      <w:tr w:rsidR="00371AB4" w:rsidRPr="00371AB4" w14:paraId="489EF791" w14:textId="77777777" w:rsidTr="00371AB4">
        <w:trPr>
          <w:trHeight w:val="400"/>
        </w:trPr>
        <w:tc>
          <w:tcPr>
            <w:tcW w:w="2220" w:type="dxa"/>
            <w:tcBorders>
              <w:top w:val="nil"/>
              <w:left w:val="nil"/>
              <w:bottom w:val="nil"/>
              <w:right w:val="nil"/>
            </w:tcBorders>
            <w:shd w:val="clear" w:color="auto" w:fill="auto"/>
            <w:vAlign w:val="bottom"/>
            <w:hideMark/>
          </w:tcPr>
          <w:p w14:paraId="0B8D8812" w14:textId="77777777" w:rsidR="00371AB4" w:rsidRPr="00371AB4" w:rsidRDefault="00371AB4" w:rsidP="00371AB4">
            <w:pPr>
              <w:rPr>
                <w:rFonts w:ascii="Calibri" w:eastAsia="Times New Roman" w:hAnsi="Calibri" w:cs="Calibri"/>
                <w:color w:val="000000"/>
                <w:sz w:val="28"/>
                <w:szCs w:val="28"/>
              </w:rPr>
            </w:pPr>
            <w:r w:rsidRPr="00371AB4">
              <w:rPr>
                <w:rFonts w:ascii="Calibri" w:eastAsia="Times New Roman" w:hAnsi="Calibri" w:cs="Calibri"/>
                <w:color w:val="000000"/>
                <w:sz w:val="28"/>
                <w:szCs w:val="28"/>
              </w:rPr>
              <w:t>documentary</w:t>
            </w:r>
          </w:p>
        </w:tc>
        <w:tc>
          <w:tcPr>
            <w:tcW w:w="1460" w:type="dxa"/>
            <w:tcBorders>
              <w:top w:val="nil"/>
              <w:left w:val="nil"/>
              <w:bottom w:val="nil"/>
              <w:right w:val="nil"/>
            </w:tcBorders>
            <w:shd w:val="clear" w:color="auto" w:fill="auto"/>
            <w:vAlign w:val="bottom"/>
            <w:hideMark/>
          </w:tcPr>
          <w:p w14:paraId="4FA9D163"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t>10%</w:t>
            </w:r>
          </w:p>
        </w:tc>
        <w:tc>
          <w:tcPr>
            <w:tcW w:w="1120" w:type="dxa"/>
            <w:tcBorders>
              <w:top w:val="nil"/>
              <w:left w:val="nil"/>
              <w:bottom w:val="nil"/>
              <w:right w:val="nil"/>
            </w:tcBorders>
            <w:shd w:val="clear" w:color="auto" w:fill="auto"/>
            <w:vAlign w:val="bottom"/>
            <w:hideMark/>
          </w:tcPr>
          <w:p w14:paraId="40D29B4E"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t>0%</w:t>
            </w:r>
          </w:p>
        </w:tc>
        <w:tc>
          <w:tcPr>
            <w:tcW w:w="1180" w:type="dxa"/>
            <w:tcBorders>
              <w:top w:val="nil"/>
              <w:left w:val="nil"/>
              <w:bottom w:val="nil"/>
              <w:right w:val="nil"/>
            </w:tcBorders>
            <w:shd w:val="clear" w:color="auto" w:fill="auto"/>
            <w:vAlign w:val="bottom"/>
            <w:hideMark/>
          </w:tcPr>
          <w:p w14:paraId="6A9CDF18"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t>0%</w:t>
            </w:r>
          </w:p>
        </w:tc>
        <w:tc>
          <w:tcPr>
            <w:tcW w:w="1540" w:type="dxa"/>
            <w:tcBorders>
              <w:top w:val="nil"/>
              <w:left w:val="nil"/>
              <w:bottom w:val="nil"/>
              <w:right w:val="nil"/>
            </w:tcBorders>
            <w:shd w:val="clear" w:color="auto" w:fill="auto"/>
            <w:vAlign w:val="bottom"/>
            <w:hideMark/>
          </w:tcPr>
          <w:p w14:paraId="1F277ACE"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t>9%</w:t>
            </w:r>
          </w:p>
        </w:tc>
      </w:tr>
      <w:tr w:rsidR="00371AB4" w:rsidRPr="00371AB4" w14:paraId="4A3D3BC1" w14:textId="77777777" w:rsidTr="00371AB4">
        <w:trPr>
          <w:trHeight w:val="400"/>
        </w:trPr>
        <w:tc>
          <w:tcPr>
            <w:tcW w:w="2220" w:type="dxa"/>
            <w:tcBorders>
              <w:top w:val="nil"/>
              <w:left w:val="nil"/>
              <w:bottom w:val="nil"/>
              <w:right w:val="nil"/>
            </w:tcBorders>
            <w:shd w:val="clear" w:color="auto" w:fill="auto"/>
            <w:vAlign w:val="bottom"/>
            <w:hideMark/>
          </w:tcPr>
          <w:p w14:paraId="158C6180" w14:textId="77777777" w:rsidR="00371AB4" w:rsidRPr="00371AB4" w:rsidRDefault="00371AB4" w:rsidP="00371AB4">
            <w:pPr>
              <w:rPr>
                <w:rFonts w:ascii="Calibri" w:eastAsia="Times New Roman" w:hAnsi="Calibri" w:cs="Calibri"/>
                <w:color w:val="000000"/>
                <w:sz w:val="28"/>
                <w:szCs w:val="28"/>
              </w:rPr>
            </w:pPr>
            <w:r w:rsidRPr="00371AB4">
              <w:rPr>
                <w:rFonts w:ascii="Calibri" w:eastAsia="Times New Roman" w:hAnsi="Calibri" w:cs="Calibri"/>
                <w:color w:val="000000"/>
                <w:sz w:val="28"/>
                <w:szCs w:val="28"/>
              </w:rPr>
              <w:t>plays</w:t>
            </w:r>
          </w:p>
        </w:tc>
        <w:tc>
          <w:tcPr>
            <w:tcW w:w="1460" w:type="dxa"/>
            <w:tcBorders>
              <w:top w:val="nil"/>
              <w:left w:val="nil"/>
              <w:bottom w:val="nil"/>
              <w:right w:val="nil"/>
            </w:tcBorders>
            <w:shd w:val="clear" w:color="auto" w:fill="auto"/>
            <w:vAlign w:val="bottom"/>
            <w:hideMark/>
          </w:tcPr>
          <w:p w14:paraId="45852D96"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t>8%</w:t>
            </w:r>
          </w:p>
        </w:tc>
        <w:tc>
          <w:tcPr>
            <w:tcW w:w="1120" w:type="dxa"/>
            <w:tcBorders>
              <w:top w:val="nil"/>
              <w:left w:val="nil"/>
              <w:bottom w:val="nil"/>
              <w:right w:val="nil"/>
            </w:tcBorders>
            <w:shd w:val="clear" w:color="auto" w:fill="auto"/>
            <w:vAlign w:val="bottom"/>
            <w:hideMark/>
          </w:tcPr>
          <w:p w14:paraId="2132B547"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t>7%</w:t>
            </w:r>
          </w:p>
        </w:tc>
        <w:tc>
          <w:tcPr>
            <w:tcW w:w="1180" w:type="dxa"/>
            <w:tcBorders>
              <w:top w:val="nil"/>
              <w:left w:val="nil"/>
              <w:bottom w:val="nil"/>
              <w:right w:val="nil"/>
            </w:tcBorders>
            <w:shd w:val="clear" w:color="auto" w:fill="auto"/>
            <w:vAlign w:val="bottom"/>
            <w:hideMark/>
          </w:tcPr>
          <w:p w14:paraId="316119D8"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t>0%</w:t>
            </w:r>
          </w:p>
        </w:tc>
        <w:tc>
          <w:tcPr>
            <w:tcW w:w="1540" w:type="dxa"/>
            <w:tcBorders>
              <w:top w:val="nil"/>
              <w:left w:val="nil"/>
              <w:bottom w:val="nil"/>
              <w:right w:val="nil"/>
            </w:tcBorders>
            <w:shd w:val="clear" w:color="auto" w:fill="auto"/>
            <w:vAlign w:val="bottom"/>
            <w:hideMark/>
          </w:tcPr>
          <w:p w14:paraId="75293E05"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t>7%</w:t>
            </w:r>
          </w:p>
        </w:tc>
      </w:tr>
      <w:tr w:rsidR="00371AB4" w:rsidRPr="00371AB4" w14:paraId="43FD9F63" w14:textId="77777777" w:rsidTr="00371AB4">
        <w:trPr>
          <w:trHeight w:val="400"/>
        </w:trPr>
        <w:tc>
          <w:tcPr>
            <w:tcW w:w="2220" w:type="dxa"/>
            <w:tcBorders>
              <w:top w:val="nil"/>
              <w:left w:val="nil"/>
              <w:bottom w:val="nil"/>
              <w:right w:val="nil"/>
            </w:tcBorders>
            <w:shd w:val="clear" w:color="auto" w:fill="auto"/>
            <w:vAlign w:val="bottom"/>
            <w:hideMark/>
          </w:tcPr>
          <w:p w14:paraId="2A2A315B" w14:textId="77777777" w:rsidR="00371AB4" w:rsidRPr="00371AB4" w:rsidRDefault="00371AB4" w:rsidP="00371AB4">
            <w:pPr>
              <w:rPr>
                <w:rFonts w:ascii="Calibri" w:eastAsia="Times New Roman" w:hAnsi="Calibri" w:cs="Calibri"/>
                <w:color w:val="000000"/>
                <w:sz w:val="28"/>
                <w:szCs w:val="28"/>
              </w:rPr>
            </w:pPr>
            <w:r w:rsidRPr="00371AB4">
              <w:rPr>
                <w:rFonts w:ascii="Calibri" w:eastAsia="Times New Roman" w:hAnsi="Calibri" w:cs="Calibri"/>
                <w:color w:val="000000"/>
                <w:sz w:val="28"/>
                <w:szCs w:val="28"/>
              </w:rPr>
              <w:t>tabletop games</w:t>
            </w:r>
          </w:p>
        </w:tc>
        <w:tc>
          <w:tcPr>
            <w:tcW w:w="1460" w:type="dxa"/>
            <w:tcBorders>
              <w:top w:val="nil"/>
              <w:left w:val="nil"/>
              <w:bottom w:val="nil"/>
              <w:right w:val="nil"/>
            </w:tcBorders>
            <w:shd w:val="clear" w:color="auto" w:fill="auto"/>
            <w:vAlign w:val="bottom"/>
            <w:hideMark/>
          </w:tcPr>
          <w:p w14:paraId="2FB44C85"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t>7%</w:t>
            </w:r>
          </w:p>
        </w:tc>
        <w:tc>
          <w:tcPr>
            <w:tcW w:w="1120" w:type="dxa"/>
            <w:tcBorders>
              <w:top w:val="nil"/>
              <w:left w:val="nil"/>
              <w:bottom w:val="nil"/>
              <w:right w:val="nil"/>
            </w:tcBorders>
            <w:shd w:val="clear" w:color="auto" w:fill="auto"/>
            <w:vAlign w:val="bottom"/>
            <w:hideMark/>
          </w:tcPr>
          <w:p w14:paraId="32E869B4"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t>0%</w:t>
            </w:r>
          </w:p>
        </w:tc>
        <w:tc>
          <w:tcPr>
            <w:tcW w:w="1180" w:type="dxa"/>
            <w:tcBorders>
              <w:top w:val="nil"/>
              <w:left w:val="nil"/>
              <w:bottom w:val="nil"/>
              <w:right w:val="nil"/>
            </w:tcBorders>
            <w:shd w:val="clear" w:color="auto" w:fill="auto"/>
            <w:vAlign w:val="bottom"/>
            <w:hideMark/>
          </w:tcPr>
          <w:p w14:paraId="192BDAA3"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t>0%</w:t>
            </w:r>
          </w:p>
        </w:tc>
        <w:tc>
          <w:tcPr>
            <w:tcW w:w="1540" w:type="dxa"/>
            <w:tcBorders>
              <w:top w:val="nil"/>
              <w:left w:val="nil"/>
              <w:bottom w:val="nil"/>
              <w:right w:val="nil"/>
            </w:tcBorders>
            <w:shd w:val="clear" w:color="auto" w:fill="auto"/>
            <w:vAlign w:val="bottom"/>
            <w:hideMark/>
          </w:tcPr>
          <w:p w14:paraId="426F5430"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t>6%</w:t>
            </w:r>
          </w:p>
        </w:tc>
      </w:tr>
      <w:tr w:rsidR="00371AB4" w:rsidRPr="00371AB4" w14:paraId="3655D734" w14:textId="77777777" w:rsidTr="00371AB4">
        <w:trPr>
          <w:trHeight w:val="400"/>
        </w:trPr>
        <w:tc>
          <w:tcPr>
            <w:tcW w:w="2220" w:type="dxa"/>
            <w:tcBorders>
              <w:top w:val="nil"/>
              <w:left w:val="nil"/>
              <w:bottom w:val="nil"/>
              <w:right w:val="nil"/>
            </w:tcBorders>
            <w:shd w:val="clear" w:color="auto" w:fill="auto"/>
            <w:vAlign w:val="bottom"/>
            <w:hideMark/>
          </w:tcPr>
          <w:p w14:paraId="73D86CA8" w14:textId="77777777" w:rsidR="00371AB4" w:rsidRPr="00371AB4" w:rsidRDefault="00371AB4" w:rsidP="00371AB4">
            <w:pPr>
              <w:rPr>
                <w:rFonts w:ascii="Calibri" w:eastAsia="Times New Roman" w:hAnsi="Calibri" w:cs="Calibri"/>
                <w:color w:val="000000"/>
                <w:sz w:val="28"/>
                <w:szCs w:val="28"/>
              </w:rPr>
            </w:pPr>
            <w:r w:rsidRPr="00371AB4">
              <w:rPr>
                <w:rFonts w:ascii="Calibri" w:eastAsia="Times New Roman" w:hAnsi="Calibri" w:cs="Calibri"/>
                <w:color w:val="000000"/>
                <w:sz w:val="28"/>
                <w:szCs w:val="28"/>
              </w:rPr>
              <w:t>photobooks</w:t>
            </w:r>
          </w:p>
        </w:tc>
        <w:tc>
          <w:tcPr>
            <w:tcW w:w="1460" w:type="dxa"/>
            <w:tcBorders>
              <w:top w:val="nil"/>
              <w:left w:val="nil"/>
              <w:bottom w:val="nil"/>
              <w:right w:val="nil"/>
            </w:tcBorders>
            <w:shd w:val="clear" w:color="auto" w:fill="auto"/>
            <w:vAlign w:val="bottom"/>
            <w:hideMark/>
          </w:tcPr>
          <w:p w14:paraId="50CD651D"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t>5%</w:t>
            </w:r>
          </w:p>
        </w:tc>
        <w:tc>
          <w:tcPr>
            <w:tcW w:w="1120" w:type="dxa"/>
            <w:tcBorders>
              <w:top w:val="nil"/>
              <w:left w:val="nil"/>
              <w:bottom w:val="nil"/>
              <w:right w:val="nil"/>
            </w:tcBorders>
            <w:shd w:val="clear" w:color="auto" w:fill="auto"/>
            <w:vAlign w:val="bottom"/>
            <w:hideMark/>
          </w:tcPr>
          <w:p w14:paraId="72ACDB94"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t>8%</w:t>
            </w:r>
          </w:p>
        </w:tc>
        <w:tc>
          <w:tcPr>
            <w:tcW w:w="1180" w:type="dxa"/>
            <w:tcBorders>
              <w:top w:val="nil"/>
              <w:left w:val="nil"/>
              <w:bottom w:val="nil"/>
              <w:right w:val="nil"/>
            </w:tcBorders>
            <w:shd w:val="clear" w:color="auto" w:fill="auto"/>
            <w:vAlign w:val="bottom"/>
            <w:hideMark/>
          </w:tcPr>
          <w:p w14:paraId="6C70B8FF"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t>0%</w:t>
            </w:r>
          </w:p>
        </w:tc>
        <w:tc>
          <w:tcPr>
            <w:tcW w:w="1540" w:type="dxa"/>
            <w:tcBorders>
              <w:top w:val="nil"/>
              <w:left w:val="nil"/>
              <w:bottom w:val="nil"/>
              <w:right w:val="nil"/>
            </w:tcBorders>
            <w:shd w:val="clear" w:color="auto" w:fill="auto"/>
            <w:vAlign w:val="bottom"/>
            <w:hideMark/>
          </w:tcPr>
          <w:p w14:paraId="3B75EEC5"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t>5%</w:t>
            </w:r>
          </w:p>
        </w:tc>
      </w:tr>
      <w:tr w:rsidR="00371AB4" w:rsidRPr="00371AB4" w14:paraId="0093631D" w14:textId="77777777" w:rsidTr="00371AB4">
        <w:trPr>
          <w:trHeight w:val="400"/>
        </w:trPr>
        <w:tc>
          <w:tcPr>
            <w:tcW w:w="2220" w:type="dxa"/>
            <w:tcBorders>
              <w:top w:val="nil"/>
              <w:left w:val="nil"/>
              <w:bottom w:val="nil"/>
              <w:right w:val="nil"/>
            </w:tcBorders>
            <w:shd w:val="clear" w:color="auto" w:fill="auto"/>
            <w:vAlign w:val="bottom"/>
            <w:hideMark/>
          </w:tcPr>
          <w:p w14:paraId="162DC55A" w14:textId="77777777" w:rsidR="00371AB4" w:rsidRPr="00371AB4" w:rsidRDefault="00371AB4" w:rsidP="00371AB4">
            <w:pPr>
              <w:rPr>
                <w:rFonts w:ascii="Calibri" w:eastAsia="Times New Roman" w:hAnsi="Calibri" w:cs="Calibri"/>
                <w:color w:val="000000"/>
                <w:sz w:val="28"/>
                <w:szCs w:val="28"/>
              </w:rPr>
            </w:pPr>
            <w:r w:rsidRPr="00371AB4">
              <w:rPr>
                <w:rFonts w:ascii="Calibri" w:eastAsia="Times New Roman" w:hAnsi="Calibri" w:cs="Calibri"/>
                <w:color w:val="000000"/>
                <w:sz w:val="28"/>
                <w:szCs w:val="28"/>
              </w:rPr>
              <w:t>spaces</w:t>
            </w:r>
          </w:p>
        </w:tc>
        <w:tc>
          <w:tcPr>
            <w:tcW w:w="1460" w:type="dxa"/>
            <w:tcBorders>
              <w:top w:val="nil"/>
              <w:left w:val="nil"/>
              <w:bottom w:val="nil"/>
              <w:right w:val="nil"/>
            </w:tcBorders>
            <w:shd w:val="clear" w:color="auto" w:fill="auto"/>
            <w:vAlign w:val="bottom"/>
            <w:hideMark/>
          </w:tcPr>
          <w:p w14:paraId="74F8D0E7"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t>4%</w:t>
            </w:r>
          </w:p>
        </w:tc>
        <w:tc>
          <w:tcPr>
            <w:tcW w:w="1120" w:type="dxa"/>
            <w:tcBorders>
              <w:top w:val="nil"/>
              <w:left w:val="nil"/>
              <w:bottom w:val="nil"/>
              <w:right w:val="nil"/>
            </w:tcBorders>
            <w:shd w:val="clear" w:color="auto" w:fill="auto"/>
            <w:vAlign w:val="bottom"/>
            <w:hideMark/>
          </w:tcPr>
          <w:p w14:paraId="08732B80"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t>8%</w:t>
            </w:r>
          </w:p>
        </w:tc>
        <w:tc>
          <w:tcPr>
            <w:tcW w:w="1180" w:type="dxa"/>
            <w:tcBorders>
              <w:top w:val="nil"/>
              <w:left w:val="nil"/>
              <w:bottom w:val="nil"/>
              <w:right w:val="nil"/>
            </w:tcBorders>
            <w:shd w:val="clear" w:color="auto" w:fill="auto"/>
            <w:vAlign w:val="bottom"/>
            <w:hideMark/>
          </w:tcPr>
          <w:p w14:paraId="45589176"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t>4%</w:t>
            </w:r>
          </w:p>
        </w:tc>
        <w:tc>
          <w:tcPr>
            <w:tcW w:w="1540" w:type="dxa"/>
            <w:tcBorders>
              <w:top w:val="nil"/>
              <w:left w:val="nil"/>
              <w:bottom w:val="nil"/>
              <w:right w:val="nil"/>
            </w:tcBorders>
            <w:shd w:val="clear" w:color="auto" w:fill="auto"/>
            <w:vAlign w:val="bottom"/>
            <w:hideMark/>
          </w:tcPr>
          <w:p w14:paraId="71D12C0A"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t>4%</w:t>
            </w:r>
          </w:p>
        </w:tc>
      </w:tr>
      <w:tr w:rsidR="00371AB4" w:rsidRPr="00371AB4" w14:paraId="46ED3745" w14:textId="77777777" w:rsidTr="00371AB4">
        <w:trPr>
          <w:trHeight w:val="400"/>
        </w:trPr>
        <w:tc>
          <w:tcPr>
            <w:tcW w:w="2220" w:type="dxa"/>
            <w:tcBorders>
              <w:top w:val="nil"/>
              <w:left w:val="nil"/>
              <w:bottom w:val="nil"/>
              <w:right w:val="nil"/>
            </w:tcBorders>
            <w:shd w:val="clear" w:color="auto" w:fill="auto"/>
            <w:vAlign w:val="bottom"/>
            <w:hideMark/>
          </w:tcPr>
          <w:p w14:paraId="314DFD2B" w14:textId="77777777" w:rsidR="00371AB4" w:rsidRPr="00371AB4" w:rsidRDefault="00371AB4" w:rsidP="00371AB4">
            <w:pPr>
              <w:rPr>
                <w:rFonts w:ascii="Calibri" w:eastAsia="Times New Roman" w:hAnsi="Calibri" w:cs="Calibri"/>
                <w:color w:val="000000"/>
                <w:sz w:val="28"/>
                <w:szCs w:val="28"/>
              </w:rPr>
            </w:pPr>
            <w:r w:rsidRPr="00371AB4">
              <w:rPr>
                <w:rFonts w:ascii="Calibri" w:eastAsia="Times New Roman" w:hAnsi="Calibri" w:cs="Calibri"/>
                <w:color w:val="000000"/>
                <w:sz w:val="28"/>
                <w:szCs w:val="28"/>
              </w:rPr>
              <w:t>rock</w:t>
            </w:r>
          </w:p>
        </w:tc>
        <w:tc>
          <w:tcPr>
            <w:tcW w:w="1460" w:type="dxa"/>
            <w:tcBorders>
              <w:top w:val="nil"/>
              <w:left w:val="nil"/>
              <w:bottom w:val="nil"/>
              <w:right w:val="nil"/>
            </w:tcBorders>
            <w:shd w:val="clear" w:color="auto" w:fill="auto"/>
            <w:vAlign w:val="bottom"/>
            <w:hideMark/>
          </w:tcPr>
          <w:p w14:paraId="17F625DA"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t>4%</w:t>
            </w:r>
          </w:p>
        </w:tc>
        <w:tc>
          <w:tcPr>
            <w:tcW w:w="1120" w:type="dxa"/>
            <w:tcBorders>
              <w:top w:val="nil"/>
              <w:left w:val="nil"/>
              <w:bottom w:val="nil"/>
              <w:right w:val="nil"/>
            </w:tcBorders>
            <w:shd w:val="clear" w:color="auto" w:fill="auto"/>
            <w:vAlign w:val="bottom"/>
            <w:hideMark/>
          </w:tcPr>
          <w:p w14:paraId="5916E942"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t>0%</w:t>
            </w:r>
          </w:p>
        </w:tc>
        <w:tc>
          <w:tcPr>
            <w:tcW w:w="1180" w:type="dxa"/>
            <w:tcBorders>
              <w:top w:val="nil"/>
              <w:left w:val="nil"/>
              <w:bottom w:val="nil"/>
              <w:right w:val="nil"/>
            </w:tcBorders>
            <w:shd w:val="clear" w:color="auto" w:fill="auto"/>
            <w:vAlign w:val="bottom"/>
            <w:hideMark/>
          </w:tcPr>
          <w:p w14:paraId="5EFF6EFD"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t>0%</w:t>
            </w:r>
          </w:p>
        </w:tc>
        <w:tc>
          <w:tcPr>
            <w:tcW w:w="1540" w:type="dxa"/>
            <w:tcBorders>
              <w:top w:val="nil"/>
              <w:left w:val="nil"/>
              <w:bottom w:val="nil"/>
              <w:right w:val="nil"/>
            </w:tcBorders>
            <w:shd w:val="clear" w:color="auto" w:fill="auto"/>
            <w:vAlign w:val="bottom"/>
            <w:hideMark/>
          </w:tcPr>
          <w:p w14:paraId="0851D88C"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t>4%</w:t>
            </w:r>
          </w:p>
        </w:tc>
      </w:tr>
      <w:tr w:rsidR="00371AB4" w:rsidRPr="00371AB4" w14:paraId="6321498D" w14:textId="77777777" w:rsidTr="00371AB4">
        <w:trPr>
          <w:trHeight w:val="400"/>
        </w:trPr>
        <w:tc>
          <w:tcPr>
            <w:tcW w:w="2220" w:type="dxa"/>
            <w:tcBorders>
              <w:top w:val="nil"/>
              <w:left w:val="nil"/>
              <w:bottom w:val="nil"/>
              <w:right w:val="nil"/>
            </w:tcBorders>
            <w:shd w:val="clear" w:color="auto" w:fill="auto"/>
            <w:vAlign w:val="bottom"/>
            <w:hideMark/>
          </w:tcPr>
          <w:p w14:paraId="156E25B0" w14:textId="77777777" w:rsidR="00371AB4" w:rsidRPr="00371AB4" w:rsidRDefault="00371AB4" w:rsidP="00371AB4">
            <w:pPr>
              <w:rPr>
                <w:rFonts w:ascii="Calibri" w:eastAsia="Times New Roman" w:hAnsi="Calibri" w:cs="Calibri"/>
                <w:color w:val="000000"/>
                <w:sz w:val="28"/>
                <w:szCs w:val="28"/>
              </w:rPr>
            </w:pPr>
            <w:r w:rsidRPr="00371AB4">
              <w:rPr>
                <w:rFonts w:ascii="Calibri" w:eastAsia="Times New Roman" w:hAnsi="Calibri" w:cs="Calibri"/>
                <w:color w:val="000000"/>
                <w:sz w:val="28"/>
                <w:szCs w:val="28"/>
              </w:rPr>
              <w:t>radio &amp; podcasts</w:t>
            </w:r>
          </w:p>
        </w:tc>
        <w:tc>
          <w:tcPr>
            <w:tcW w:w="1460" w:type="dxa"/>
            <w:tcBorders>
              <w:top w:val="nil"/>
              <w:left w:val="nil"/>
              <w:bottom w:val="nil"/>
              <w:right w:val="nil"/>
            </w:tcBorders>
            <w:shd w:val="clear" w:color="auto" w:fill="auto"/>
            <w:vAlign w:val="bottom"/>
            <w:hideMark/>
          </w:tcPr>
          <w:p w14:paraId="3DA89FB0"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t>3%</w:t>
            </w:r>
          </w:p>
        </w:tc>
        <w:tc>
          <w:tcPr>
            <w:tcW w:w="1120" w:type="dxa"/>
            <w:tcBorders>
              <w:top w:val="nil"/>
              <w:left w:val="nil"/>
              <w:bottom w:val="nil"/>
              <w:right w:val="nil"/>
            </w:tcBorders>
            <w:shd w:val="clear" w:color="auto" w:fill="auto"/>
            <w:vAlign w:val="bottom"/>
            <w:hideMark/>
          </w:tcPr>
          <w:p w14:paraId="0902F91C"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t>0%</w:t>
            </w:r>
          </w:p>
        </w:tc>
        <w:tc>
          <w:tcPr>
            <w:tcW w:w="1180" w:type="dxa"/>
            <w:tcBorders>
              <w:top w:val="nil"/>
              <w:left w:val="nil"/>
              <w:bottom w:val="nil"/>
              <w:right w:val="nil"/>
            </w:tcBorders>
            <w:shd w:val="clear" w:color="auto" w:fill="auto"/>
            <w:vAlign w:val="bottom"/>
            <w:hideMark/>
          </w:tcPr>
          <w:p w14:paraId="521B564D"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t>0%</w:t>
            </w:r>
          </w:p>
        </w:tc>
        <w:tc>
          <w:tcPr>
            <w:tcW w:w="1540" w:type="dxa"/>
            <w:tcBorders>
              <w:top w:val="nil"/>
              <w:left w:val="nil"/>
              <w:bottom w:val="nil"/>
              <w:right w:val="nil"/>
            </w:tcBorders>
            <w:shd w:val="clear" w:color="auto" w:fill="auto"/>
            <w:vAlign w:val="bottom"/>
            <w:hideMark/>
          </w:tcPr>
          <w:p w14:paraId="7DCAAB79"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t>2%</w:t>
            </w:r>
          </w:p>
        </w:tc>
      </w:tr>
      <w:tr w:rsidR="00371AB4" w:rsidRPr="00371AB4" w14:paraId="06CB0989" w14:textId="77777777" w:rsidTr="00371AB4">
        <w:trPr>
          <w:trHeight w:val="400"/>
        </w:trPr>
        <w:tc>
          <w:tcPr>
            <w:tcW w:w="2220" w:type="dxa"/>
            <w:tcBorders>
              <w:top w:val="nil"/>
              <w:left w:val="nil"/>
              <w:bottom w:val="nil"/>
              <w:right w:val="nil"/>
            </w:tcBorders>
            <w:shd w:val="clear" w:color="auto" w:fill="auto"/>
            <w:vAlign w:val="bottom"/>
            <w:hideMark/>
          </w:tcPr>
          <w:p w14:paraId="0F0F8529" w14:textId="77777777" w:rsidR="00371AB4" w:rsidRPr="00371AB4" w:rsidRDefault="00371AB4" w:rsidP="00371AB4">
            <w:pPr>
              <w:rPr>
                <w:rFonts w:ascii="Calibri" w:eastAsia="Times New Roman" w:hAnsi="Calibri" w:cs="Calibri"/>
                <w:color w:val="000000"/>
                <w:sz w:val="28"/>
                <w:szCs w:val="28"/>
              </w:rPr>
            </w:pPr>
            <w:r w:rsidRPr="00371AB4">
              <w:rPr>
                <w:rFonts w:ascii="Calibri" w:eastAsia="Times New Roman" w:hAnsi="Calibri" w:cs="Calibri"/>
                <w:color w:val="000000"/>
                <w:sz w:val="28"/>
                <w:szCs w:val="28"/>
              </w:rPr>
              <w:t>space exploration</w:t>
            </w:r>
          </w:p>
        </w:tc>
        <w:tc>
          <w:tcPr>
            <w:tcW w:w="1460" w:type="dxa"/>
            <w:tcBorders>
              <w:top w:val="nil"/>
              <w:left w:val="nil"/>
              <w:bottom w:val="nil"/>
              <w:right w:val="nil"/>
            </w:tcBorders>
            <w:shd w:val="clear" w:color="auto" w:fill="auto"/>
            <w:vAlign w:val="bottom"/>
            <w:hideMark/>
          </w:tcPr>
          <w:p w14:paraId="61742EB0"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t>3%</w:t>
            </w:r>
          </w:p>
        </w:tc>
        <w:tc>
          <w:tcPr>
            <w:tcW w:w="1120" w:type="dxa"/>
            <w:tcBorders>
              <w:top w:val="nil"/>
              <w:left w:val="nil"/>
              <w:bottom w:val="nil"/>
              <w:right w:val="nil"/>
            </w:tcBorders>
            <w:shd w:val="clear" w:color="auto" w:fill="auto"/>
            <w:vAlign w:val="bottom"/>
            <w:hideMark/>
          </w:tcPr>
          <w:p w14:paraId="41300A00"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t>0%</w:t>
            </w:r>
          </w:p>
        </w:tc>
        <w:tc>
          <w:tcPr>
            <w:tcW w:w="1180" w:type="dxa"/>
            <w:tcBorders>
              <w:top w:val="nil"/>
              <w:left w:val="nil"/>
              <w:bottom w:val="nil"/>
              <w:right w:val="nil"/>
            </w:tcBorders>
            <w:shd w:val="clear" w:color="auto" w:fill="auto"/>
            <w:vAlign w:val="bottom"/>
            <w:hideMark/>
          </w:tcPr>
          <w:p w14:paraId="6AFC89B3"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t>16%</w:t>
            </w:r>
          </w:p>
        </w:tc>
        <w:tc>
          <w:tcPr>
            <w:tcW w:w="1540" w:type="dxa"/>
            <w:tcBorders>
              <w:top w:val="nil"/>
              <w:left w:val="nil"/>
              <w:bottom w:val="nil"/>
              <w:right w:val="nil"/>
            </w:tcBorders>
            <w:shd w:val="clear" w:color="auto" w:fill="auto"/>
            <w:vAlign w:val="bottom"/>
            <w:hideMark/>
          </w:tcPr>
          <w:p w14:paraId="753B80D9"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t>3%</w:t>
            </w:r>
          </w:p>
        </w:tc>
      </w:tr>
      <w:tr w:rsidR="00371AB4" w:rsidRPr="00371AB4" w14:paraId="34AE224D" w14:textId="77777777" w:rsidTr="00371AB4">
        <w:trPr>
          <w:trHeight w:val="400"/>
        </w:trPr>
        <w:tc>
          <w:tcPr>
            <w:tcW w:w="2220" w:type="dxa"/>
            <w:tcBorders>
              <w:top w:val="nil"/>
              <w:left w:val="nil"/>
              <w:bottom w:val="nil"/>
              <w:right w:val="nil"/>
            </w:tcBorders>
            <w:shd w:val="clear" w:color="auto" w:fill="auto"/>
            <w:vAlign w:val="bottom"/>
            <w:hideMark/>
          </w:tcPr>
          <w:p w14:paraId="36397442" w14:textId="77777777" w:rsidR="00371AB4" w:rsidRPr="00371AB4" w:rsidRDefault="00371AB4" w:rsidP="00371AB4">
            <w:pPr>
              <w:rPr>
                <w:rFonts w:ascii="Calibri" w:eastAsia="Times New Roman" w:hAnsi="Calibri" w:cs="Calibri"/>
                <w:color w:val="000000"/>
                <w:sz w:val="28"/>
                <w:szCs w:val="28"/>
              </w:rPr>
            </w:pPr>
            <w:r w:rsidRPr="00371AB4">
              <w:rPr>
                <w:rFonts w:ascii="Calibri" w:eastAsia="Times New Roman" w:hAnsi="Calibri" w:cs="Calibri"/>
                <w:color w:val="000000"/>
                <w:sz w:val="28"/>
                <w:szCs w:val="28"/>
              </w:rPr>
              <w:t>small batch</w:t>
            </w:r>
          </w:p>
        </w:tc>
        <w:tc>
          <w:tcPr>
            <w:tcW w:w="1460" w:type="dxa"/>
            <w:tcBorders>
              <w:top w:val="nil"/>
              <w:left w:val="nil"/>
              <w:bottom w:val="nil"/>
              <w:right w:val="nil"/>
            </w:tcBorders>
            <w:shd w:val="clear" w:color="auto" w:fill="auto"/>
            <w:vAlign w:val="bottom"/>
            <w:hideMark/>
          </w:tcPr>
          <w:p w14:paraId="552DD740"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t>2%</w:t>
            </w:r>
          </w:p>
        </w:tc>
        <w:tc>
          <w:tcPr>
            <w:tcW w:w="1120" w:type="dxa"/>
            <w:tcBorders>
              <w:top w:val="nil"/>
              <w:left w:val="nil"/>
              <w:bottom w:val="nil"/>
              <w:right w:val="nil"/>
            </w:tcBorders>
            <w:shd w:val="clear" w:color="auto" w:fill="auto"/>
            <w:vAlign w:val="bottom"/>
            <w:hideMark/>
          </w:tcPr>
          <w:p w14:paraId="5AA792D5"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t>0%</w:t>
            </w:r>
          </w:p>
        </w:tc>
        <w:tc>
          <w:tcPr>
            <w:tcW w:w="1180" w:type="dxa"/>
            <w:tcBorders>
              <w:top w:val="nil"/>
              <w:left w:val="nil"/>
              <w:bottom w:val="nil"/>
              <w:right w:val="nil"/>
            </w:tcBorders>
            <w:shd w:val="clear" w:color="auto" w:fill="auto"/>
            <w:vAlign w:val="bottom"/>
            <w:hideMark/>
          </w:tcPr>
          <w:p w14:paraId="69B8D463"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t>0%</w:t>
            </w:r>
          </w:p>
        </w:tc>
        <w:tc>
          <w:tcPr>
            <w:tcW w:w="1540" w:type="dxa"/>
            <w:tcBorders>
              <w:top w:val="nil"/>
              <w:left w:val="nil"/>
              <w:bottom w:val="nil"/>
              <w:right w:val="nil"/>
            </w:tcBorders>
            <w:shd w:val="clear" w:color="auto" w:fill="auto"/>
            <w:vAlign w:val="bottom"/>
            <w:hideMark/>
          </w:tcPr>
          <w:p w14:paraId="72B8C017"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t>2%</w:t>
            </w:r>
          </w:p>
        </w:tc>
      </w:tr>
    </w:tbl>
    <w:p w14:paraId="7BB9FDC4" w14:textId="6ACD0B76" w:rsidR="00790F92" w:rsidRDefault="00790F92"/>
    <w:p w14:paraId="74F018D1" w14:textId="1F2A215D" w:rsidR="00371AB4" w:rsidRDefault="00371AB4">
      <w:r>
        <w:t xml:space="preserve"> </w:t>
      </w:r>
    </w:p>
    <w:p w14:paraId="2E4EAE59" w14:textId="1B8363B3" w:rsidR="001D72F8" w:rsidRDefault="001D72F8"/>
    <w:p w14:paraId="1A949BED" w14:textId="56B48413" w:rsidR="001D72F8" w:rsidRDefault="001D72F8">
      <w:r>
        <w:t>Makerspaces (which is part of the Technology Category), has the highest average donation size at $148 per backer for Successful campaigns, followed by hardware, photobooks, television, and musicals.</w:t>
      </w:r>
    </w:p>
    <w:p w14:paraId="663BA4F1" w14:textId="74850227" w:rsidR="00A62582" w:rsidRDefault="00A62582">
      <w:r>
        <w:t>The average donation size for all successful campaigns is $96.</w:t>
      </w:r>
    </w:p>
    <w:p w14:paraId="60FE43C4" w14:textId="157AA972" w:rsidR="001D72F8" w:rsidRDefault="001D72F8"/>
    <w:p w14:paraId="1DC33BD4" w14:textId="77777777" w:rsidR="001D72F8" w:rsidRDefault="001D72F8"/>
    <w:tbl>
      <w:tblPr>
        <w:tblW w:w="8540" w:type="dxa"/>
        <w:tblLook w:val="04A0" w:firstRow="1" w:lastRow="0" w:firstColumn="1" w:lastColumn="0" w:noHBand="0" w:noVBand="1"/>
      </w:tblPr>
      <w:tblGrid>
        <w:gridCol w:w="2566"/>
        <w:gridCol w:w="2495"/>
        <w:gridCol w:w="1871"/>
        <w:gridCol w:w="1608"/>
      </w:tblGrid>
      <w:tr w:rsidR="00371AB4" w:rsidRPr="00371AB4" w14:paraId="3C56AC39" w14:textId="77777777" w:rsidTr="001D72F8">
        <w:trPr>
          <w:trHeight w:val="1194"/>
        </w:trPr>
        <w:tc>
          <w:tcPr>
            <w:tcW w:w="2566" w:type="dxa"/>
            <w:tcBorders>
              <w:top w:val="nil"/>
              <w:left w:val="nil"/>
              <w:bottom w:val="single" w:sz="4" w:space="0" w:color="8EA9DB"/>
              <w:right w:val="nil"/>
            </w:tcBorders>
            <w:shd w:val="clear" w:color="D9E1F2" w:fill="D9E1F2"/>
            <w:vAlign w:val="bottom"/>
            <w:hideMark/>
          </w:tcPr>
          <w:p w14:paraId="39F510A6" w14:textId="1BC07666" w:rsidR="00371AB4" w:rsidRPr="00371AB4" w:rsidRDefault="001D72F8" w:rsidP="00371AB4">
            <w:pPr>
              <w:jc w:val="center"/>
              <w:rPr>
                <w:rFonts w:ascii="Calibri" w:eastAsia="Times New Roman" w:hAnsi="Calibri" w:cs="Calibri"/>
                <w:b/>
                <w:bCs/>
                <w:color w:val="000000"/>
                <w:sz w:val="28"/>
                <w:szCs w:val="28"/>
              </w:rPr>
            </w:pPr>
            <w:r>
              <w:rPr>
                <w:rFonts w:ascii="Calibri" w:eastAsia="Times New Roman" w:hAnsi="Calibri" w:cs="Calibri"/>
                <w:b/>
                <w:bCs/>
                <w:color w:val="000000"/>
                <w:sz w:val="28"/>
                <w:szCs w:val="28"/>
              </w:rPr>
              <w:t>Sub Category</w:t>
            </w:r>
          </w:p>
        </w:tc>
        <w:tc>
          <w:tcPr>
            <w:tcW w:w="2495" w:type="dxa"/>
            <w:tcBorders>
              <w:top w:val="nil"/>
              <w:left w:val="nil"/>
              <w:bottom w:val="single" w:sz="4" w:space="0" w:color="8EA9DB"/>
              <w:right w:val="nil"/>
            </w:tcBorders>
            <w:shd w:val="clear" w:color="D9E1F2" w:fill="D9E1F2"/>
            <w:vAlign w:val="bottom"/>
            <w:hideMark/>
          </w:tcPr>
          <w:p w14:paraId="098C7A90" w14:textId="77777777" w:rsidR="00371AB4" w:rsidRPr="00371AB4" w:rsidRDefault="00371AB4" w:rsidP="00371AB4">
            <w:pPr>
              <w:jc w:val="center"/>
              <w:rPr>
                <w:rFonts w:ascii="Calibri" w:eastAsia="Times New Roman" w:hAnsi="Calibri" w:cs="Calibri"/>
                <w:b/>
                <w:bCs/>
                <w:color w:val="000000"/>
                <w:sz w:val="28"/>
                <w:szCs w:val="28"/>
              </w:rPr>
            </w:pPr>
            <w:r w:rsidRPr="00371AB4">
              <w:rPr>
                <w:rFonts w:ascii="Calibri" w:eastAsia="Times New Roman" w:hAnsi="Calibri" w:cs="Calibri"/>
                <w:b/>
                <w:bCs/>
                <w:color w:val="000000"/>
                <w:sz w:val="28"/>
                <w:szCs w:val="28"/>
              </w:rPr>
              <w:t xml:space="preserve">  pledged </w:t>
            </w:r>
          </w:p>
        </w:tc>
        <w:tc>
          <w:tcPr>
            <w:tcW w:w="1871" w:type="dxa"/>
            <w:tcBorders>
              <w:top w:val="nil"/>
              <w:left w:val="nil"/>
              <w:bottom w:val="single" w:sz="4" w:space="0" w:color="8EA9DB"/>
              <w:right w:val="nil"/>
            </w:tcBorders>
            <w:shd w:val="clear" w:color="D9E1F2" w:fill="D9E1F2"/>
            <w:vAlign w:val="bottom"/>
            <w:hideMark/>
          </w:tcPr>
          <w:p w14:paraId="6D469A03" w14:textId="77777777" w:rsidR="00371AB4" w:rsidRPr="00371AB4" w:rsidRDefault="00371AB4" w:rsidP="00371AB4">
            <w:pPr>
              <w:jc w:val="center"/>
              <w:rPr>
                <w:rFonts w:ascii="Calibri" w:eastAsia="Times New Roman" w:hAnsi="Calibri" w:cs="Calibri"/>
                <w:b/>
                <w:bCs/>
                <w:color w:val="000000"/>
                <w:sz w:val="28"/>
                <w:szCs w:val="28"/>
              </w:rPr>
            </w:pPr>
            <w:r w:rsidRPr="00371AB4">
              <w:rPr>
                <w:rFonts w:ascii="Calibri" w:eastAsia="Times New Roman" w:hAnsi="Calibri" w:cs="Calibri"/>
                <w:b/>
                <w:bCs/>
                <w:color w:val="000000"/>
                <w:sz w:val="28"/>
                <w:szCs w:val="28"/>
              </w:rPr>
              <w:t xml:space="preserve"> # of backers </w:t>
            </w:r>
          </w:p>
        </w:tc>
        <w:tc>
          <w:tcPr>
            <w:tcW w:w="1608" w:type="dxa"/>
            <w:tcBorders>
              <w:top w:val="nil"/>
              <w:left w:val="nil"/>
              <w:bottom w:val="single" w:sz="4" w:space="0" w:color="8EA9DB"/>
              <w:right w:val="nil"/>
            </w:tcBorders>
            <w:shd w:val="clear" w:color="D9E1F2" w:fill="D9E1F2"/>
            <w:vAlign w:val="bottom"/>
            <w:hideMark/>
          </w:tcPr>
          <w:p w14:paraId="488F4BAB" w14:textId="1CDE3E9C" w:rsidR="00371AB4" w:rsidRPr="00371AB4" w:rsidRDefault="00371AB4" w:rsidP="00371AB4">
            <w:pPr>
              <w:jc w:val="center"/>
              <w:rPr>
                <w:rFonts w:ascii="Calibri" w:eastAsia="Times New Roman" w:hAnsi="Calibri" w:cs="Calibri"/>
                <w:b/>
                <w:bCs/>
                <w:color w:val="000000"/>
                <w:sz w:val="28"/>
                <w:szCs w:val="28"/>
              </w:rPr>
            </w:pPr>
            <w:r w:rsidRPr="00371AB4">
              <w:rPr>
                <w:rFonts w:ascii="Calibri" w:eastAsia="Times New Roman" w:hAnsi="Calibri" w:cs="Calibri"/>
                <w:b/>
                <w:bCs/>
                <w:color w:val="000000"/>
                <w:sz w:val="28"/>
                <w:szCs w:val="28"/>
              </w:rPr>
              <w:t xml:space="preserve"> AVG Donation </w:t>
            </w:r>
          </w:p>
        </w:tc>
      </w:tr>
      <w:tr w:rsidR="00371AB4" w:rsidRPr="00371AB4" w14:paraId="02C56AA8" w14:textId="77777777" w:rsidTr="001D72F8">
        <w:trPr>
          <w:trHeight w:val="398"/>
        </w:trPr>
        <w:tc>
          <w:tcPr>
            <w:tcW w:w="2566" w:type="dxa"/>
            <w:tcBorders>
              <w:top w:val="nil"/>
              <w:left w:val="nil"/>
              <w:bottom w:val="nil"/>
              <w:right w:val="nil"/>
            </w:tcBorders>
            <w:shd w:val="clear" w:color="auto" w:fill="auto"/>
            <w:vAlign w:val="bottom"/>
            <w:hideMark/>
          </w:tcPr>
          <w:p w14:paraId="6419DD06"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t xml:space="preserve"> makerspaces </w:t>
            </w:r>
          </w:p>
        </w:tc>
        <w:tc>
          <w:tcPr>
            <w:tcW w:w="2495" w:type="dxa"/>
            <w:tcBorders>
              <w:top w:val="nil"/>
              <w:left w:val="nil"/>
              <w:bottom w:val="nil"/>
              <w:right w:val="nil"/>
            </w:tcBorders>
            <w:shd w:val="clear" w:color="auto" w:fill="auto"/>
            <w:vAlign w:val="bottom"/>
            <w:hideMark/>
          </w:tcPr>
          <w:p w14:paraId="4F41129C"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t xml:space="preserve"> $         90,131.76 </w:t>
            </w:r>
          </w:p>
        </w:tc>
        <w:tc>
          <w:tcPr>
            <w:tcW w:w="1871" w:type="dxa"/>
            <w:tcBorders>
              <w:top w:val="nil"/>
              <w:left w:val="nil"/>
              <w:bottom w:val="nil"/>
              <w:right w:val="nil"/>
            </w:tcBorders>
            <w:shd w:val="clear" w:color="auto" w:fill="auto"/>
            <w:vAlign w:val="bottom"/>
            <w:hideMark/>
          </w:tcPr>
          <w:p w14:paraId="0E73C5F0" w14:textId="77777777" w:rsidR="00371AB4" w:rsidRPr="00371AB4" w:rsidRDefault="00371AB4" w:rsidP="00371AB4">
            <w:pPr>
              <w:rPr>
                <w:rFonts w:ascii="Calibri" w:eastAsia="Times New Roman" w:hAnsi="Calibri" w:cs="Calibri"/>
                <w:color w:val="000000"/>
                <w:sz w:val="28"/>
                <w:szCs w:val="28"/>
              </w:rPr>
            </w:pPr>
            <w:r w:rsidRPr="00371AB4">
              <w:rPr>
                <w:rFonts w:ascii="Calibri" w:eastAsia="Times New Roman" w:hAnsi="Calibri" w:cs="Calibri"/>
                <w:color w:val="000000"/>
                <w:sz w:val="28"/>
                <w:szCs w:val="28"/>
              </w:rPr>
              <w:t xml:space="preserve">               609 </w:t>
            </w:r>
          </w:p>
        </w:tc>
        <w:tc>
          <w:tcPr>
            <w:tcW w:w="1608" w:type="dxa"/>
            <w:tcBorders>
              <w:top w:val="nil"/>
              <w:left w:val="nil"/>
              <w:bottom w:val="nil"/>
              <w:right w:val="nil"/>
            </w:tcBorders>
            <w:shd w:val="clear" w:color="auto" w:fill="auto"/>
            <w:vAlign w:val="bottom"/>
            <w:hideMark/>
          </w:tcPr>
          <w:p w14:paraId="0A7D44CF"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t xml:space="preserve"> </w:t>
            </w:r>
            <w:proofErr w:type="gramStart"/>
            <w:r w:rsidRPr="00371AB4">
              <w:rPr>
                <w:rFonts w:ascii="Calibri" w:eastAsia="Times New Roman" w:hAnsi="Calibri" w:cs="Calibri"/>
                <w:color w:val="000000"/>
                <w:sz w:val="28"/>
                <w:szCs w:val="28"/>
              </w:rPr>
              <w:t>$  148.00</w:t>
            </w:r>
            <w:proofErr w:type="gramEnd"/>
            <w:r w:rsidRPr="00371AB4">
              <w:rPr>
                <w:rFonts w:ascii="Calibri" w:eastAsia="Times New Roman" w:hAnsi="Calibri" w:cs="Calibri"/>
                <w:color w:val="000000"/>
                <w:sz w:val="28"/>
                <w:szCs w:val="28"/>
              </w:rPr>
              <w:t xml:space="preserve"> </w:t>
            </w:r>
          </w:p>
        </w:tc>
      </w:tr>
      <w:tr w:rsidR="00371AB4" w:rsidRPr="00371AB4" w14:paraId="502E8B33" w14:textId="77777777" w:rsidTr="001D72F8">
        <w:trPr>
          <w:trHeight w:val="398"/>
        </w:trPr>
        <w:tc>
          <w:tcPr>
            <w:tcW w:w="2566" w:type="dxa"/>
            <w:tcBorders>
              <w:top w:val="nil"/>
              <w:left w:val="nil"/>
              <w:bottom w:val="nil"/>
              <w:right w:val="nil"/>
            </w:tcBorders>
            <w:shd w:val="clear" w:color="auto" w:fill="auto"/>
            <w:vAlign w:val="bottom"/>
            <w:hideMark/>
          </w:tcPr>
          <w:p w14:paraId="6A995E02"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t xml:space="preserve"> hardware </w:t>
            </w:r>
          </w:p>
        </w:tc>
        <w:tc>
          <w:tcPr>
            <w:tcW w:w="2495" w:type="dxa"/>
            <w:tcBorders>
              <w:top w:val="nil"/>
              <w:left w:val="nil"/>
              <w:bottom w:val="nil"/>
              <w:right w:val="nil"/>
            </w:tcBorders>
            <w:shd w:val="clear" w:color="auto" w:fill="auto"/>
            <w:vAlign w:val="bottom"/>
            <w:hideMark/>
          </w:tcPr>
          <w:p w14:paraId="18B86EAA"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t xml:space="preserve"> $ 17,698,767.03 </w:t>
            </w:r>
          </w:p>
        </w:tc>
        <w:tc>
          <w:tcPr>
            <w:tcW w:w="1871" w:type="dxa"/>
            <w:tcBorders>
              <w:top w:val="nil"/>
              <w:left w:val="nil"/>
              <w:bottom w:val="nil"/>
              <w:right w:val="nil"/>
            </w:tcBorders>
            <w:shd w:val="clear" w:color="auto" w:fill="auto"/>
            <w:vAlign w:val="bottom"/>
            <w:hideMark/>
          </w:tcPr>
          <w:p w14:paraId="767A2481" w14:textId="77777777" w:rsidR="00371AB4" w:rsidRPr="00371AB4" w:rsidRDefault="00371AB4" w:rsidP="00371AB4">
            <w:pPr>
              <w:rPr>
                <w:rFonts w:ascii="Calibri" w:eastAsia="Times New Roman" w:hAnsi="Calibri" w:cs="Calibri"/>
                <w:color w:val="000000"/>
                <w:sz w:val="28"/>
                <w:szCs w:val="28"/>
              </w:rPr>
            </w:pPr>
            <w:r w:rsidRPr="00371AB4">
              <w:rPr>
                <w:rFonts w:ascii="Calibri" w:eastAsia="Times New Roman" w:hAnsi="Calibri" w:cs="Calibri"/>
                <w:color w:val="000000"/>
                <w:sz w:val="28"/>
                <w:szCs w:val="28"/>
              </w:rPr>
              <w:t xml:space="preserve">       134,102 </w:t>
            </w:r>
          </w:p>
        </w:tc>
        <w:tc>
          <w:tcPr>
            <w:tcW w:w="1608" w:type="dxa"/>
            <w:tcBorders>
              <w:top w:val="nil"/>
              <w:left w:val="nil"/>
              <w:bottom w:val="nil"/>
              <w:right w:val="nil"/>
            </w:tcBorders>
            <w:shd w:val="clear" w:color="auto" w:fill="auto"/>
            <w:vAlign w:val="bottom"/>
            <w:hideMark/>
          </w:tcPr>
          <w:p w14:paraId="46D76445"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t xml:space="preserve"> </w:t>
            </w:r>
            <w:proofErr w:type="gramStart"/>
            <w:r w:rsidRPr="00371AB4">
              <w:rPr>
                <w:rFonts w:ascii="Calibri" w:eastAsia="Times New Roman" w:hAnsi="Calibri" w:cs="Calibri"/>
                <w:color w:val="000000"/>
                <w:sz w:val="28"/>
                <w:szCs w:val="28"/>
              </w:rPr>
              <w:t>$  131.98</w:t>
            </w:r>
            <w:proofErr w:type="gramEnd"/>
            <w:r w:rsidRPr="00371AB4">
              <w:rPr>
                <w:rFonts w:ascii="Calibri" w:eastAsia="Times New Roman" w:hAnsi="Calibri" w:cs="Calibri"/>
                <w:color w:val="000000"/>
                <w:sz w:val="28"/>
                <w:szCs w:val="28"/>
              </w:rPr>
              <w:t xml:space="preserve"> </w:t>
            </w:r>
          </w:p>
        </w:tc>
      </w:tr>
      <w:tr w:rsidR="00371AB4" w:rsidRPr="00371AB4" w14:paraId="41456AEE" w14:textId="77777777" w:rsidTr="001D72F8">
        <w:trPr>
          <w:trHeight w:val="398"/>
        </w:trPr>
        <w:tc>
          <w:tcPr>
            <w:tcW w:w="2566" w:type="dxa"/>
            <w:tcBorders>
              <w:top w:val="nil"/>
              <w:left w:val="nil"/>
              <w:bottom w:val="nil"/>
              <w:right w:val="nil"/>
            </w:tcBorders>
            <w:shd w:val="clear" w:color="auto" w:fill="auto"/>
            <w:vAlign w:val="bottom"/>
            <w:hideMark/>
          </w:tcPr>
          <w:p w14:paraId="249EFF17"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t xml:space="preserve"> photobooks </w:t>
            </w:r>
          </w:p>
        </w:tc>
        <w:tc>
          <w:tcPr>
            <w:tcW w:w="2495" w:type="dxa"/>
            <w:tcBorders>
              <w:top w:val="nil"/>
              <w:left w:val="nil"/>
              <w:bottom w:val="nil"/>
              <w:right w:val="nil"/>
            </w:tcBorders>
            <w:shd w:val="clear" w:color="auto" w:fill="auto"/>
            <w:vAlign w:val="bottom"/>
            <w:hideMark/>
          </w:tcPr>
          <w:p w14:paraId="02ACEDDA"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t xml:space="preserve"> $   2,074,795.15 </w:t>
            </w:r>
          </w:p>
        </w:tc>
        <w:tc>
          <w:tcPr>
            <w:tcW w:w="1871" w:type="dxa"/>
            <w:tcBorders>
              <w:top w:val="nil"/>
              <w:left w:val="nil"/>
              <w:bottom w:val="nil"/>
              <w:right w:val="nil"/>
            </w:tcBorders>
            <w:shd w:val="clear" w:color="auto" w:fill="auto"/>
            <w:vAlign w:val="bottom"/>
            <w:hideMark/>
          </w:tcPr>
          <w:p w14:paraId="3F2D652A" w14:textId="77777777" w:rsidR="00371AB4" w:rsidRPr="00371AB4" w:rsidRDefault="00371AB4" w:rsidP="00371AB4">
            <w:pPr>
              <w:rPr>
                <w:rFonts w:ascii="Calibri" w:eastAsia="Times New Roman" w:hAnsi="Calibri" w:cs="Calibri"/>
                <w:color w:val="000000"/>
                <w:sz w:val="28"/>
                <w:szCs w:val="28"/>
              </w:rPr>
            </w:pPr>
            <w:r w:rsidRPr="00371AB4">
              <w:rPr>
                <w:rFonts w:ascii="Calibri" w:eastAsia="Times New Roman" w:hAnsi="Calibri" w:cs="Calibri"/>
                <w:color w:val="000000"/>
                <w:sz w:val="28"/>
                <w:szCs w:val="28"/>
              </w:rPr>
              <w:t xml:space="preserve">          17,494 </w:t>
            </w:r>
          </w:p>
        </w:tc>
        <w:tc>
          <w:tcPr>
            <w:tcW w:w="1608" w:type="dxa"/>
            <w:tcBorders>
              <w:top w:val="nil"/>
              <w:left w:val="nil"/>
              <w:bottom w:val="nil"/>
              <w:right w:val="nil"/>
            </w:tcBorders>
            <w:shd w:val="clear" w:color="auto" w:fill="auto"/>
            <w:vAlign w:val="bottom"/>
            <w:hideMark/>
          </w:tcPr>
          <w:p w14:paraId="4B8ED31A"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t xml:space="preserve"> </w:t>
            </w:r>
            <w:proofErr w:type="gramStart"/>
            <w:r w:rsidRPr="00371AB4">
              <w:rPr>
                <w:rFonts w:ascii="Calibri" w:eastAsia="Times New Roman" w:hAnsi="Calibri" w:cs="Calibri"/>
                <w:color w:val="000000"/>
                <w:sz w:val="28"/>
                <w:szCs w:val="28"/>
              </w:rPr>
              <w:t>$  118.60</w:t>
            </w:r>
            <w:proofErr w:type="gramEnd"/>
            <w:r w:rsidRPr="00371AB4">
              <w:rPr>
                <w:rFonts w:ascii="Calibri" w:eastAsia="Times New Roman" w:hAnsi="Calibri" w:cs="Calibri"/>
                <w:color w:val="000000"/>
                <w:sz w:val="28"/>
                <w:szCs w:val="28"/>
              </w:rPr>
              <w:t xml:space="preserve"> </w:t>
            </w:r>
          </w:p>
        </w:tc>
      </w:tr>
      <w:tr w:rsidR="00371AB4" w:rsidRPr="00371AB4" w14:paraId="591B76C9" w14:textId="77777777" w:rsidTr="001D72F8">
        <w:trPr>
          <w:trHeight w:val="398"/>
        </w:trPr>
        <w:tc>
          <w:tcPr>
            <w:tcW w:w="2566" w:type="dxa"/>
            <w:tcBorders>
              <w:top w:val="nil"/>
              <w:left w:val="nil"/>
              <w:bottom w:val="nil"/>
              <w:right w:val="nil"/>
            </w:tcBorders>
            <w:shd w:val="clear" w:color="auto" w:fill="auto"/>
            <w:vAlign w:val="bottom"/>
            <w:hideMark/>
          </w:tcPr>
          <w:p w14:paraId="1F24082D"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t xml:space="preserve"> television </w:t>
            </w:r>
          </w:p>
        </w:tc>
        <w:tc>
          <w:tcPr>
            <w:tcW w:w="2495" w:type="dxa"/>
            <w:tcBorders>
              <w:top w:val="nil"/>
              <w:left w:val="nil"/>
              <w:bottom w:val="nil"/>
              <w:right w:val="nil"/>
            </w:tcBorders>
            <w:shd w:val="clear" w:color="auto" w:fill="auto"/>
            <w:vAlign w:val="bottom"/>
            <w:hideMark/>
          </w:tcPr>
          <w:p w14:paraId="445A6669"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t xml:space="preserve"> $      649,174.49 </w:t>
            </w:r>
          </w:p>
        </w:tc>
        <w:tc>
          <w:tcPr>
            <w:tcW w:w="1871" w:type="dxa"/>
            <w:tcBorders>
              <w:top w:val="nil"/>
              <w:left w:val="nil"/>
              <w:bottom w:val="nil"/>
              <w:right w:val="nil"/>
            </w:tcBorders>
            <w:shd w:val="clear" w:color="auto" w:fill="auto"/>
            <w:vAlign w:val="bottom"/>
            <w:hideMark/>
          </w:tcPr>
          <w:p w14:paraId="5B17AF99" w14:textId="77777777" w:rsidR="00371AB4" w:rsidRPr="00371AB4" w:rsidRDefault="00371AB4" w:rsidP="00371AB4">
            <w:pPr>
              <w:rPr>
                <w:rFonts w:ascii="Calibri" w:eastAsia="Times New Roman" w:hAnsi="Calibri" w:cs="Calibri"/>
                <w:color w:val="000000"/>
                <w:sz w:val="28"/>
                <w:szCs w:val="28"/>
              </w:rPr>
            </w:pPr>
            <w:r w:rsidRPr="00371AB4">
              <w:rPr>
                <w:rFonts w:ascii="Calibri" w:eastAsia="Times New Roman" w:hAnsi="Calibri" w:cs="Calibri"/>
                <w:color w:val="000000"/>
                <w:sz w:val="28"/>
                <w:szCs w:val="28"/>
              </w:rPr>
              <w:t xml:space="preserve">            5,993 </w:t>
            </w:r>
          </w:p>
        </w:tc>
        <w:tc>
          <w:tcPr>
            <w:tcW w:w="1608" w:type="dxa"/>
            <w:tcBorders>
              <w:top w:val="nil"/>
              <w:left w:val="nil"/>
              <w:bottom w:val="nil"/>
              <w:right w:val="nil"/>
            </w:tcBorders>
            <w:shd w:val="clear" w:color="auto" w:fill="auto"/>
            <w:vAlign w:val="bottom"/>
            <w:hideMark/>
          </w:tcPr>
          <w:p w14:paraId="36B8582D"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t xml:space="preserve"> </w:t>
            </w:r>
            <w:proofErr w:type="gramStart"/>
            <w:r w:rsidRPr="00371AB4">
              <w:rPr>
                <w:rFonts w:ascii="Calibri" w:eastAsia="Times New Roman" w:hAnsi="Calibri" w:cs="Calibri"/>
                <w:color w:val="000000"/>
                <w:sz w:val="28"/>
                <w:szCs w:val="28"/>
              </w:rPr>
              <w:t>$  108.32</w:t>
            </w:r>
            <w:proofErr w:type="gramEnd"/>
            <w:r w:rsidRPr="00371AB4">
              <w:rPr>
                <w:rFonts w:ascii="Calibri" w:eastAsia="Times New Roman" w:hAnsi="Calibri" w:cs="Calibri"/>
                <w:color w:val="000000"/>
                <w:sz w:val="28"/>
                <w:szCs w:val="28"/>
              </w:rPr>
              <w:t xml:space="preserve"> </w:t>
            </w:r>
          </w:p>
        </w:tc>
      </w:tr>
      <w:tr w:rsidR="00371AB4" w:rsidRPr="00371AB4" w14:paraId="6AF91828" w14:textId="77777777" w:rsidTr="001D72F8">
        <w:trPr>
          <w:trHeight w:val="398"/>
        </w:trPr>
        <w:tc>
          <w:tcPr>
            <w:tcW w:w="2566" w:type="dxa"/>
            <w:tcBorders>
              <w:top w:val="nil"/>
              <w:left w:val="nil"/>
              <w:bottom w:val="nil"/>
              <w:right w:val="nil"/>
            </w:tcBorders>
            <w:shd w:val="clear" w:color="auto" w:fill="auto"/>
            <w:vAlign w:val="bottom"/>
            <w:hideMark/>
          </w:tcPr>
          <w:p w14:paraId="0DA8DEF4"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t xml:space="preserve"> musical </w:t>
            </w:r>
          </w:p>
        </w:tc>
        <w:tc>
          <w:tcPr>
            <w:tcW w:w="2495" w:type="dxa"/>
            <w:tcBorders>
              <w:top w:val="nil"/>
              <w:left w:val="nil"/>
              <w:bottom w:val="nil"/>
              <w:right w:val="nil"/>
            </w:tcBorders>
            <w:shd w:val="clear" w:color="auto" w:fill="auto"/>
            <w:vAlign w:val="bottom"/>
            <w:hideMark/>
          </w:tcPr>
          <w:p w14:paraId="227DF9A1"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t xml:space="preserve"> $      276,504.90 </w:t>
            </w:r>
          </w:p>
        </w:tc>
        <w:tc>
          <w:tcPr>
            <w:tcW w:w="1871" w:type="dxa"/>
            <w:tcBorders>
              <w:top w:val="nil"/>
              <w:left w:val="nil"/>
              <w:bottom w:val="nil"/>
              <w:right w:val="nil"/>
            </w:tcBorders>
            <w:shd w:val="clear" w:color="auto" w:fill="auto"/>
            <w:vAlign w:val="bottom"/>
            <w:hideMark/>
          </w:tcPr>
          <w:p w14:paraId="55DE57CC" w14:textId="77777777" w:rsidR="00371AB4" w:rsidRPr="00371AB4" w:rsidRDefault="00371AB4" w:rsidP="00371AB4">
            <w:pPr>
              <w:rPr>
                <w:rFonts w:ascii="Calibri" w:eastAsia="Times New Roman" w:hAnsi="Calibri" w:cs="Calibri"/>
                <w:color w:val="000000"/>
                <w:sz w:val="28"/>
                <w:szCs w:val="28"/>
              </w:rPr>
            </w:pPr>
            <w:r w:rsidRPr="00371AB4">
              <w:rPr>
                <w:rFonts w:ascii="Calibri" w:eastAsia="Times New Roman" w:hAnsi="Calibri" w:cs="Calibri"/>
                <w:color w:val="000000"/>
                <w:sz w:val="28"/>
                <w:szCs w:val="28"/>
              </w:rPr>
              <w:t xml:space="preserve">            2,592 </w:t>
            </w:r>
          </w:p>
        </w:tc>
        <w:tc>
          <w:tcPr>
            <w:tcW w:w="1608" w:type="dxa"/>
            <w:tcBorders>
              <w:top w:val="nil"/>
              <w:left w:val="nil"/>
              <w:bottom w:val="nil"/>
              <w:right w:val="nil"/>
            </w:tcBorders>
            <w:shd w:val="clear" w:color="auto" w:fill="auto"/>
            <w:vAlign w:val="bottom"/>
            <w:hideMark/>
          </w:tcPr>
          <w:p w14:paraId="4DDB23CC"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t xml:space="preserve"> </w:t>
            </w:r>
            <w:proofErr w:type="gramStart"/>
            <w:r w:rsidRPr="00371AB4">
              <w:rPr>
                <w:rFonts w:ascii="Calibri" w:eastAsia="Times New Roman" w:hAnsi="Calibri" w:cs="Calibri"/>
                <w:color w:val="000000"/>
                <w:sz w:val="28"/>
                <w:szCs w:val="28"/>
              </w:rPr>
              <w:t>$  106.68</w:t>
            </w:r>
            <w:proofErr w:type="gramEnd"/>
            <w:r w:rsidRPr="00371AB4">
              <w:rPr>
                <w:rFonts w:ascii="Calibri" w:eastAsia="Times New Roman" w:hAnsi="Calibri" w:cs="Calibri"/>
                <w:color w:val="000000"/>
                <w:sz w:val="28"/>
                <w:szCs w:val="28"/>
              </w:rPr>
              <w:t xml:space="preserve"> </w:t>
            </w:r>
          </w:p>
        </w:tc>
      </w:tr>
      <w:tr w:rsidR="00371AB4" w:rsidRPr="00371AB4" w14:paraId="0B2F2BBE" w14:textId="77777777" w:rsidTr="001D72F8">
        <w:trPr>
          <w:trHeight w:val="398"/>
        </w:trPr>
        <w:tc>
          <w:tcPr>
            <w:tcW w:w="2566" w:type="dxa"/>
            <w:tcBorders>
              <w:top w:val="nil"/>
              <w:left w:val="nil"/>
              <w:bottom w:val="nil"/>
              <w:right w:val="nil"/>
            </w:tcBorders>
            <w:shd w:val="clear" w:color="auto" w:fill="auto"/>
            <w:vAlign w:val="bottom"/>
            <w:hideMark/>
          </w:tcPr>
          <w:p w14:paraId="7120A892"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lastRenderedPageBreak/>
              <w:t xml:space="preserve"> wearables </w:t>
            </w:r>
          </w:p>
        </w:tc>
        <w:tc>
          <w:tcPr>
            <w:tcW w:w="2495" w:type="dxa"/>
            <w:tcBorders>
              <w:top w:val="nil"/>
              <w:left w:val="nil"/>
              <w:bottom w:val="nil"/>
              <w:right w:val="nil"/>
            </w:tcBorders>
            <w:shd w:val="clear" w:color="auto" w:fill="auto"/>
            <w:vAlign w:val="bottom"/>
            <w:hideMark/>
          </w:tcPr>
          <w:p w14:paraId="0CEFD491"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t xml:space="preserve"> $      740,470.99 </w:t>
            </w:r>
          </w:p>
        </w:tc>
        <w:tc>
          <w:tcPr>
            <w:tcW w:w="1871" w:type="dxa"/>
            <w:tcBorders>
              <w:top w:val="nil"/>
              <w:left w:val="nil"/>
              <w:bottom w:val="nil"/>
              <w:right w:val="nil"/>
            </w:tcBorders>
            <w:shd w:val="clear" w:color="auto" w:fill="auto"/>
            <w:vAlign w:val="bottom"/>
            <w:hideMark/>
          </w:tcPr>
          <w:p w14:paraId="67BA64F6" w14:textId="77777777" w:rsidR="00371AB4" w:rsidRPr="00371AB4" w:rsidRDefault="00371AB4" w:rsidP="00371AB4">
            <w:pPr>
              <w:rPr>
                <w:rFonts w:ascii="Calibri" w:eastAsia="Times New Roman" w:hAnsi="Calibri" w:cs="Calibri"/>
                <w:color w:val="000000"/>
                <w:sz w:val="28"/>
                <w:szCs w:val="28"/>
              </w:rPr>
            </w:pPr>
            <w:r w:rsidRPr="00371AB4">
              <w:rPr>
                <w:rFonts w:ascii="Calibri" w:eastAsia="Times New Roman" w:hAnsi="Calibri" w:cs="Calibri"/>
                <w:color w:val="000000"/>
                <w:sz w:val="28"/>
                <w:szCs w:val="28"/>
              </w:rPr>
              <w:t xml:space="preserve">            7,112 </w:t>
            </w:r>
          </w:p>
        </w:tc>
        <w:tc>
          <w:tcPr>
            <w:tcW w:w="1608" w:type="dxa"/>
            <w:tcBorders>
              <w:top w:val="nil"/>
              <w:left w:val="nil"/>
              <w:bottom w:val="nil"/>
              <w:right w:val="nil"/>
            </w:tcBorders>
            <w:shd w:val="clear" w:color="auto" w:fill="auto"/>
            <w:vAlign w:val="bottom"/>
            <w:hideMark/>
          </w:tcPr>
          <w:p w14:paraId="74C02A99"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t xml:space="preserve"> </w:t>
            </w:r>
            <w:proofErr w:type="gramStart"/>
            <w:r w:rsidRPr="00371AB4">
              <w:rPr>
                <w:rFonts w:ascii="Calibri" w:eastAsia="Times New Roman" w:hAnsi="Calibri" w:cs="Calibri"/>
                <w:color w:val="000000"/>
                <w:sz w:val="28"/>
                <w:szCs w:val="28"/>
              </w:rPr>
              <w:t>$  104.12</w:t>
            </w:r>
            <w:proofErr w:type="gramEnd"/>
            <w:r w:rsidRPr="00371AB4">
              <w:rPr>
                <w:rFonts w:ascii="Calibri" w:eastAsia="Times New Roman" w:hAnsi="Calibri" w:cs="Calibri"/>
                <w:color w:val="000000"/>
                <w:sz w:val="28"/>
                <w:szCs w:val="28"/>
              </w:rPr>
              <w:t xml:space="preserve"> </w:t>
            </w:r>
          </w:p>
        </w:tc>
      </w:tr>
      <w:tr w:rsidR="00371AB4" w:rsidRPr="00371AB4" w14:paraId="23CF88A9" w14:textId="77777777" w:rsidTr="001D72F8">
        <w:trPr>
          <w:trHeight w:val="398"/>
        </w:trPr>
        <w:tc>
          <w:tcPr>
            <w:tcW w:w="2566" w:type="dxa"/>
            <w:tcBorders>
              <w:top w:val="nil"/>
              <w:left w:val="nil"/>
              <w:bottom w:val="nil"/>
              <w:right w:val="nil"/>
            </w:tcBorders>
            <w:shd w:val="clear" w:color="auto" w:fill="auto"/>
            <w:vAlign w:val="bottom"/>
            <w:hideMark/>
          </w:tcPr>
          <w:p w14:paraId="2BADCAC0"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t xml:space="preserve"> spaces </w:t>
            </w:r>
          </w:p>
        </w:tc>
        <w:tc>
          <w:tcPr>
            <w:tcW w:w="2495" w:type="dxa"/>
            <w:tcBorders>
              <w:top w:val="nil"/>
              <w:left w:val="nil"/>
              <w:bottom w:val="nil"/>
              <w:right w:val="nil"/>
            </w:tcBorders>
            <w:shd w:val="clear" w:color="auto" w:fill="auto"/>
            <w:vAlign w:val="bottom"/>
            <w:hideMark/>
          </w:tcPr>
          <w:p w14:paraId="45480077"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t xml:space="preserve"> $   1,668,781.19 </w:t>
            </w:r>
          </w:p>
        </w:tc>
        <w:tc>
          <w:tcPr>
            <w:tcW w:w="1871" w:type="dxa"/>
            <w:tcBorders>
              <w:top w:val="nil"/>
              <w:left w:val="nil"/>
              <w:bottom w:val="nil"/>
              <w:right w:val="nil"/>
            </w:tcBorders>
            <w:shd w:val="clear" w:color="auto" w:fill="auto"/>
            <w:vAlign w:val="bottom"/>
            <w:hideMark/>
          </w:tcPr>
          <w:p w14:paraId="7646B177" w14:textId="77777777" w:rsidR="00371AB4" w:rsidRPr="00371AB4" w:rsidRDefault="00371AB4" w:rsidP="00371AB4">
            <w:pPr>
              <w:rPr>
                <w:rFonts w:ascii="Calibri" w:eastAsia="Times New Roman" w:hAnsi="Calibri" w:cs="Calibri"/>
                <w:color w:val="000000"/>
                <w:sz w:val="28"/>
                <w:szCs w:val="28"/>
              </w:rPr>
            </w:pPr>
            <w:r w:rsidRPr="00371AB4">
              <w:rPr>
                <w:rFonts w:ascii="Calibri" w:eastAsia="Times New Roman" w:hAnsi="Calibri" w:cs="Calibri"/>
                <w:color w:val="000000"/>
                <w:sz w:val="28"/>
                <w:szCs w:val="28"/>
              </w:rPr>
              <w:t xml:space="preserve">          16,572 </w:t>
            </w:r>
          </w:p>
        </w:tc>
        <w:tc>
          <w:tcPr>
            <w:tcW w:w="1608" w:type="dxa"/>
            <w:tcBorders>
              <w:top w:val="nil"/>
              <w:left w:val="nil"/>
              <w:bottom w:val="nil"/>
              <w:right w:val="nil"/>
            </w:tcBorders>
            <w:shd w:val="clear" w:color="auto" w:fill="auto"/>
            <w:vAlign w:val="bottom"/>
            <w:hideMark/>
          </w:tcPr>
          <w:p w14:paraId="11131313"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t xml:space="preserve"> </w:t>
            </w:r>
            <w:proofErr w:type="gramStart"/>
            <w:r w:rsidRPr="00371AB4">
              <w:rPr>
                <w:rFonts w:ascii="Calibri" w:eastAsia="Times New Roman" w:hAnsi="Calibri" w:cs="Calibri"/>
                <w:color w:val="000000"/>
                <w:sz w:val="28"/>
                <w:szCs w:val="28"/>
              </w:rPr>
              <w:t>$  100.70</w:t>
            </w:r>
            <w:proofErr w:type="gramEnd"/>
            <w:r w:rsidRPr="00371AB4">
              <w:rPr>
                <w:rFonts w:ascii="Calibri" w:eastAsia="Times New Roman" w:hAnsi="Calibri" w:cs="Calibri"/>
                <w:color w:val="000000"/>
                <w:sz w:val="28"/>
                <w:szCs w:val="28"/>
              </w:rPr>
              <w:t xml:space="preserve"> </w:t>
            </w:r>
          </w:p>
        </w:tc>
      </w:tr>
      <w:tr w:rsidR="00371AB4" w:rsidRPr="00371AB4" w14:paraId="29CE84FF" w14:textId="77777777" w:rsidTr="001D72F8">
        <w:trPr>
          <w:trHeight w:val="398"/>
        </w:trPr>
        <w:tc>
          <w:tcPr>
            <w:tcW w:w="2566" w:type="dxa"/>
            <w:tcBorders>
              <w:top w:val="nil"/>
              <w:left w:val="nil"/>
              <w:bottom w:val="nil"/>
              <w:right w:val="nil"/>
            </w:tcBorders>
            <w:shd w:val="clear" w:color="auto" w:fill="auto"/>
            <w:vAlign w:val="bottom"/>
            <w:hideMark/>
          </w:tcPr>
          <w:p w14:paraId="6BBA7D2E"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t xml:space="preserve"> documentary </w:t>
            </w:r>
          </w:p>
        </w:tc>
        <w:tc>
          <w:tcPr>
            <w:tcW w:w="2495" w:type="dxa"/>
            <w:tcBorders>
              <w:top w:val="nil"/>
              <w:left w:val="nil"/>
              <w:bottom w:val="nil"/>
              <w:right w:val="nil"/>
            </w:tcBorders>
            <w:shd w:val="clear" w:color="auto" w:fill="auto"/>
            <w:vAlign w:val="bottom"/>
            <w:hideMark/>
          </w:tcPr>
          <w:p w14:paraId="6C6139FB"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t xml:space="preserve"> $   4,039,280.42 </w:t>
            </w:r>
          </w:p>
        </w:tc>
        <w:tc>
          <w:tcPr>
            <w:tcW w:w="1871" w:type="dxa"/>
            <w:tcBorders>
              <w:top w:val="nil"/>
              <w:left w:val="nil"/>
              <w:bottom w:val="nil"/>
              <w:right w:val="nil"/>
            </w:tcBorders>
            <w:shd w:val="clear" w:color="auto" w:fill="auto"/>
            <w:vAlign w:val="bottom"/>
            <w:hideMark/>
          </w:tcPr>
          <w:p w14:paraId="68FA3E27" w14:textId="77777777" w:rsidR="00371AB4" w:rsidRPr="00371AB4" w:rsidRDefault="00371AB4" w:rsidP="00371AB4">
            <w:pPr>
              <w:rPr>
                <w:rFonts w:ascii="Calibri" w:eastAsia="Times New Roman" w:hAnsi="Calibri" w:cs="Calibri"/>
                <w:color w:val="000000"/>
                <w:sz w:val="28"/>
                <w:szCs w:val="28"/>
              </w:rPr>
            </w:pPr>
            <w:r w:rsidRPr="00371AB4">
              <w:rPr>
                <w:rFonts w:ascii="Calibri" w:eastAsia="Times New Roman" w:hAnsi="Calibri" w:cs="Calibri"/>
                <w:color w:val="000000"/>
                <w:sz w:val="28"/>
                <w:szCs w:val="28"/>
              </w:rPr>
              <w:t xml:space="preserve">          42,595 </w:t>
            </w:r>
          </w:p>
        </w:tc>
        <w:tc>
          <w:tcPr>
            <w:tcW w:w="1608" w:type="dxa"/>
            <w:tcBorders>
              <w:top w:val="nil"/>
              <w:left w:val="nil"/>
              <w:bottom w:val="nil"/>
              <w:right w:val="nil"/>
            </w:tcBorders>
            <w:shd w:val="clear" w:color="auto" w:fill="auto"/>
            <w:vAlign w:val="bottom"/>
            <w:hideMark/>
          </w:tcPr>
          <w:p w14:paraId="632F54A1"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t xml:space="preserve"> $    94.83 </w:t>
            </w:r>
          </w:p>
        </w:tc>
      </w:tr>
      <w:tr w:rsidR="00371AB4" w:rsidRPr="00371AB4" w14:paraId="6F7EAF39" w14:textId="77777777" w:rsidTr="001D72F8">
        <w:trPr>
          <w:trHeight w:val="398"/>
        </w:trPr>
        <w:tc>
          <w:tcPr>
            <w:tcW w:w="2566" w:type="dxa"/>
            <w:tcBorders>
              <w:top w:val="nil"/>
              <w:left w:val="nil"/>
              <w:bottom w:val="nil"/>
              <w:right w:val="nil"/>
            </w:tcBorders>
            <w:shd w:val="clear" w:color="auto" w:fill="auto"/>
            <w:vAlign w:val="bottom"/>
            <w:hideMark/>
          </w:tcPr>
          <w:p w14:paraId="72D102AD"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t xml:space="preserve"> classical music </w:t>
            </w:r>
          </w:p>
        </w:tc>
        <w:tc>
          <w:tcPr>
            <w:tcW w:w="2495" w:type="dxa"/>
            <w:tcBorders>
              <w:top w:val="nil"/>
              <w:left w:val="nil"/>
              <w:bottom w:val="nil"/>
              <w:right w:val="nil"/>
            </w:tcBorders>
            <w:shd w:val="clear" w:color="auto" w:fill="auto"/>
            <w:vAlign w:val="bottom"/>
            <w:hideMark/>
          </w:tcPr>
          <w:p w14:paraId="57609118"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t xml:space="preserve"> $      191,726.65 </w:t>
            </w:r>
          </w:p>
        </w:tc>
        <w:tc>
          <w:tcPr>
            <w:tcW w:w="1871" w:type="dxa"/>
            <w:tcBorders>
              <w:top w:val="nil"/>
              <w:left w:val="nil"/>
              <w:bottom w:val="nil"/>
              <w:right w:val="nil"/>
            </w:tcBorders>
            <w:shd w:val="clear" w:color="auto" w:fill="auto"/>
            <w:vAlign w:val="bottom"/>
            <w:hideMark/>
          </w:tcPr>
          <w:p w14:paraId="2EAB3570" w14:textId="77777777" w:rsidR="00371AB4" w:rsidRPr="00371AB4" w:rsidRDefault="00371AB4" w:rsidP="00371AB4">
            <w:pPr>
              <w:rPr>
                <w:rFonts w:ascii="Calibri" w:eastAsia="Times New Roman" w:hAnsi="Calibri" w:cs="Calibri"/>
                <w:color w:val="000000"/>
                <w:sz w:val="28"/>
                <w:szCs w:val="28"/>
              </w:rPr>
            </w:pPr>
            <w:r w:rsidRPr="00371AB4">
              <w:rPr>
                <w:rFonts w:ascii="Calibri" w:eastAsia="Times New Roman" w:hAnsi="Calibri" w:cs="Calibri"/>
                <w:color w:val="000000"/>
                <w:sz w:val="28"/>
                <w:szCs w:val="28"/>
              </w:rPr>
              <w:t xml:space="preserve">            2,220 </w:t>
            </w:r>
          </w:p>
        </w:tc>
        <w:tc>
          <w:tcPr>
            <w:tcW w:w="1608" w:type="dxa"/>
            <w:tcBorders>
              <w:top w:val="nil"/>
              <w:left w:val="nil"/>
              <w:bottom w:val="nil"/>
              <w:right w:val="nil"/>
            </w:tcBorders>
            <w:shd w:val="clear" w:color="auto" w:fill="auto"/>
            <w:vAlign w:val="bottom"/>
            <w:hideMark/>
          </w:tcPr>
          <w:p w14:paraId="792DDCDB"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t xml:space="preserve"> $    86.36 </w:t>
            </w:r>
          </w:p>
        </w:tc>
      </w:tr>
      <w:tr w:rsidR="00371AB4" w:rsidRPr="00371AB4" w14:paraId="53054A41" w14:textId="77777777" w:rsidTr="001D72F8">
        <w:trPr>
          <w:trHeight w:val="398"/>
        </w:trPr>
        <w:tc>
          <w:tcPr>
            <w:tcW w:w="2566" w:type="dxa"/>
            <w:tcBorders>
              <w:top w:val="nil"/>
              <w:left w:val="nil"/>
              <w:bottom w:val="nil"/>
              <w:right w:val="nil"/>
            </w:tcBorders>
            <w:shd w:val="clear" w:color="auto" w:fill="auto"/>
            <w:vAlign w:val="bottom"/>
            <w:hideMark/>
          </w:tcPr>
          <w:p w14:paraId="6A150CAC"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t xml:space="preserve"> shorts </w:t>
            </w:r>
          </w:p>
        </w:tc>
        <w:tc>
          <w:tcPr>
            <w:tcW w:w="2495" w:type="dxa"/>
            <w:tcBorders>
              <w:top w:val="nil"/>
              <w:left w:val="nil"/>
              <w:bottom w:val="nil"/>
              <w:right w:val="nil"/>
            </w:tcBorders>
            <w:shd w:val="clear" w:color="auto" w:fill="auto"/>
            <w:vAlign w:val="bottom"/>
            <w:hideMark/>
          </w:tcPr>
          <w:p w14:paraId="44942323"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t xml:space="preserve">          199,064.28 </w:t>
            </w:r>
          </w:p>
        </w:tc>
        <w:tc>
          <w:tcPr>
            <w:tcW w:w="1871" w:type="dxa"/>
            <w:tcBorders>
              <w:top w:val="nil"/>
              <w:left w:val="nil"/>
              <w:bottom w:val="nil"/>
              <w:right w:val="nil"/>
            </w:tcBorders>
            <w:shd w:val="clear" w:color="auto" w:fill="auto"/>
            <w:vAlign w:val="bottom"/>
            <w:hideMark/>
          </w:tcPr>
          <w:p w14:paraId="0214CAD6" w14:textId="77777777" w:rsidR="00371AB4" w:rsidRPr="00371AB4" w:rsidRDefault="00371AB4" w:rsidP="00371AB4">
            <w:pPr>
              <w:rPr>
                <w:rFonts w:ascii="Calibri" w:eastAsia="Times New Roman" w:hAnsi="Calibri" w:cs="Calibri"/>
                <w:color w:val="000000"/>
                <w:sz w:val="28"/>
                <w:szCs w:val="28"/>
              </w:rPr>
            </w:pPr>
            <w:r w:rsidRPr="00371AB4">
              <w:rPr>
                <w:rFonts w:ascii="Calibri" w:eastAsia="Times New Roman" w:hAnsi="Calibri" w:cs="Calibri"/>
                <w:color w:val="000000"/>
                <w:sz w:val="28"/>
                <w:szCs w:val="28"/>
              </w:rPr>
              <w:t xml:space="preserve">            2,443 </w:t>
            </w:r>
          </w:p>
        </w:tc>
        <w:tc>
          <w:tcPr>
            <w:tcW w:w="1608" w:type="dxa"/>
            <w:tcBorders>
              <w:top w:val="nil"/>
              <w:left w:val="nil"/>
              <w:bottom w:val="nil"/>
              <w:right w:val="nil"/>
            </w:tcBorders>
            <w:shd w:val="clear" w:color="auto" w:fill="auto"/>
            <w:vAlign w:val="bottom"/>
            <w:hideMark/>
          </w:tcPr>
          <w:p w14:paraId="72B63467" w14:textId="77777777" w:rsidR="00371AB4" w:rsidRPr="00371AB4" w:rsidRDefault="00371AB4" w:rsidP="00371AB4">
            <w:pPr>
              <w:jc w:val="center"/>
              <w:rPr>
                <w:rFonts w:ascii="Calibri" w:eastAsia="Times New Roman" w:hAnsi="Calibri" w:cs="Calibri"/>
                <w:color w:val="000000"/>
                <w:sz w:val="28"/>
                <w:szCs w:val="28"/>
              </w:rPr>
            </w:pPr>
            <w:r w:rsidRPr="00371AB4">
              <w:rPr>
                <w:rFonts w:ascii="Calibri" w:eastAsia="Times New Roman" w:hAnsi="Calibri" w:cs="Calibri"/>
                <w:color w:val="000000"/>
                <w:sz w:val="28"/>
                <w:szCs w:val="28"/>
              </w:rPr>
              <w:t xml:space="preserve"> $    81.48 </w:t>
            </w:r>
          </w:p>
        </w:tc>
      </w:tr>
    </w:tbl>
    <w:p w14:paraId="2997FF13" w14:textId="71C1C0F4" w:rsidR="005901C3" w:rsidRDefault="005901C3" w:rsidP="005901C3">
      <w:r>
        <w:t>Music was previously the most successful campaign by volume but has been over-taken by Theater.</w:t>
      </w:r>
    </w:p>
    <w:p w14:paraId="31143F76" w14:textId="70D35E37" w:rsidR="005901C3" w:rsidRDefault="005901C3" w:rsidP="005901C3">
      <w:r>
        <w:rPr>
          <w:noProof/>
        </w:rPr>
        <w:drawing>
          <wp:inline distT="0" distB="0" distL="0" distR="0" wp14:anchorId="77D267B4" wp14:editId="016CA548">
            <wp:extent cx="5943600" cy="2952115"/>
            <wp:effectExtent l="0" t="0" r="12700" b="6985"/>
            <wp:docPr id="5" name="Chart 5">
              <a:extLst xmlns:a="http://schemas.openxmlformats.org/drawingml/2006/main">
                <a:ext uri="{FF2B5EF4-FFF2-40B4-BE49-F238E27FC236}">
                  <a16:creationId xmlns:a16="http://schemas.microsoft.com/office/drawing/2014/main" id="{BAFFFB0E-2239-B743-882D-F75D2FB8D3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73D8D1A" w14:textId="0CC047AD" w:rsidR="00371AB4" w:rsidRDefault="00371AB4"/>
    <w:p w14:paraId="478A7D02" w14:textId="7E18D7AD" w:rsidR="001D72F8" w:rsidRDefault="001D72F8"/>
    <w:p w14:paraId="04074F60" w14:textId="350727B7" w:rsidR="001D72F8" w:rsidRDefault="001D72F8">
      <w:r>
        <w:t xml:space="preserve">The phrase “need help” appears the most </w:t>
      </w:r>
      <w:r w:rsidR="0038476F">
        <w:t>i</w:t>
      </w:r>
      <w:r>
        <w:t>n blurbs for successful campaigns.</w:t>
      </w:r>
    </w:p>
    <w:tbl>
      <w:tblPr>
        <w:tblW w:w="3620" w:type="dxa"/>
        <w:tblLook w:val="04A0" w:firstRow="1" w:lastRow="0" w:firstColumn="1" w:lastColumn="0" w:noHBand="0" w:noVBand="1"/>
      </w:tblPr>
      <w:tblGrid>
        <w:gridCol w:w="2880"/>
        <w:gridCol w:w="740"/>
      </w:tblGrid>
      <w:tr w:rsidR="001D72F8" w:rsidRPr="001D72F8" w14:paraId="69BA0A17" w14:textId="77777777" w:rsidTr="001D72F8">
        <w:trPr>
          <w:trHeight w:val="300"/>
        </w:trPr>
        <w:tc>
          <w:tcPr>
            <w:tcW w:w="2880" w:type="dxa"/>
            <w:tcBorders>
              <w:top w:val="single" w:sz="4" w:space="0" w:color="999999"/>
              <w:left w:val="single" w:sz="4" w:space="0" w:color="999999"/>
              <w:bottom w:val="nil"/>
              <w:right w:val="nil"/>
            </w:tcBorders>
            <w:shd w:val="clear" w:color="auto" w:fill="auto"/>
            <w:noWrap/>
            <w:vAlign w:val="bottom"/>
            <w:hideMark/>
          </w:tcPr>
          <w:p w14:paraId="4F509254" w14:textId="77777777" w:rsidR="001D72F8" w:rsidRPr="001D72F8" w:rsidRDefault="001D72F8" w:rsidP="001D72F8">
            <w:pPr>
              <w:rPr>
                <w:rFonts w:ascii="Calibri" w:eastAsia="Times New Roman" w:hAnsi="Calibri" w:cs="Calibri"/>
                <w:color w:val="000000"/>
                <w:sz w:val="22"/>
                <w:szCs w:val="22"/>
              </w:rPr>
            </w:pPr>
            <w:r w:rsidRPr="001D72F8">
              <w:rPr>
                <w:rFonts w:ascii="Calibri" w:eastAsia="Times New Roman" w:hAnsi="Calibri" w:cs="Calibri"/>
                <w:color w:val="000000"/>
                <w:sz w:val="22"/>
                <w:szCs w:val="22"/>
              </w:rPr>
              <w:t>Count of Two-Word Phrases</w:t>
            </w:r>
          </w:p>
        </w:tc>
        <w:tc>
          <w:tcPr>
            <w:tcW w:w="740" w:type="dxa"/>
            <w:tcBorders>
              <w:top w:val="single" w:sz="4" w:space="0" w:color="999999"/>
              <w:left w:val="single" w:sz="4" w:space="0" w:color="999999"/>
              <w:bottom w:val="nil"/>
              <w:right w:val="single" w:sz="4" w:space="0" w:color="999999"/>
            </w:tcBorders>
            <w:shd w:val="clear" w:color="auto" w:fill="auto"/>
            <w:noWrap/>
            <w:vAlign w:val="bottom"/>
            <w:hideMark/>
          </w:tcPr>
          <w:p w14:paraId="610A7868" w14:textId="77777777" w:rsidR="001D72F8" w:rsidRPr="001D72F8" w:rsidRDefault="001D72F8" w:rsidP="001D72F8">
            <w:pPr>
              <w:rPr>
                <w:rFonts w:ascii="Calibri" w:eastAsia="Times New Roman" w:hAnsi="Calibri" w:cs="Calibri"/>
                <w:color w:val="000000"/>
                <w:sz w:val="22"/>
                <w:szCs w:val="22"/>
              </w:rPr>
            </w:pPr>
            <w:r w:rsidRPr="001D72F8">
              <w:rPr>
                <w:rFonts w:ascii="Calibri" w:eastAsia="Times New Roman" w:hAnsi="Calibri" w:cs="Calibri"/>
                <w:color w:val="000000"/>
                <w:sz w:val="22"/>
                <w:szCs w:val="22"/>
              </w:rPr>
              <w:t> </w:t>
            </w:r>
          </w:p>
        </w:tc>
      </w:tr>
      <w:tr w:rsidR="001D72F8" w:rsidRPr="001D72F8" w14:paraId="65A6F065" w14:textId="77777777" w:rsidTr="001D72F8">
        <w:trPr>
          <w:trHeight w:val="300"/>
        </w:trPr>
        <w:tc>
          <w:tcPr>
            <w:tcW w:w="2880" w:type="dxa"/>
            <w:tcBorders>
              <w:top w:val="single" w:sz="4" w:space="0" w:color="999999"/>
              <w:left w:val="single" w:sz="4" w:space="0" w:color="999999"/>
              <w:bottom w:val="nil"/>
              <w:right w:val="nil"/>
            </w:tcBorders>
            <w:shd w:val="clear" w:color="auto" w:fill="auto"/>
            <w:noWrap/>
            <w:vAlign w:val="bottom"/>
            <w:hideMark/>
          </w:tcPr>
          <w:p w14:paraId="21220C2B" w14:textId="724FCFAF" w:rsidR="001D72F8" w:rsidRPr="001D72F8" w:rsidRDefault="0038476F" w:rsidP="001D72F8">
            <w:pPr>
              <w:rPr>
                <w:rFonts w:ascii="Calibri" w:eastAsia="Times New Roman" w:hAnsi="Calibri" w:cs="Calibri"/>
                <w:color w:val="000000"/>
                <w:sz w:val="22"/>
                <w:szCs w:val="22"/>
              </w:rPr>
            </w:pPr>
            <w:r>
              <w:rPr>
                <w:rFonts w:ascii="Calibri" w:eastAsia="Times New Roman" w:hAnsi="Calibri" w:cs="Calibri"/>
                <w:color w:val="000000"/>
                <w:sz w:val="22"/>
                <w:szCs w:val="22"/>
              </w:rPr>
              <w:t xml:space="preserve"> </w:t>
            </w:r>
            <w:r w:rsidR="001D72F8" w:rsidRPr="001D72F8">
              <w:rPr>
                <w:rFonts w:ascii="Calibri" w:eastAsia="Times New Roman" w:hAnsi="Calibri" w:cs="Calibri"/>
                <w:color w:val="000000"/>
                <w:sz w:val="22"/>
                <w:szCs w:val="22"/>
              </w:rPr>
              <w:t>Two-Word Phrases</w:t>
            </w:r>
          </w:p>
        </w:tc>
        <w:tc>
          <w:tcPr>
            <w:tcW w:w="740" w:type="dxa"/>
            <w:tcBorders>
              <w:top w:val="single" w:sz="4" w:space="0" w:color="999999"/>
              <w:left w:val="single" w:sz="4" w:space="0" w:color="999999"/>
              <w:bottom w:val="nil"/>
              <w:right w:val="single" w:sz="4" w:space="0" w:color="999999"/>
            </w:tcBorders>
            <w:shd w:val="clear" w:color="auto" w:fill="auto"/>
            <w:noWrap/>
            <w:vAlign w:val="bottom"/>
            <w:hideMark/>
          </w:tcPr>
          <w:p w14:paraId="3239921B" w14:textId="77777777" w:rsidR="001D72F8" w:rsidRPr="001D72F8" w:rsidRDefault="001D72F8" w:rsidP="001D72F8">
            <w:pPr>
              <w:rPr>
                <w:rFonts w:ascii="Calibri" w:eastAsia="Times New Roman" w:hAnsi="Calibri" w:cs="Calibri"/>
                <w:color w:val="000000"/>
                <w:sz w:val="22"/>
                <w:szCs w:val="22"/>
              </w:rPr>
            </w:pPr>
            <w:r w:rsidRPr="001D72F8">
              <w:rPr>
                <w:rFonts w:ascii="Calibri" w:eastAsia="Times New Roman" w:hAnsi="Calibri" w:cs="Calibri"/>
                <w:color w:val="000000"/>
                <w:sz w:val="22"/>
                <w:szCs w:val="22"/>
              </w:rPr>
              <w:t>Total</w:t>
            </w:r>
          </w:p>
        </w:tc>
      </w:tr>
      <w:tr w:rsidR="001D72F8" w:rsidRPr="001D72F8" w14:paraId="2C76BBDF" w14:textId="77777777" w:rsidTr="001D72F8">
        <w:trPr>
          <w:trHeight w:val="300"/>
        </w:trPr>
        <w:tc>
          <w:tcPr>
            <w:tcW w:w="2880" w:type="dxa"/>
            <w:tcBorders>
              <w:top w:val="single" w:sz="4" w:space="0" w:color="999999"/>
              <w:left w:val="single" w:sz="4" w:space="0" w:color="999999"/>
              <w:bottom w:val="nil"/>
              <w:right w:val="nil"/>
            </w:tcBorders>
            <w:shd w:val="clear" w:color="auto" w:fill="auto"/>
            <w:noWrap/>
            <w:vAlign w:val="bottom"/>
            <w:hideMark/>
          </w:tcPr>
          <w:p w14:paraId="506143AF" w14:textId="77777777" w:rsidR="001D72F8" w:rsidRPr="001D72F8" w:rsidRDefault="001D72F8" w:rsidP="001D72F8">
            <w:pPr>
              <w:rPr>
                <w:rFonts w:ascii="Calibri" w:eastAsia="Times New Roman" w:hAnsi="Calibri" w:cs="Calibri"/>
                <w:color w:val="000000"/>
                <w:sz w:val="22"/>
                <w:szCs w:val="22"/>
              </w:rPr>
            </w:pPr>
            <w:r w:rsidRPr="001D72F8">
              <w:rPr>
                <w:rFonts w:ascii="Calibri" w:eastAsia="Times New Roman" w:hAnsi="Calibri" w:cs="Calibri"/>
                <w:color w:val="000000"/>
                <w:sz w:val="22"/>
                <w:szCs w:val="22"/>
              </w:rPr>
              <w:t>need help</w:t>
            </w:r>
          </w:p>
        </w:tc>
        <w:tc>
          <w:tcPr>
            <w:tcW w:w="740" w:type="dxa"/>
            <w:tcBorders>
              <w:top w:val="single" w:sz="4" w:space="0" w:color="999999"/>
              <w:left w:val="single" w:sz="4" w:space="0" w:color="999999"/>
              <w:bottom w:val="nil"/>
              <w:right w:val="single" w:sz="4" w:space="0" w:color="999999"/>
            </w:tcBorders>
            <w:shd w:val="clear" w:color="auto" w:fill="auto"/>
            <w:noWrap/>
            <w:vAlign w:val="bottom"/>
            <w:hideMark/>
          </w:tcPr>
          <w:p w14:paraId="3E6E671E" w14:textId="77777777" w:rsidR="001D72F8" w:rsidRPr="001D72F8" w:rsidRDefault="001D72F8" w:rsidP="001D72F8">
            <w:pPr>
              <w:jc w:val="right"/>
              <w:rPr>
                <w:rFonts w:ascii="Calibri" w:eastAsia="Times New Roman" w:hAnsi="Calibri" w:cs="Calibri"/>
                <w:color w:val="000000"/>
                <w:sz w:val="22"/>
                <w:szCs w:val="22"/>
              </w:rPr>
            </w:pPr>
            <w:r w:rsidRPr="001D72F8">
              <w:rPr>
                <w:rFonts w:ascii="Calibri" w:eastAsia="Times New Roman" w:hAnsi="Calibri" w:cs="Calibri"/>
                <w:color w:val="000000"/>
                <w:sz w:val="22"/>
                <w:szCs w:val="22"/>
              </w:rPr>
              <w:t>78</w:t>
            </w:r>
          </w:p>
        </w:tc>
      </w:tr>
      <w:tr w:rsidR="001D72F8" w:rsidRPr="001D72F8" w14:paraId="53E4D100" w14:textId="77777777" w:rsidTr="001D72F8">
        <w:trPr>
          <w:trHeight w:val="300"/>
        </w:trPr>
        <w:tc>
          <w:tcPr>
            <w:tcW w:w="2880" w:type="dxa"/>
            <w:tcBorders>
              <w:top w:val="nil"/>
              <w:left w:val="single" w:sz="4" w:space="0" w:color="999999"/>
              <w:bottom w:val="nil"/>
              <w:right w:val="nil"/>
            </w:tcBorders>
            <w:shd w:val="clear" w:color="auto" w:fill="auto"/>
            <w:noWrap/>
            <w:vAlign w:val="bottom"/>
            <w:hideMark/>
          </w:tcPr>
          <w:p w14:paraId="621228E9" w14:textId="77777777" w:rsidR="001D72F8" w:rsidRPr="001D72F8" w:rsidRDefault="001D72F8" w:rsidP="001D72F8">
            <w:pPr>
              <w:rPr>
                <w:rFonts w:ascii="Calibri" w:eastAsia="Times New Roman" w:hAnsi="Calibri" w:cs="Calibri"/>
                <w:color w:val="000000"/>
                <w:sz w:val="22"/>
                <w:szCs w:val="22"/>
              </w:rPr>
            </w:pPr>
            <w:r w:rsidRPr="001D72F8">
              <w:rPr>
                <w:rFonts w:ascii="Calibri" w:eastAsia="Times New Roman" w:hAnsi="Calibri" w:cs="Calibri"/>
                <w:color w:val="000000"/>
                <w:sz w:val="22"/>
                <w:szCs w:val="22"/>
              </w:rPr>
              <w:t>new play</w:t>
            </w:r>
          </w:p>
        </w:tc>
        <w:tc>
          <w:tcPr>
            <w:tcW w:w="740" w:type="dxa"/>
            <w:tcBorders>
              <w:top w:val="nil"/>
              <w:left w:val="single" w:sz="4" w:space="0" w:color="999999"/>
              <w:bottom w:val="nil"/>
              <w:right w:val="single" w:sz="4" w:space="0" w:color="999999"/>
            </w:tcBorders>
            <w:shd w:val="clear" w:color="auto" w:fill="auto"/>
            <w:noWrap/>
            <w:vAlign w:val="bottom"/>
            <w:hideMark/>
          </w:tcPr>
          <w:p w14:paraId="6DB856BF" w14:textId="77777777" w:rsidR="001D72F8" w:rsidRPr="001D72F8" w:rsidRDefault="001D72F8" w:rsidP="001D72F8">
            <w:pPr>
              <w:jc w:val="right"/>
              <w:rPr>
                <w:rFonts w:ascii="Calibri" w:eastAsia="Times New Roman" w:hAnsi="Calibri" w:cs="Calibri"/>
                <w:color w:val="000000"/>
                <w:sz w:val="22"/>
                <w:szCs w:val="22"/>
              </w:rPr>
            </w:pPr>
            <w:r w:rsidRPr="001D72F8">
              <w:rPr>
                <w:rFonts w:ascii="Calibri" w:eastAsia="Times New Roman" w:hAnsi="Calibri" w:cs="Calibri"/>
                <w:color w:val="000000"/>
                <w:sz w:val="22"/>
                <w:szCs w:val="22"/>
              </w:rPr>
              <w:t>56</w:t>
            </w:r>
          </w:p>
        </w:tc>
      </w:tr>
      <w:tr w:rsidR="001D72F8" w:rsidRPr="001D72F8" w14:paraId="426A4F60" w14:textId="77777777" w:rsidTr="001D72F8">
        <w:trPr>
          <w:trHeight w:val="300"/>
        </w:trPr>
        <w:tc>
          <w:tcPr>
            <w:tcW w:w="2880" w:type="dxa"/>
            <w:tcBorders>
              <w:top w:val="nil"/>
              <w:left w:val="single" w:sz="4" w:space="0" w:color="999999"/>
              <w:bottom w:val="nil"/>
              <w:right w:val="nil"/>
            </w:tcBorders>
            <w:shd w:val="clear" w:color="auto" w:fill="auto"/>
            <w:noWrap/>
            <w:vAlign w:val="bottom"/>
            <w:hideMark/>
          </w:tcPr>
          <w:p w14:paraId="0C32D155" w14:textId="77777777" w:rsidR="001D72F8" w:rsidRPr="001D72F8" w:rsidRDefault="001D72F8" w:rsidP="001D72F8">
            <w:pPr>
              <w:rPr>
                <w:rFonts w:ascii="Calibri" w:eastAsia="Times New Roman" w:hAnsi="Calibri" w:cs="Calibri"/>
                <w:color w:val="000000"/>
                <w:sz w:val="22"/>
                <w:szCs w:val="22"/>
              </w:rPr>
            </w:pPr>
            <w:r w:rsidRPr="001D72F8">
              <w:rPr>
                <w:rFonts w:ascii="Calibri" w:eastAsia="Times New Roman" w:hAnsi="Calibri" w:cs="Calibri"/>
                <w:color w:val="000000"/>
                <w:sz w:val="22"/>
                <w:szCs w:val="22"/>
              </w:rPr>
              <w:t>full length</w:t>
            </w:r>
          </w:p>
        </w:tc>
        <w:tc>
          <w:tcPr>
            <w:tcW w:w="740" w:type="dxa"/>
            <w:tcBorders>
              <w:top w:val="nil"/>
              <w:left w:val="single" w:sz="4" w:space="0" w:color="999999"/>
              <w:bottom w:val="nil"/>
              <w:right w:val="single" w:sz="4" w:space="0" w:color="999999"/>
            </w:tcBorders>
            <w:shd w:val="clear" w:color="auto" w:fill="auto"/>
            <w:noWrap/>
            <w:vAlign w:val="bottom"/>
            <w:hideMark/>
          </w:tcPr>
          <w:p w14:paraId="149565AD" w14:textId="77777777" w:rsidR="001D72F8" w:rsidRPr="001D72F8" w:rsidRDefault="001D72F8" w:rsidP="001D72F8">
            <w:pPr>
              <w:jc w:val="right"/>
              <w:rPr>
                <w:rFonts w:ascii="Calibri" w:eastAsia="Times New Roman" w:hAnsi="Calibri" w:cs="Calibri"/>
                <w:color w:val="000000"/>
                <w:sz w:val="22"/>
                <w:szCs w:val="22"/>
              </w:rPr>
            </w:pPr>
            <w:r w:rsidRPr="001D72F8">
              <w:rPr>
                <w:rFonts w:ascii="Calibri" w:eastAsia="Times New Roman" w:hAnsi="Calibri" w:cs="Calibri"/>
                <w:color w:val="000000"/>
                <w:sz w:val="22"/>
                <w:szCs w:val="22"/>
              </w:rPr>
              <w:t>44</w:t>
            </w:r>
          </w:p>
        </w:tc>
      </w:tr>
      <w:tr w:rsidR="001D72F8" w:rsidRPr="001D72F8" w14:paraId="477284F3" w14:textId="77777777" w:rsidTr="001D72F8">
        <w:trPr>
          <w:trHeight w:val="300"/>
        </w:trPr>
        <w:tc>
          <w:tcPr>
            <w:tcW w:w="2880" w:type="dxa"/>
            <w:tcBorders>
              <w:top w:val="nil"/>
              <w:left w:val="single" w:sz="4" w:space="0" w:color="999999"/>
              <w:bottom w:val="nil"/>
              <w:right w:val="nil"/>
            </w:tcBorders>
            <w:shd w:val="clear" w:color="auto" w:fill="auto"/>
            <w:noWrap/>
            <w:vAlign w:val="bottom"/>
            <w:hideMark/>
          </w:tcPr>
          <w:p w14:paraId="0373F231" w14:textId="77777777" w:rsidR="001D72F8" w:rsidRPr="001D72F8" w:rsidRDefault="001D72F8" w:rsidP="001D72F8">
            <w:pPr>
              <w:rPr>
                <w:rFonts w:ascii="Calibri" w:eastAsia="Times New Roman" w:hAnsi="Calibri" w:cs="Calibri"/>
                <w:color w:val="000000"/>
                <w:sz w:val="22"/>
                <w:szCs w:val="22"/>
              </w:rPr>
            </w:pPr>
            <w:r w:rsidRPr="001D72F8">
              <w:rPr>
                <w:rFonts w:ascii="Calibri" w:eastAsia="Times New Roman" w:hAnsi="Calibri" w:cs="Calibri"/>
                <w:color w:val="000000"/>
                <w:sz w:val="22"/>
                <w:szCs w:val="22"/>
              </w:rPr>
              <w:t>theatre company</w:t>
            </w:r>
          </w:p>
        </w:tc>
        <w:tc>
          <w:tcPr>
            <w:tcW w:w="740" w:type="dxa"/>
            <w:tcBorders>
              <w:top w:val="nil"/>
              <w:left w:val="single" w:sz="4" w:space="0" w:color="999999"/>
              <w:bottom w:val="nil"/>
              <w:right w:val="single" w:sz="4" w:space="0" w:color="999999"/>
            </w:tcBorders>
            <w:shd w:val="clear" w:color="auto" w:fill="auto"/>
            <w:noWrap/>
            <w:vAlign w:val="bottom"/>
            <w:hideMark/>
          </w:tcPr>
          <w:p w14:paraId="121EECE3" w14:textId="77777777" w:rsidR="001D72F8" w:rsidRPr="001D72F8" w:rsidRDefault="001D72F8" w:rsidP="001D72F8">
            <w:pPr>
              <w:jc w:val="right"/>
              <w:rPr>
                <w:rFonts w:ascii="Calibri" w:eastAsia="Times New Roman" w:hAnsi="Calibri" w:cs="Calibri"/>
                <w:color w:val="000000"/>
                <w:sz w:val="22"/>
                <w:szCs w:val="22"/>
              </w:rPr>
            </w:pPr>
            <w:r w:rsidRPr="001D72F8">
              <w:rPr>
                <w:rFonts w:ascii="Calibri" w:eastAsia="Times New Roman" w:hAnsi="Calibri" w:cs="Calibri"/>
                <w:color w:val="000000"/>
                <w:sz w:val="22"/>
                <w:szCs w:val="22"/>
              </w:rPr>
              <w:t>37</w:t>
            </w:r>
          </w:p>
        </w:tc>
      </w:tr>
      <w:tr w:rsidR="001D72F8" w:rsidRPr="001D72F8" w14:paraId="6E4BE555" w14:textId="77777777" w:rsidTr="001D72F8">
        <w:trPr>
          <w:trHeight w:val="300"/>
        </w:trPr>
        <w:tc>
          <w:tcPr>
            <w:tcW w:w="2880" w:type="dxa"/>
            <w:tcBorders>
              <w:top w:val="nil"/>
              <w:left w:val="single" w:sz="4" w:space="0" w:color="999999"/>
              <w:bottom w:val="nil"/>
              <w:right w:val="nil"/>
            </w:tcBorders>
            <w:shd w:val="clear" w:color="auto" w:fill="auto"/>
            <w:noWrap/>
            <w:vAlign w:val="bottom"/>
            <w:hideMark/>
          </w:tcPr>
          <w:p w14:paraId="0F6338DE" w14:textId="77777777" w:rsidR="001D72F8" w:rsidRPr="001D72F8" w:rsidRDefault="001D72F8" w:rsidP="001D72F8">
            <w:pPr>
              <w:rPr>
                <w:rFonts w:ascii="Calibri" w:eastAsia="Times New Roman" w:hAnsi="Calibri" w:cs="Calibri"/>
                <w:color w:val="000000"/>
                <w:sz w:val="22"/>
                <w:szCs w:val="22"/>
              </w:rPr>
            </w:pPr>
            <w:r w:rsidRPr="001D72F8">
              <w:rPr>
                <w:rFonts w:ascii="Calibri" w:eastAsia="Times New Roman" w:hAnsi="Calibri" w:cs="Calibri"/>
                <w:color w:val="000000"/>
                <w:sz w:val="22"/>
                <w:szCs w:val="22"/>
              </w:rPr>
              <w:t>debut album</w:t>
            </w:r>
          </w:p>
        </w:tc>
        <w:tc>
          <w:tcPr>
            <w:tcW w:w="740" w:type="dxa"/>
            <w:tcBorders>
              <w:top w:val="nil"/>
              <w:left w:val="single" w:sz="4" w:space="0" w:color="999999"/>
              <w:bottom w:val="nil"/>
              <w:right w:val="single" w:sz="4" w:space="0" w:color="999999"/>
            </w:tcBorders>
            <w:shd w:val="clear" w:color="auto" w:fill="auto"/>
            <w:noWrap/>
            <w:vAlign w:val="bottom"/>
            <w:hideMark/>
          </w:tcPr>
          <w:p w14:paraId="6C896746" w14:textId="77777777" w:rsidR="001D72F8" w:rsidRPr="001D72F8" w:rsidRDefault="001D72F8" w:rsidP="001D72F8">
            <w:pPr>
              <w:jc w:val="right"/>
              <w:rPr>
                <w:rFonts w:ascii="Calibri" w:eastAsia="Times New Roman" w:hAnsi="Calibri" w:cs="Calibri"/>
                <w:color w:val="000000"/>
                <w:sz w:val="22"/>
                <w:szCs w:val="22"/>
              </w:rPr>
            </w:pPr>
            <w:r w:rsidRPr="001D72F8">
              <w:rPr>
                <w:rFonts w:ascii="Calibri" w:eastAsia="Times New Roman" w:hAnsi="Calibri" w:cs="Calibri"/>
                <w:color w:val="000000"/>
                <w:sz w:val="22"/>
                <w:szCs w:val="22"/>
              </w:rPr>
              <w:t>34</w:t>
            </w:r>
          </w:p>
        </w:tc>
      </w:tr>
    </w:tbl>
    <w:p w14:paraId="0D95B63E" w14:textId="1BC10D87" w:rsidR="001D72F8" w:rsidRDefault="001D72F8"/>
    <w:p w14:paraId="5830AF4F" w14:textId="4FC433E1" w:rsidR="0038476F" w:rsidRDefault="0038476F">
      <w:r>
        <w:t>While “open source” is the most frequently used phrase in campaigns who are at least 200% of their goal.</w:t>
      </w:r>
    </w:p>
    <w:tbl>
      <w:tblPr>
        <w:tblW w:w="3500" w:type="dxa"/>
        <w:tblLook w:val="04A0" w:firstRow="1" w:lastRow="0" w:firstColumn="1" w:lastColumn="0" w:noHBand="0" w:noVBand="1"/>
      </w:tblPr>
      <w:tblGrid>
        <w:gridCol w:w="2880"/>
        <w:gridCol w:w="669"/>
      </w:tblGrid>
      <w:tr w:rsidR="0038476F" w:rsidRPr="0038476F" w14:paraId="29C00029" w14:textId="77777777" w:rsidTr="0038476F">
        <w:trPr>
          <w:trHeight w:val="300"/>
        </w:trPr>
        <w:tc>
          <w:tcPr>
            <w:tcW w:w="2880" w:type="dxa"/>
            <w:tcBorders>
              <w:top w:val="single" w:sz="4" w:space="0" w:color="999999"/>
              <w:left w:val="single" w:sz="4" w:space="0" w:color="999999"/>
              <w:bottom w:val="nil"/>
              <w:right w:val="nil"/>
            </w:tcBorders>
            <w:shd w:val="clear" w:color="auto" w:fill="auto"/>
            <w:noWrap/>
            <w:vAlign w:val="bottom"/>
            <w:hideMark/>
          </w:tcPr>
          <w:p w14:paraId="7C8B649C" w14:textId="77777777" w:rsidR="0038476F" w:rsidRPr="0038476F" w:rsidRDefault="0038476F" w:rsidP="0038476F">
            <w:pPr>
              <w:rPr>
                <w:rFonts w:ascii="Calibri" w:eastAsia="Times New Roman" w:hAnsi="Calibri" w:cs="Calibri"/>
                <w:color w:val="000000"/>
                <w:sz w:val="22"/>
                <w:szCs w:val="22"/>
              </w:rPr>
            </w:pPr>
            <w:r w:rsidRPr="0038476F">
              <w:rPr>
                <w:rFonts w:ascii="Calibri" w:eastAsia="Times New Roman" w:hAnsi="Calibri" w:cs="Calibri"/>
                <w:color w:val="000000"/>
                <w:sz w:val="22"/>
                <w:szCs w:val="22"/>
              </w:rPr>
              <w:t>Count of Two-Word Phrases</w:t>
            </w:r>
          </w:p>
        </w:tc>
        <w:tc>
          <w:tcPr>
            <w:tcW w:w="620" w:type="dxa"/>
            <w:tcBorders>
              <w:top w:val="single" w:sz="4" w:space="0" w:color="999999"/>
              <w:left w:val="single" w:sz="4" w:space="0" w:color="999999"/>
              <w:bottom w:val="nil"/>
              <w:right w:val="single" w:sz="4" w:space="0" w:color="999999"/>
            </w:tcBorders>
            <w:shd w:val="clear" w:color="auto" w:fill="auto"/>
            <w:noWrap/>
            <w:vAlign w:val="bottom"/>
            <w:hideMark/>
          </w:tcPr>
          <w:p w14:paraId="0A9FA66B" w14:textId="77777777" w:rsidR="0038476F" w:rsidRPr="0038476F" w:rsidRDefault="0038476F" w:rsidP="0038476F">
            <w:pPr>
              <w:rPr>
                <w:rFonts w:ascii="Calibri" w:eastAsia="Times New Roman" w:hAnsi="Calibri" w:cs="Calibri"/>
                <w:color w:val="000000"/>
                <w:sz w:val="22"/>
                <w:szCs w:val="22"/>
              </w:rPr>
            </w:pPr>
            <w:r w:rsidRPr="0038476F">
              <w:rPr>
                <w:rFonts w:ascii="Calibri" w:eastAsia="Times New Roman" w:hAnsi="Calibri" w:cs="Calibri"/>
                <w:color w:val="000000"/>
                <w:sz w:val="22"/>
                <w:szCs w:val="22"/>
              </w:rPr>
              <w:t> </w:t>
            </w:r>
          </w:p>
        </w:tc>
      </w:tr>
      <w:tr w:rsidR="0038476F" w:rsidRPr="0038476F" w14:paraId="21D35BC4" w14:textId="77777777" w:rsidTr="0038476F">
        <w:trPr>
          <w:trHeight w:val="300"/>
        </w:trPr>
        <w:tc>
          <w:tcPr>
            <w:tcW w:w="2880" w:type="dxa"/>
            <w:tcBorders>
              <w:top w:val="single" w:sz="4" w:space="0" w:color="999999"/>
              <w:left w:val="single" w:sz="4" w:space="0" w:color="999999"/>
              <w:bottom w:val="nil"/>
              <w:right w:val="nil"/>
            </w:tcBorders>
            <w:shd w:val="clear" w:color="auto" w:fill="auto"/>
            <w:noWrap/>
            <w:vAlign w:val="bottom"/>
            <w:hideMark/>
          </w:tcPr>
          <w:p w14:paraId="45D2DB98" w14:textId="77777777" w:rsidR="0038476F" w:rsidRPr="0038476F" w:rsidRDefault="0038476F" w:rsidP="0038476F">
            <w:pPr>
              <w:rPr>
                <w:rFonts w:ascii="Calibri" w:eastAsia="Times New Roman" w:hAnsi="Calibri" w:cs="Calibri"/>
                <w:color w:val="000000"/>
                <w:sz w:val="22"/>
                <w:szCs w:val="22"/>
              </w:rPr>
            </w:pPr>
            <w:r w:rsidRPr="0038476F">
              <w:rPr>
                <w:rFonts w:ascii="Calibri" w:eastAsia="Times New Roman" w:hAnsi="Calibri" w:cs="Calibri"/>
                <w:color w:val="000000"/>
                <w:sz w:val="22"/>
                <w:szCs w:val="22"/>
              </w:rPr>
              <w:t>Two-Word Phrases</w:t>
            </w:r>
          </w:p>
        </w:tc>
        <w:tc>
          <w:tcPr>
            <w:tcW w:w="620" w:type="dxa"/>
            <w:tcBorders>
              <w:top w:val="single" w:sz="4" w:space="0" w:color="999999"/>
              <w:left w:val="single" w:sz="4" w:space="0" w:color="999999"/>
              <w:bottom w:val="nil"/>
              <w:right w:val="single" w:sz="4" w:space="0" w:color="999999"/>
            </w:tcBorders>
            <w:shd w:val="clear" w:color="auto" w:fill="auto"/>
            <w:noWrap/>
            <w:vAlign w:val="bottom"/>
            <w:hideMark/>
          </w:tcPr>
          <w:p w14:paraId="453F209F" w14:textId="77777777" w:rsidR="0038476F" w:rsidRPr="0038476F" w:rsidRDefault="0038476F" w:rsidP="0038476F">
            <w:pPr>
              <w:rPr>
                <w:rFonts w:ascii="Calibri" w:eastAsia="Times New Roman" w:hAnsi="Calibri" w:cs="Calibri"/>
                <w:color w:val="000000"/>
                <w:sz w:val="22"/>
                <w:szCs w:val="22"/>
              </w:rPr>
            </w:pPr>
            <w:r w:rsidRPr="0038476F">
              <w:rPr>
                <w:rFonts w:ascii="Calibri" w:eastAsia="Times New Roman" w:hAnsi="Calibri" w:cs="Calibri"/>
                <w:color w:val="000000"/>
                <w:sz w:val="22"/>
                <w:szCs w:val="22"/>
              </w:rPr>
              <w:t>Total</w:t>
            </w:r>
          </w:p>
        </w:tc>
      </w:tr>
      <w:tr w:rsidR="0038476F" w:rsidRPr="0038476F" w14:paraId="313345EF" w14:textId="77777777" w:rsidTr="0038476F">
        <w:trPr>
          <w:trHeight w:val="300"/>
        </w:trPr>
        <w:tc>
          <w:tcPr>
            <w:tcW w:w="2880" w:type="dxa"/>
            <w:tcBorders>
              <w:top w:val="single" w:sz="4" w:space="0" w:color="999999"/>
              <w:left w:val="single" w:sz="4" w:space="0" w:color="999999"/>
              <w:bottom w:val="nil"/>
              <w:right w:val="nil"/>
            </w:tcBorders>
            <w:shd w:val="clear" w:color="auto" w:fill="auto"/>
            <w:noWrap/>
            <w:vAlign w:val="bottom"/>
            <w:hideMark/>
          </w:tcPr>
          <w:p w14:paraId="4474262D" w14:textId="77777777" w:rsidR="0038476F" w:rsidRPr="0038476F" w:rsidRDefault="0038476F" w:rsidP="0038476F">
            <w:pPr>
              <w:rPr>
                <w:rFonts w:ascii="Calibri" w:eastAsia="Times New Roman" w:hAnsi="Calibri" w:cs="Calibri"/>
                <w:color w:val="000000"/>
                <w:sz w:val="22"/>
                <w:szCs w:val="22"/>
              </w:rPr>
            </w:pPr>
            <w:r w:rsidRPr="0038476F">
              <w:rPr>
                <w:rFonts w:ascii="Calibri" w:eastAsia="Times New Roman" w:hAnsi="Calibri" w:cs="Calibri"/>
                <w:color w:val="000000"/>
                <w:sz w:val="22"/>
                <w:szCs w:val="22"/>
              </w:rPr>
              <w:t>open source</w:t>
            </w:r>
          </w:p>
        </w:tc>
        <w:tc>
          <w:tcPr>
            <w:tcW w:w="620" w:type="dxa"/>
            <w:tcBorders>
              <w:top w:val="single" w:sz="4" w:space="0" w:color="999999"/>
              <w:left w:val="single" w:sz="4" w:space="0" w:color="999999"/>
              <w:bottom w:val="nil"/>
              <w:right w:val="single" w:sz="4" w:space="0" w:color="999999"/>
            </w:tcBorders>
            <w:shd w:val="clear" w:color="auto" w:fill="auto"/>
            <w:noWrap/>
            <w:vAlign w:val="bottom"/>
            <w:hideMark/>
          </w:tcPr>
          <w:p w14:paraId="36E95A20" w14:textId="77777777" w:rsidR="0038476F" w:rsidRPr="0038476F" w:rsidRDefault="0038476F" w:rsidP="0038476F">
            <w:pPr>
              <w:jc w:val="right"/>
              <w:rPr>
                <w:rFonts w:ascii="Calibri" w:eastAsia="Times New Roman" w:hAnsi="Calibri" w:cs="Calibri"/>
                <w:color w:val="000000"/>
                <w:sz w:val="22"/>
                <w:szCs w:val="22"/>
              </w:rPr>
            </w:pPr>
            <w:r w:rsidRPr="0038476F">
              <w:rPr>
                <w:rFonts w:ascii="Calibri" w:eastAsia="Times New Roman" w:hAnsi="Calibri" w:cs="Calibri"/>
                <w:color w:val="000000"/>
                <w:sz w:val="22"/>
                <w:szCs w:val="22"/>
              </w:rPr>
              <w:t>12</w:t>
            </w:r>
          </w:p>
        </w:tc>
      </w:tr>
      <w:tr w:rsidR="0038476F" w:rsidRPr="0038476F" w14:paraId="0FD6997B" w14:textId="77777777" w:rsidTr="0038476F">
        <w:trPr>
          <w:trHeight w:val="300"/>
        </w:trPr>
        <w:tc>
          <w:tcPr>
            <w:tcW w:w="2880" w:type="dxa"/>
            <w:tcBorders>
              <w:top w:val="nil"/>
              <w:left w:val="single" w:sz="4" w:space="0" w:color="999999"/>
              <w:bottom w:val="nil"/>
              <w:right w:val="nil"/>
            </w:tcBorders>
            <w:shd w:val="clear" w:color="auto" w:fill="auto"/>
            <w:noWrap/>
            <w:vAlign w:val="bottom"/>
            <w:hideMark/>
          </w:tcPr>
          <w:p w14:paraId="170EA02B" w14:textId="77777777" w:rsidR="0038476F" w:rsidRPr="0038476F" w:rsidRDefault="0038476F" w:rsidP="0038476F">
            <w:pPr>
              <w:rPr>
                <w:rFonts w:ascii="Calibri" w:eastAsia="Times New Roman" w:hAnsi="Calibri" w:cs="Calibri"/>
                <w:color w:val="000000"/>
                <w:sz w:val="22"/>
                <w:szCs w:val="22"/>
              </w:rPr>
            </w:pPr>
            <w:r w:rsidRPr="0038476F">
              <w:rPr>
                <w:rFonts w:ascii="Calibri" w:eastAsia="Times New Roman" w:hAnsi="Calibri" w:cs="Calibri"/>
                <w:color w:val="000000"/>
                <w:sz w:val="22"/>
                <w:szCs w:val="22"/>
              </w:rPr>
              <w:t>need help</w:t>
            </w:r>
          </w:p>
        </w:tc>
        <w:tc>
          <w:tcPr>
            <w:tcW w:w="620" w:type="dxa"/>
            <w:tcBorders>
              <w:top w:val="nil"/>
              <w:left w:val="single" w:sz="4" w:space="0" w:color="999999"/>
              <w:bottom w:val="nil"/>
              <w:right w:val="single" w:sz="4" w:space="0" w:color="999999"/>
            </w:tcBorders>
            <w:shd w:val="clear" w:color="auto" w:fill="auto"/>
            <w:noWrap/>
            <w:vAlign w:val="bottom"/>
            <w:hideMark/>
          </w:tcPr>
          <w:p w14:paraId="272349E5" w14:textId="77777777" w:rsidR="0038476F" w:rsidRPr="0038476F" w:rsidRDefault="0038476F" w:rsidP="0038476F">
            <w:pPr>
              <w:jc w:val="right"/>
              <w:rPr>
                <w:rFonts w:ascii="Calibri" w:eastAsia="Times New Roman" w:hAnsi="Calibri" w:cs="Calibri"/>
                <w:color w:val="000000"/>
                <w:sz w:val="22"/>
                <w:szCs w:val="22"/>
              </w:rPr>
            </w:pPr>
            <w:r w:rsidRPr="0038476F">
              <w:rPr>
                <w:rFonts w:ascii="Calibri" w:eastAsia="Times New Roman" w:hAnsi="Calibri" w:cs="Calibri"/>
                <w:color w:val="000000"/>
                <w:sz w:val="22"/>
                <w:szCs w:val="22"/>
              </w:rPr>
              <w:t>12</w:t>
            </w:r>
          </w:p>
        </w:tc>
      </w:tr>
      <w:tr w:rsidR="0038476F" w:rsidRPr="0038476F" w14:paraId="74C29EB9" w14:textId="77777777" w:rsidTr="0038476F">
        <w:trPr>
          <w:trHeight w:val="300"/>
        </w:trPr>
        <w:tc>
          <w:tcPr>
            <w:tcW w:w="2880" w:type="dxa"/>
            <w:tcBorders>
              <w:top w:val="nil"/>
              <w:left w:val="single" w:sz="4" w:space="0" w:color="999999"/>
              <w:bottom w:val="nil"/>
              <w:right w:val="nil"/>
            </w:tcBorders>
            <w:shd w:val="clear" w:color="auto" w:fill="auto"/>
            <w:noWrap/>
            <w:vAlign w:val="bottom"/>
            <w:hideMark/>
          </w:tcPr>
          <w:p w14:paraId="36CABB82" w14:textId="77777777" w:rsidR="0038476F" w:rsidRPr="0038476F" w:rsidRDefault="0038476F" w:rsidP="0038476F">
            <w:pPr>
              <w:rPr>
                <w:rFonts w:ascii="Calibri" w:eastAsia="Times New Roman" w:hAnsi="Calibri" w:cs="Calibri"/>
                <w:color w:val="000000"/>
                <w:sz w:val="22"/>
                <w:szCs w:val="22"/>
              </w:rPr>
            </w:pPr>
            <w:r w:rsidRPr="0038476F">
              <w:rPr>
                <w:rFonts w:ascii="Calibri" w:eastAsia="Times New Roman" w:hAnsi="Calibri" w:cs="Calibri"/>
                <w:color w:val="000000"/>
                <w:sz w:val="22"/>
                <w:szCs w:val="22"/>
              </w:rPr>
              <w:t>raspberry pi</w:t>
            </w:r>
          </w:p>
        </w:tc>
        <w:tc>
          <w:tcPr>
            <w:tcW w:w="620" w:type="dxa"/>
            <w:tcBorders>
              <w:top w:val="nil"/>
              <w:left w:val="single" w:sz="4" w:space="0" w:color="999999"/>
              <w:bottom w:val="nil"/>
              <w:right w:val="single" w:sz="4" w:space="0" w:color="999999"/>
            </w:tcBorders>
            <w:shd w:val="clear" w:color="auto" w:fill="auto"/>
            <w:noWrap/>
            <w:vAlign w:val="bottom"/>
            <w:hideMark/>
          </w:tcPr>
          <w:p w14:paraId="1A882A11" w14:textId="77777777" w:rsidR="0038476F" w:rsidRPr="0038476F" w:rsidRDefault="0038476F" w:rsidP="0038476F">
            <w:pPr>
              <w:jc w:val="right"/>
              <w:rPr>
                <w:rFonts w:ascii="Calibri" w:eastAsia="Times New Roman" w:hAnsi="Calibri" w:cs="Calibri"/>
                <w:color w:val="000000"/>
                <w:sz w:val="22"/>
                <w:szCs w:val="22"/>
              </w:rPr>
            </w:pPr>
            <w:r w:rsidRPr="0038476F">
              <w:rPr>
                <w:rFonts w:ascii="Calibri" w:eastAsia="Times New Roman" w:hAnsi="Calibri" w:cs="Calibri"/>
                <w:color w:val="000000"/>
                <w:sz w:val="22"/>
                <w:szCs w:val="22"/>
              </w:rPr>
              <w:t>9</w:t>
            </w:r>
          </w:p>
        </w:tc>
      </w:tr>
      <w:tr w:rsidR="0038476F" w:rsidRPr="0038476F" w14:paraId="43988A47" w14:textId="77777777" w:rsidTr="0038476F">
        <w:trPr>
          <w:trHeight w:val="300"/>
        </w:trPr>
        <w:tc>
          <w:tcPr>
            <w:tcW w:w="2880" w:type="dxa"/>
            <w:tcBorders>
              <w:top w:val="nil"/>
              <w:left w:val="single" w:sz="4" w:space="0" w:color="999999"/>
              <w:bottom w:val="nil"/>
              <w:right w:val="nil"/>
            </w:tcBorders>
            <w:shd w:val="clear" w:color="auto" w:fill="auto"/>
            <w:noWrap/>
            <w:vAlign w:val="bottom"/>
            <w:hideMark/>
          </w:tcPr>
          <w:p w14:paraId="69500329" w14:textId="77777777" w:rsidR="0038476F" w:rsidRPr="0038476F" w:rsidRDefault="0038476F" w:rsidP="0038476F">
            <w:pPr>
              <w:rPr>
                <w:rFonts w:ascii="Calibri" w:eastAsia="Times New Roman" w:hAnsi="Calibri" w:cs="Calibri"/>
                <w:color w:val="000000"/>
                <w:sz w:val="22"/>
                <w:szCs w:val="22"/>
              </w:rPr>
            </w:pPr>
            <w:r w:rsidRPr="0038476F">
              <w:rPr>
                <w:rFonts w:ascii="Calibri" w:eastAsia="Times New Roman" w:hAnsi="Calibri" w:cs="Calibri"/>
                <w:color w:val="000000"/>
                <w:sz w:val="22"/>
                <w:szCs w:val="22"/>
              </w:rPr>
              <w:t>game players</w:t>
            </w:r>
          </w:p>
        </w:tc>
        <w:tc>
          <w:tcPr>
            <w:tcW w:w="620" w:type="dxa"/>
            <w:tcBorders>
              <w:top w:val="nil"/>
              <w:left w:val="single" w:sz="4" w:space="0" w:color="999999"/>
              <w:bottom w:val="nil"/>
              <w:right w:val="single" w:sz="4" w:space="0" w:color="999999"/>
            </w:tcBorders>
            <w:shd w:val="clear" w:color="auto" w:fill="auto"/>
            <w:noWrap/>
            <w:vAlign w:val="bottom"/>
            <w:hideMark/>
          </w:tcPr>
          <w:p w14:paraId="3D9621B9" w14:textId="77777777" w:rsidR="0038476F" w:rsidRPr="0038476F" w:rsidRDefault="0038476F" w:rsidP="0038476F">
            <w:pPr>
              <w:jc w:val="right"/>
              <w:rPr>
                <w:rFonts w:ascii="Calibri" w:eastAsia="Times New Roman" w:hAnsi="Calibri" w:cs="Calibri"/>
                <w:color w:val="000000"/>
                <w:sz w:val="22"/>
                <w:szCs w:val="22"/>
              </w:rPr>
            </w:pPr>
            <w:r w:rsidRPr="0038476F">
              <w:rPr>
                <w:rFonts w:ascii="Calibri" w:eastAsia="Times New Roman" w:hAnsi="Calibri" w:cs="Calibri"/>
                <w:color w:val="000000"/>
                <w:sz w:val="22"/>
                <w:szCs w:val="22"/>
              </w:rPr>
              <w:t>4</w:t>
            </w:r>
          </w:p>
        </w:tc>
      </w:tr>
      <w:tr w:rsidR="0038476F" w:rsidRPr="0038476F" w14:paraId="24A14C39" w14:textId="77777777" w:rsidTr="0038476F">
        <w:trPr>
          <w:trHeight w:val="300"/>
        </w:trPr>
        <w:tc>
          <w:tcPr>
            <w:tcW w:w="2880" w:type="dxa"/>
            <w:tcBorders>
              <w:top w:val="nil"/>
              <w:left w:val="single" w:sz="4" w:space="0" w:color="999999"/>
              <w:bottom w:val="nil"/>
              <w:right w:val="nil"/>
            </w:tcBorders>
            <w:shd w:val="clear" w:color="auto" w:fill="auto"/>
            <w:noWrap/>
            <w:vAlign w:val="bottom"/>
            <w:hideMark/>
          </w:tcPr>
          <w:p w14:paraId="4DFD97FD" w14:textId="77777777" w:rsidR="0038476F" w:rsidRPr="0038476F" w:rsidRDefault="0038476F" w:rsidP="0038476F">
            <w:pPr>
              <w:rPr>
                <w:rFonts w:ascii="Calibri" w:eastAsia="Times New Roman" w:hAnsi="Calibri" w:cs="Calibri"/>
                <w:color w:val="000000"/>
                <w:sz w:val="22"/>
                <w:szCs w:val="22"/>
              </w:rPr>
            </w:pPr>
            <w:r w:rsidRPr="0038476F">
              <w:rPr>
                <w:rFonts w:ascii="Calibri" w:eastAsia="Times New Roman" w:hAnsi="Calibri" w:cs="Calibri"/>
                <w:color w:val="000000"/>
                <w:sz w:val="22"/>
                <w:szCs w:val="22"/>
              </w:rPr>
              <w:lastRenderedPageBreak/>
              <w:t>fast paced</w:t>
            </w:r>
          </w:p>
        </w:tc>
        <w:tc>
          <w:tcPr>
            <w:tcW w:w="620" w:type="dxa"/>
            <w:tcBorders>
              <w:top w:val="nil"/>
              <w:left w:val="single" w:sz="4" w:space="0" w:color="999999"/>
              <w:bottom w:val="nil"/>
              <w:right w:val="single" w:sz="4" w:space="0" w:color="999999"/>
            </w:tcBorders>
            <w:shd w:val="clear" w:color="auto" w:fill="auto"/>
            <w:noWrap/>
            <w:vAlign w:val="bottom"/>
            <w:hideMark/>
          </w:tcPr>
          <w:p w14:paraId="14BCA8B8" w14:textId="77777777" w:rsidR="0038476F" w:rsidRPr="0038476F" w:rsidRDefault="0038476F" w:rsidP="0038476F">
            <w:pPr>
              <w:jc w:val="right"/>
              <w:rPr>
                <w:rFonts w:ascii="Calibri" w:eastAsia="Times New Roman" w:hAnsi="Calibri" w:cs="Calibri"/>
                <w:color w:val="000000"/>
                <w:sz w:val="22"/>
                <w:szCs w:val="22"/>
              </w:rPr>
            </w:pPr>
            <w:r w:rsidRPr="0038476F">
              <w:rPr>
                <w:rFonts w:ascii="Calibri" w:eastAsia="Times New Roman" w:hAnsi="Calibri" w:cs="Calibri"/>
                <w:color w:val="000000"/>
                <w:sz w:val="22"/>
                <w:szCs w:val="22"/>
              </w:rPr>
              <w:t>4</w:t>
            </w:r>
          </w:p>
        </w:tc>
      </w:tr>
    </w:tbl>
    <w:p w14:paraId="7151562A" w14:textId="77777777" w:rsidR="00555C99" w:rsidRDefault="00555C99"/>
    <w:p w14:paraId="7DD10348" w14:textId="77777777" w:rsidR="00555C99" w:rsidRDefault="00555C99"/>
    <w:p w14:paraId="1A2C61AF" w14:textId="77777777" w:rsidR="00126F3E" w:rsidRDefault="00126F3E"/>
    <w:p w14:paraId="1BD4EF04" w14:textId="77777777" w:rsidR="005901C3" w:rsidRDefault="005901C3"/>
    <w:p w14:paraId="11C350D1" w14:textId="77777777" w:rsidR="005901C3" w:rsidRDefault="005901C3">
      <w:pPr>
        <w:rPr>
          <w:b/>
          <w:bCs/>
        </w:rPr>
      </w:pPr>
    </w:p>
    <w:p w14:paraId="68CAE21A" w14:textId="6028A15D" w:rsidR="0038476F" w:rsidRPr="005901C3" w:rsidRDefault="0038476F">
      <w:pPr>
        <w:rPr>
          <w:b/>
          <w:bCs/>
        </w:rPr>
      </w:pPr>
      <w:r w:rsidRPr="005901C3">
        <w:rPr>
          <w:b/>
          <w:bCs/>
        </w:rPr>
        <w:t>Conclusion:</w:t>
      </w:r>
    </w:p>
    <w:p w14:paraId="458E025D" w14:textId="73FD8C17" w:rsidR="0038476F" w:rsidRDefault="0038476F"/>
    <w:p w14:paraId="194FAAE4" w14:textId="77777777" w:rsidR="00854A8D" w:rsidRDefault="00126F3E" w:rsidP="00854A8D">
      <w:r>
        <w:t>Kickstarter continues to grow and evolve</w:t>
      </w:r>
      <w:r w:rsidR="00555C99">
        <w:t>. Given the issues with the recency of the data set analyzed</w:t>
      </w:r>
      <w:r w:rsidR="00854A8D">
        <w:t xml:space="preserve"> here</w:t>
      </w:r>
      <w:r w:rsidR="00555C99">
        <w:t xml:space="preserve">, it’s highly recommended that </w:t>
      </w:r>
      <w:r w:rsidR="005901C3">
        <w:t xml:space="preserve">trend analysis done for the purpose of launching a successful campaign use a </w:t>
      </w:r>
      <w:r w:rsidR="00854A8D">
        <w:t xml:space="preserve">more </w:t>
      </w:r>
      <w:r w:rsidR="005901C3">
        <w:t>current data set.</w:t>
      </w:r>
      <w:r w:rsidR="00854A8D">
        <w:t xml:space="preserve"> </w:t>
      </w:r>
    </w:p>
    <w:p w14:paraId="5C1395B6" w14:textId="591BC489" w:rsidR="00854A8D" w:rsidRDefault="00854A8D" w:rsidP="00854A8D">
      <w:r>
        <w:t>The Kickstarter data page a</w:t>
      </w:r>
      <w:r w:rsidRPr="005901C3">
        <w:t>utomatically update</w:t>
      </w:r>
      <w:r>
        <w:t>s</w:t>
      </w:r>
      <w:r w:rsidRPr="005901C3">
        <w:t xml:space="preserve"> at least once a day with </w:t>
      </w:r>
      <w:r>
        <w:t xml:space="preserve">current </w:t>
      </w:r>
      <w:r w:rsidRPr="005901C3">
        <w:t xml:space="preserve">raw </w:t>
      </w:r>
      <w:proofErr w:type="gramStart"/>
      <w:r w:rsidRPr="005901C3">
        <w:t>dat</w:t>
      </w:r>
      <w:r>
        <w:t>a</w:t>
      </w:r>
      <w:r w:rsidRPr="005901C3">
        <w:t xml:space="preserve"> </w:t>
      </w:r>
      <w:r>
        <w:t>.</w:t>
      </w:r>
      <w:proofErr w:type="gramEnd"/>
    </w:p>
    <w:p w14:paraId="7663435A" w14:textId="609A8E52" w:rsidR="00854A8D" w:rsidRDefault="00854A8D" w:rsidP="00854A8D">
      <w:hyperlink r:id="rId10" w:history="1">
        <w:r>
          <w:rPr>
            <w:rStyle w:val="Hyperlink"/>
          </w:rPr>
          <w:t>Kickstarter data page HERE</w:t>
        </w:r>
      </w:hyperlink>
      <w:r>
        <w:t>.</w:t>
      </w:r>
    </w:p>
    <w:p w14:paraId="2452C372" w14:textId="1620B639" w:rsidR="00854A8D" w:rsidRDefault="00854A8D" w:rsidP="00854A8D"/>
    <w:p w14:paraId="7FFB58F5" w14:textId="62D367F4" w:rsidR="00854A8D" w:rsidRDefault="00854A8D" w:rsidP="00854A8D">
      <w:r>
        <w:t xml:space="preserve">More analysis with data from 2019 can be found </w:t>
      </w:r>
      <w:hyperlink r:id="rId11" w:history="1">
        <w:r w:rsidRPr="00854A8D">
          <w:rPr>
            <w:rStyle w:val="Hyperlink"/>
          </w:rPr>
          <w:t>HERE</w:t>
        </w:r>
      </w:hyperlink>
      <w:r>
        <w:t>.</w:t>
      </w:r>
    </w:p>
    <w:p w14:paraId="6347F480" w14:textId="5A7BABD0" w:rsidR="00854A8D" w:rsidRDefault="00854A8D" w:rsidP="00854A8D"/>
    <w:p w14:paraId="557B382E" w14:textId="1E565CF6" w:rsidR="00854A8D" w:rsidRDefault="00854A8D" w:rsidP="00854A8D">
      <w:r>
        <w:t>It’s also highly recommended that marketing data is analyzed to understand best practices</w:t>
      </w:r>
      <w:r w:rsidR="007D283A">
        <w:t xml:space="preserve"> for success.</w:t>
      </w:r>
    </w:p>
    <w:p w14:paraId="72391484" w14:textId="2C08210E" w:rsidR="007D283A" w:rsidRDefault="007D283A" w:rsidP="00854A8D">
      <w:r>
        <w:t xml:space="preserve">An example of marketing practices from a successful campaign can be found </w:t>
      </w:r>
      <w:hyperlink r:id="rId12" w:history="1">
        <w:r w:rsidRPr="007D283A">
          <w:rPr>
            <w:rStyle w:val="Hyperlink"/>
          </w:rPr>
          <w:t>HERE</w:t>
        </w:r>
      </w:hyperlink>
      <w:r>
        <w:t>.</w:t>
      </w:r>
    </w:p>
    <w:p w14:paraId="60F4342E" w14:textId="55BA030B" w:rsidR="0038476F" w:rsidRDefault="0038476F"/>
    <w:p w14:paraId="697BFD3A" w14:textId="54AE7ABA" w:rsidR="00A62582" w:rsidRDefault="00A62582">
      <w:bookmarkStart w:id="0" w:name="_GoBack"/>
      <w:bookmarkEnd w:id="0"/>
    </w:p>
    <w:p w14:paraId="3549A08B" w14:textId="3EE142FB" w:rsidR="00854A8D" w:rsidRDefault="00854A8D">
      <w:r>
        <w:t xml:space="preserve">Kickstarter data as of 8/18/2019 </w:t>
      </w:r>
      <w:proofErr w:type="gramStart"/>
      <w:r>
        <w:t>( source</w:t>
      </w:r>
      <w:proofErr w:type="gramEnd"/>
      <w:r>
        <w:t>: Kickstarter).</w:t>
      </w:r>
    </w:p>
    <w:tbl>
      <w:tblPr>
        <w:tblStyle w:val="TableGrid"/>
        <w:tblW w:w="9535" w:type="dxa"/>
        <w:tblLook w:val="04A0" w:firstRow="1" w:lastRow="0" w:firstColumn="1" w:lastColumn="0" w:noHBand="0" w:noVBand="1"/>
      </w:tblPr>
      <w:tblGrid>
        <w:gridCol w:w="1503"/>
        <w:gridCol w:w="1301"/>
        <w:gridCol w:w="1411"/>
        <w:gridCol w:w="1269"/>
        <w:gridCol w:w="1503"/>
        <w:gridCol w:w="1186"/>
        <w:gridCol w:w="1020"/>
        <w:gridCol w:w="994"/>
      </w:tblGrid>
      <w:tr w:rsidR="00126F3E" w:rsidRPr="00126F3E" w14:paraId="1F907C7F" w14:textId="77777777" w:rsidTr="00555C99">
        <w:trPr>
          <w:trHeight w:val="320"/>
        </w:trPr>
        <w:tc>
          <w:tcPr>
            <w:tcW w:w="1442" w:type="dxa"/>
            <w:vMerge w:val="restart"/>
            <w:noWrap/>
            <w:hideMark/>
          </w:tcPr>
          <w:p w14:paraId="0C597F87" w14:textId="77777777" w:rsidR="00126F3E" w:rsidRPr="00126F3E" w:rsidRDefault="00126F3E" w:rsidP="00126F3E">
            <w:pPr>
              <w:rPr>
                <w:b/>
                <w:bCs/>
              </w:rPr>
            </w:pPr>
            <w:r w:rsidRPr="00126F3E">
              <w:rPr>
                <w:b/>
                <w:bCs/>
              </w:rPr>
              <w:t>Category</w:t>
            </w:r>
          </w:p>
        </w:tc>
        <w:tc>
          <w:tcPr>
            <w:tcW w:w="1301" w:type="dxa"/>
            <w:noWrap/>
            <w:hideMark/>
          </w:tcPr>
          <w:p w14:paraId="607E0E4C" w14:textId="77777777" w:rsidR="00126F3E" w:rsidRPr="00126F3E" w:rsidRDefault="00126F3E" w:rsidP="00126F3E">
            <w:pPr>
              <w:rPr>
                <w:b/>
                <w:bCs/>
              </w:rPr>
            </w:pPr>
            <w:r w:rsidRPr="00126F3E">
              <w:rPr>
                <w:b/>
                <w:bCs/>
              </w:rPr>
              <w:t>Launched</w:t>
            </w:r>
          </w:p>
        </w:tc>
        <w:tc>
          <w:tcPr>
            <w:tcW w:w="1411" w:type="dxa"/>
            <w:noWrap/>
            <w:hideMark/>
          </w:tcPr>
          <w:p w14:paraId="5EF7528C" w14:textId="77777777" w:rsidR="00126F3E" w:rsidRPr="00126F3E" w:rsidRDefault="00126F3E" w:rsidP="00126F3E">
            <w:pPr>
              <w:rPr>
                <w:b/>
                <w:bCs/>
              </w:rPr>
            </w:pPr>
            <w:r w:rsidRPr="00126F3E">
              <w:rPr>
                <w:b/>
                <w:bCs/>
              </w:rPr>
              <w:t>Total</w:t>
            </w:r>
          </w:p>
        </w:tc>
        <w:tc>
          <w:tcPr>
            <w:tcW w:w="1269" w:type="dxa"/>
            <w:noWrap/>
            <w:hideMark/>
          </w:tcPr>
          <w:p w14:paraId="5126B600" w14:textId="77777777" w:rsidR="00126F3E" w:rsidRPr="00126F3E" w:rsidRDefault="00126F3E" w:rsidP="00126F3E">
            <w:pPr>
              <w:rPr>
                <w:b/>
                <w:bCs/>
              </w:rPr>
            </w:pPr>
            <w:r w:rsidRPr="00126F3E">
              <w:rPr>
                <w:b/>
                <w:bCs/>
              </w:rPr>
              <w:t>Successful</w:t>
            </w:r>
          </w:p>
        </w:tc>
        <w:tc>
          <w:tcPr>
            <w:tcW w:w="1269" w:type="dxa"/>
            <w:noWrap/>
            <w:hideMark/>
          </w:tcPr>
          <w:p w14:paraId="5521027A" w14:textId="77777777" w:rsidR="00126F3E" w:rsidRPr="00126F3E" w:rsidRDefault="00126F3E" w:rsidP="00126F3E">
            <w:pPr>
              <w:rPr>
                <w:b/>
                <w:bCs/>
              </w:rPr>
            </w:pPr>
            <w:r w:rsidRPr="00126F3E">
              <w:rPr>
                <w:b/>
                <w:bCs/>
              </w:rPr>
              <w:t>Unsuccessful</w:t>
            </w:r>
          </w:p>
        </w:tc>
        <w:tc>
          <w:tcPr>
            <w:tcW w:w="1003" w:type="dxa"/>
            <w:noWrap/>
            <w:hideMark/>
          </w:tcPr>
          <w:p w14:paraId="6E68F269" w14:textId="77777777" w:rsidR="00126F3E" w:rsidRPr="00126F3E" w:rsidRDefault="00126F3E" w:rsidP="00126F3E">
            <w:pPr>
              <w:rPr>
                <w:b/>
                <w:bCs/>
              </w:rPr>
            </w:pPr>
            <w:r w:rsidRPr="00126F3E">
              <w:rPr>
                <w:b/>
                <w:bCs/>
              </w:rPr>
              <w:t>Live</w:t>
            </w:r>
          </w:p>
        </w:tc>
        <w:tc>
          <w:tcPr>
            <w:tcW w:w="846" w:type="dxa"/>
            <w:noWrap/>
            <w:hideMark/>
          </w:tcPr>
          <w:p w14:paraId="4B289C28" w14:textId="77777777" w:rsidR="00126F3E" w:rsidRPr="00126F3E" w:rsidRDefault="00126F3E" w:rsidP="00126F3E">
            <w:pPr>
              <w:rPr>
                <w:b/>
                <w:bCs/>
              </w:rPr>
            </w:pPr>
            <w:r w:rsidRPr="00126F3E">
              <w:rPr>
                <w:b/>
                <w:bCs/>
              </w:rPr>
              <w:t>Live</w:t>
            </w:r>
          </w:p>
        </w:tc>
        <w:tc>
          <w:tcPr>
            <w:tcW w:w="994" w:type="dxa"/>
            <w:noWrap/>
            <w:hideMark/>
          </w:tcPr>
          <w:p w14:paraId="6FFB87AA" w14:textId="77777777" w:rsidR="00126F3E" w:rsidRPr="00126F3E" w:rsidRDefault="00126F3E" w:rsidP="00126F3E">
            <w:pPr>
              <w:rPr>
                <w:b/>
                <w:bCs/>
              </w:rPr>
            </w:pPr>
            <w:r w:rsidRPr="00126F3E">
              <w:rPr>
                <w:b/>
                <w:bCs/>
              </w:rPr>
              <w:t>Success</w:t>
            </w:r>
          </w:p>
        </w:tc>
      </w:tr>
      <w:tr w:rsidR="00126F3E" w:rsidRPr="00126F3E" w14:paraId="7867DAAA" w14:textId="77777777" w:rsidTr="00555C99">
        <w:trPr>
          <w:trHeight w:val="320"/>
        </w:trPr>
        <w:tc>
          <w:tcPr>
            <w:tcW w:w="1442" w:type="dxa"/>
            <w:vMerge/>
            <w:hideMark/>
          </w:tcPr>
          <w:p w14:paraId="0504D1CE" w14:textId="77777777" w:rsidR="00126F3E" w:rsidRPr="00126F3E" w:rsidRDefault="00126F3E">
            <w:pPr>
              <w:rPr>
                <w:b/>
                <w:bCs/>
              </w:rPr>
            </w:pPr>
          </w:p>
        </w:tc>
        <w:tc>
          <w:tcPr>
            <w:tcW w:w="1301" w:type="dxa"/>
            <w:noWrap/>
            <w:hideMark/>
          </w:tcPr>
          <w:p w14:paraId="24F1921F" w14:textId="77777777" w:rsidR="00126F3E" w:rsidRPr="00126F3E" w:rsidRDefault="00126F3E" w:rsidP="00126F3E">
            <w:pPr>
              <w:rPr>
                <w:b/>
                <w:bCs/>
              </w:rPr>
            </w:pPr>
            <w:r w:rsidRPr="00126F3E">
              <w:rPr>
                <w:b/>
                <w:bCs/>
              </w:rPr>
              <w:t>Projects</w:t>
            </w:r>
          </w:p>
        </w:tc>
        <w:tc>
          <w:tcPr>
            <w:tcW w:w="1411" w:type="dxa"/>
            <w:noWrap/>
            <w:hideMark/>
          </w:tcPr>
          <w:p w14:paraId="627F7146" w14:textId="77777777" w:rsidR="00126F3E" w:rsidRPr="00126F3E" w:rsidRDefault="00126F3E" w:rsidP="00126F3E">
            <w:pPr>
              <w:rPr>
                <w:b/>
                <w:bCs/>
              </w:rPr>
            </w:pPr>
            <w:r w:rsidRPr="00126F3E">
              <w:rPr>
                <w:b/>
                <w:bCs/>
              </w:rPr>
              <w:t>Dollars</w:t>
            </w:r>
          </w:p>
        </w:tc>
        <w:tc>
          <w:tcPr>
            <w:tcW w:w="1269" w:type="dxa"/>
            <w:noWrap/>
            <w:hideMark/>
          </w:tcPr>
          <w:p w14:paraId="4E29653E" w14:textId="77777777" w:rsidR="00126F3E" w:rsidRPr="00126F3E" w:rsidRDefault="00126F3E" w:rsidP="00126F3E">
            <w:pPr>
              <w:rPr>
                <w:b/>
                <w:bCs/>
              </w:rPr>
            </w:pPr>
            <w:r w:rsidRPr="00126F3E">
              <w:rPr>
                <w:b/>
                <w:bCs/>
              </w:rPr>
              <w:t>Dollars</w:t>
            </w:r>
          </w:p>
        </w:tc>
        <w:tc>
          <w:tcPr>
            <w:tcW w:w="1269" w:type="dxa"/>
            <w:noWrap/>
            <w:hideMark/>
          </w:tcPr>
          <w:p w14:paraId="251DDB0F" w14:textId="77777777" w:rsidR="00126F3E" w:rsidRPr="00126F3E" w:rsidRDefault="00126F3E" w:rsidP="00126F3E">
            <w:pPr>
              <w:rPr>
                <w:b/>
                <w:bCs/>
              </w:rPr>
            </w:pPr>
            <w:r w:rsidRPr="00126F3E">
              <w:rPr>
                <w:b/>
                <w:bCs/>
              </w:rPr>
              <w:t>Dollars</w:t>
            </w:r>
          </w:p>
        </w:tc>
        <w:tc>
          <w:tcPr>
            <w:tcW w:w="1003" w:type="dxa"/>
            <w:noWrap/>
            <w:hideMark/>
          </w:tcPr>
          <w:p w14:paraId="056998A2" w14:textId="77777777" w:rsidR="00126F3E" w:rsidRPr="00126F3E" w:rsidRDefault="00126F3E" w:rsidP="00126F3E">
            <w:pPr>
              <w:rPr>
                <w:b/>
                <w:bCs/>
              </w:rPr>
            </w:pPr>
            <w:r w:rsidRPr="00126F3E">
              <w:rPr>
                <w:b/>
                <w:bCs/>
              </w:rPr>
              <w:t>Dollars</w:t>
            </w:r>
          </w:p>
        </w:tc>
        <w:tc>
          <w:tcPr>
            <w:tcW w:w="846" w:type="dxa"/>
            <w:noWrap/>
            <w:hideMark/>
          </w:tcPr>
          <w:p w14:paraId="3F112B96" w14:textId="77777777" w:rsidR="00126F3E" w:rsidRPr="00126F3E" w:rsidRDefault="00126F3E" w:rsidP="00126F3E">
            <w:pPr>
              <w:rPr>
                <w:b/>
                <w:bCs/>
              </w:rPr>
            </w:pPr>
            <w:r w:rsidRPr="00126F3E">
              <w:rPr>
                <w:b/>
                <w:bCs/>
              </w:rPr>
              <w:t>Projects</w:t>
            </w:r>
          </w:p>
        </w:tc>
        <w:tc>
          <w:tcPr>
            <w:tcW w:w="994" w:type="dxa"/>
            <w:noWrap/>
            <w:hideMark/>
          </w:tcPr>
          <w:p w14:paraId="10C1DDD4" w14:textId="77777777" w:rsidR="00126F3E" w:rsidRPr="00126F3E" w:rsidRDefault="00126F3E" w:rsidP="00126F3E">
            <w:pPr>
              <w:rPr>
                <w:b/>
                <w:bCs/>
              </w:rPr>
            </w:pPr>
            <w:r w:rsidRPr="00126F3E">
              <w:rPr>
                <w:b/>
                <w:bCs/>
              </w:rPr>
              <w:t>Rate</w:t>
            </w:r>
          </w:p>
        </w:tc>
      </w:tr>
      <w:tr w:rsidR="00126F3E" w:rsidRPr="00126F3E" w14:paraId="411D805B" w14:textId="77777777" w:rsidTr="00555C99">
        <w:trPr>
          <w:trHeight w:val="320"/>
        </w:trPr>
        <w:tc>
          <w:tcPr>
            <w:tcW w:w="1442" w:type="dxa"/>
            <w:vMerge w:val="restart"/>
            <w:noWrap/>
            <w:hideMark/>
          </w:tcPr>
          <w:p w14:paraId="433CA4FE" w14:textId="77777777" w:rsidR="00126F3E" w:rsidRPr="00126F3E" w:rsidRDefault="00126F3E" w:rsidP="00126F3E">
            <w:pPr>
              <w:rPr>
                <w:b/>
                <w:bCs/>
              </w:rPr>
            </w:pPr>
            <w:r w:rsidRPr="00126F3E">
              <w:rPr>
                <w:b/>
                <w:bCs/>
              </w:rPr>
              <w:t>All</w:t>
            </w:r>
          </w:p>
        </w:tc>
        <w:tc>
          <w:tcPr>
            <w:tcW w:w="1301" w:type="dxa"/>
            <w:vMerge w:val="restart"/>
            <w:noWrap/>
            <w:hideMark/>
          </w:tcPr>
          <w:p w14:paraId="08927A38" w14:textId="77777777" w:rsidR="00126F3E" w:rsidRPr="00126F3E" w:rsidRDefault="00126F3E" w:rsidP="00126F3E">
            <w:pPr>
              <w:rPr>
                <w:b/>
                <w:bCs/>
              </w:rPr>
            </w:pPr>
            <w:r w:rsidRPr="00126F3E">
              <w:rPr>
                <w:b/>
                <w:bCs/>
              </w:rPr>
              <w:t>456,974</w:t>
            </w:r>
          </w:p>
        </w:tc>
        <w:tc>
          <w:tcPr>
            <w:tcW w:w="1411" w:type="dxa"/>
            <w:vMerge w:val="restart"/>
            <w:noWrap/>
            <w:hideMark/>
          </w:tcPr>
          <w:p w14:paraId="766776EE" w14:textId="77777777" w:rsidR="00126F3E" w:rsidRPr="00126F3E" w:rsidRDefault="00126F3E" w:rsidP="00126F3E">
            <w:pPr>
              <w:rPr>
                <w:b/>
                <w:bCs/>
              </w:rPr>
            </w:pPr>
            <w:r w:rsidRPr="00126F3E">
              <w:rPr>
                <w:b/>
                <w:bCs/>
              </w:rPr>
              <w:t>$4.49 B</w:t>
            </w:r>
          </w:p>
        </w:tc>
        <w:tc>
          <w:tcPr>
            <w:tcW w:w="1269" w:type="dxa"/>
            <w:vMerge w:val="restart"/>
            <w:noWrap/>
            <w:hideMark/>
          </w:tcPr>
          <w:p w14:paraId="7A4A7853" w14:textId="77777777" w:rsidR="00126F3E" w:rsidRPr="00126F3E" w:rsidRDefault="00126F3E" w:rsidP="00126F3E">
            <w:pPr>
              <w:rPr>
                <w:b/>
                <w:bCs/>
              </w:rPr>
            </w:pPr>
            <w:r w:rsidRPr="00126F3E">
              <w:rPr>
                <w:b/>
                <w:bCs/>
              </w:rPr>
              <w:t>$4.02 B</w:t>
            </w:r>
          </w:p>
        </w:tc>
        <w:tc>
          <w:tcPr>
            <w:tcW w:w="1269" w:type="dxa"/>
            <w:vMerge w:val="restart"/>
            <w:noWrap/>
            <w:hideMark/>
          </w:tcPr>
          <w:p w14:paraId="15F70FB3" w14:textId="77777777" w:rsidR="00126F3E" w:rsidRPr="00126F3E" w:rsidRDefault="00126F3E" w:rsidP="00126F3E">
            <w:pPr>
              <w:rPr>
                <w:b/>
                <w:bCs/>
              </w:rPr>
            </w:pPr>
            <w:r w:rsidRPr="00126F3E">
              <w:rPr>
                <w:b/>
                <w:bCs/>
              </w:rPr>
              <w:t>$444 M</w:t>
            </w:r>
          </w:p>
        </w:tc>
        <w:tc>
          <w:tcPr>
            <w:tcW w:w="1003" w:type="dxa"/>
            <w:vMerge w:val="restart"/>
            <w:noWrap/>
            <w:hideMark/>
          </w:tcPr>
          <w:p w14:paraId="42221022" w14:textId="77777777" w:rsidR="00126F3E" w:rsidRPr="00126F3E" w:rsidRDefault="00126F3E" w:rsidP="00126F3E">
            <w:pPr>
              <w:rPr>
                <w:b/>
                <w:bCs/>
              </w:rPr>
            </w:pPr>
            <w:r w:rsidRPr="00126F3E">
              <w:rPr>
                <w:b/>
                <w:bCs/>
              </w:rPr>
              <w:t>$30 M</w:t>
            </w:r>
          </w:p>
        </w:tc>
        <w:tc>
          <w:tcPr>
            <w:tcW w:w="846" w:type="dxa"/>
            <w:vMerge w:val="restart"/>
            <w:noWrap/>
            <w:hideMark/>
          </w:tcPr>
          <w:p w14:paraId="2FD1B47B" w14:textId="77777777" w:rsidR="00126F3E" w:rsidRPr="00126F3E" w:rsidRDefault="00126F3E" w:rsidP="00126F3E">
            <w:pPr>
              <w:rPr>
                <w:b/>
                <w:bCs/>
              </w:rPr>
            </w:pPr>
            <w:r w:rsidRPr="00126F3E">
              <w:rPr>
                <w:b/>
                <w:bCs/>
              </w:rPr>
              <w:t>3,549</w:t>
            </w:r>
          </w:p>
        </w:tc>
        <w:tc>
          <w:tcPr>
            <w:tcW w:w="994" w:type="dxa"/>
            <w:noWrap/>
            <w:hideMark/>
          </w:tcPr>
          <w:p w14:paraId="1B059B24" w14:textId="77777777" w:rsidR="00126F3E" w:rsidRPr="00126F3E" w:rsidRDefault="00126F3E" w:rsidP="00126F3E">
            <w:pPr>
              <w:rPr>
                <w:b/>
                <w:bCs/>
              </w:rPr>
            </w:pPr>
            <w:r w:rsidRPr="00126F3E">
              <w:rPr>
                <w:b/>
                <w:bCs/>
              </w:rPr>
              <w:t> </w:t>
            </w:r>
          </w:p>
        </w:tc>
      </w:tr>
      <w:tr w:rsidR="00126F3E" w:rsidRPr="00126F3E" w14:paraId="07C19660" w14:textId="77777777" w:rsidTr="00555C99">
        <w:trPr>
          <w:trHeight w:val="320"/>
        </w:trPr>
        <w:tc>
          <w:tcPr>
            <w:tcW w:w="1442" w:type="dxa"/>
            <w:vMerge/>
            <w:hideMark/>
          </w:tcPr>
          <w:p w14:paraId="23D1F974" w14:textId="77777777" w:rsidR="00126F3E" w:rsidRPr="00126F3E" w:rsidRDefault="00126F3E">
            <w:pPr>
              <w:rPr>
                <w:b/>
                <w:bCs/>
              </w:rPr>
            </w:pPr>
          </w:p>
        </w:tc>
        <w:tc>
          <w:tcPr>
            <w:tcW w:w="1301" w:type="dxa"/>
            <w:vMerge/>
            <w:hideMark/>
          </w:tcPr>
          <w:p w14:paraId="495B9B2D" w14:textId="77777777" w:rsidR="00126F3E" w:rsidRPr="00126F3E" w:rsidRDefault="00126F3E">
            <w:pPr>
              <w:rPr>
                <w:b/>
                <w:bCs/>
              </w:rPr>
            </w:pPr>
          </w:p>
        </w:tc>
        <w:tc>
          <w:tcPr>
            <w:tcW w:w="1411" w:type="dxa"/>
            <w:vMerge/>
            <w:hideMark/>
          </w:tcPr>
          <w:p w14:paraId="5A5CE47D" w14:textId="77777777" w:rsidR="00126F3E" w:rsidRPr="00126F3E" w:rsidRDefault="00126F3E">
            <w:pPr>
              <w:rPr>
                <w:b/>
                <w:bCs/>
              </w:rPr>
            </w:pPr>
          </w:p>
        </w:tc>
        <w:tc>
          <w:tcPr>
            <w:tcW w:w="1269" w:type="dxa"/>
            <w:vMerge/>
            <w:hideMark/>
          </w:tcPr>
          <w:p w14:paraId="38B672C4" w14:textId="77777777" w:rsidR="00126F3E" w:rsidRPr="00126F3E" w:rsidRDefault="00126F3E">
            <w:pPr>
              <w:rPr>
                <w:b/>
                <w:bCs/>
              </w:rPr>
            </w:pPr>
          </w:p>
        </w:tc>
        <w:tc>
          <w:tcPr>
            <w:tcW w:w="1269" w:type="dxa"/>
            <w:vMerge/>
            <w:hideMark/>
          </w:tcPr>
          <w:p w14:paraId="4A5D9D7F" w14:textId="77777777" w:rsidR="00126F3E" w:rsidRPr="00126F3E" w:rsidRDefault="00126F3E">
            <w:pPr>
              <w:rPr>
                <w:b/>
                <w:bCs/>
              </w:rPr>
            </w:pPr>
          </w:p>
        </w:tc>
        <w:tc>
          <w:tcPr>
            <w:tcW w:w="1003" w:type="dxa"/>
            <w:vMerge/>
            <w:hideMark/>
          </w:tcPr>
          <w:p w14:paraId="046FF83E" w14:textId="77777777" w:rsidR="00126F3E" w:rsidRPr="00126F3E" w:rsidRDefault="00126F3E">
            <w:pPr>
              <w:rPr>
                <w:b/>
                <w:bCs/>
              </w:rPr>
            </w:pPr>
          </w:p>
        </w:tc>
        <w:tc>
          <w:tcPr>
            <w:tcW w:w="846" w:type="dxa"/>
            <w:vMerge/>
            <w:hideMark/>
          </w:tcPr>
          <w:p w14:paraId="5693139A" w14:textId="77777777" w:rsidR="00126F3E" w:rsidRPr="00126F3E" w:rsidRDefault="00126F3E">
            <w:pPr>
              <w:rPr>
                <w:b/>
                <w:bCs/>
              </w:rPr>
            </w:pPr>
          </w:p>
        </w:tc>
        <w:tc>
          <w:tcPr>
            <w:tcW w:w="994" w:type="dxa"/>
            <w:noWrap/>
            <w:hideMark/>
          </w:tcPr>
          <w:p w14:paraId="6363D3CF" w14:textId="77777777" w:rsidR="00126F3E" w:rsidRPr="00126F3E" w:rsidRDefault="00126F3E" w:rsidP="00126F3E">
            <w:pPr>
              <w:rPr>
                <w:b/>
                <w:bCs/>
              </w:rPr>
            </w:pPr>
            <w:r w:rsidRPr="00126F3E">
              <w:rPr>
                <w:b/>
                <w:bCs/>
              </w:rPr>
              <w:t>37.2</w:t>
            </w:r>
          </w:p>
        </w:tc>
      </w:tr>
      <w:tr w:rsidR="00126F3E" w:rsidRPr="00126F3E" w14:paraId="72EDAE90" w14:textId="77777777" w:rsidTr="00555C99">
        <w:trPr>
          <w:trHeight w:val="320"/>
        </w:trPr>
        <w:tc>
          <w:tcPr>
            <w:tcW w:w="1442" w:type="dxa"/>
            <w:vMerge w:val="restart"/>
            <w:noWrap/>
            <w:hideMark/>
          </w:tcPr>
          <w:p w14:paraId="28B2A31D" w14:textId="77777777" w:rsidR="00126F3E" w:rsidRPr="00126F3E" w:rsidRDefault="00126F3E" w:rsidP="00126F3E">
            <w:pPr>
              <w:rPr>
                <w:b/>
                <w:bCs/>
              </w:rPr>
            </w:pPr>
            <w:r w:rsidRPr="00126F3E">
              <w:rPr>
                <w:b/>
                <w:bCs/>
              </w:rPr>
              <w:t>Dance</w:t>
            </w:r>
          </w:p>
        </w:tc>
        <w:tc>
          <w:tcPr>
            <w:tcW w:w="1301" w:type="dxa"/>
            <w:vMerge w:val="restart"/>
            <w:noWrap/>
            <w:hideMark/>
          </w:tcPr>
          <w:p w14:paraId="682858E3" w14:textId="77777777" w:rsidR="00126F3E" w:rsidRPr="00126F3E" w:rsidRDefault="00126F3E" w:rsidP="00126F3E">
            <w:r w:rsidRPr="00126F3E">
              <w:t>4,156</w:t>
            </w:r>
          </w:p>
        </w:tc>
        <w:tc>
          <w:tcPr>
            <w:tcW w:w="1411" w:type="dxa"/>
            <w:vMerge w:val="restart"/>
            <w:noWrap/>
            <w:hideMark/>
          </w:tcPr>
          <w:p w14:paraId="6EE6F5FF" w14:textId="77777777" w:rsidR="00126F3E" w:rsidRPr="00126F3E" w:rsidRDefault="00126F3E" w:rsidP="00126F3E">
            <w:r w:rsidRPr="00126F3E">
              <w:t>$14.49 M</w:t>
            </w:r>
          </w:p>
        </w:tc>
        <w:tc>
          <w:tcPr>
            <w:tcW w:w="1269" w:type="dxa"/>
            <w:vMerge w:val="restart"/>
            <w:noWrap/>
            <w:hideMark/>
          </w:tcPr>
          <w:p w14:paraId="2D78294E" w14:textId="77777777" w:rsidR="00126F3E" w:rsidRPr="00126F3E" w:rsidRDefault="00126F3E" w:rsidP="00126F3E">
            <w:r w:rsidRPr="00126F3E">
              <w:t>$13.48 M</w:t>
            </w:r>
          </w:p>
        </w:tc>
        <w:tc>
          <w:tcPr>
            <w:tcW w:w="1269" w:type="dxa"/>
            <w:vMerge w:val="restart"/>
            <w:noWrap/>
            <w:hideMark/>
          </w:tcPr>
          <w:p w14:paraId="75D55DF0" w14:textId="77777777" w:rsidR="00126F3E" w:rsidRPr="00126F3E" w:rsidRDefault="00126F3E" w:rsidP="00126F3E">
            <w:r w:rsidRPr="00126F3E">
              <w:t>$993.24 K</w:t>
            </w:r>
          </w:p>
        </w:tc>
        <w:tc>
          <w:tcPr>
            <w:tcW w:w="1003" w:type="dxa"/>
            <w:vMerge w:val="restart"/>
            <w:noWrap/>
            <w:hideMark/>
          </w:tcPr>
          <w:p w14:paraId="1581C0C4" w14:textId="77777777" w:rsidR="00126F3E" w:rsidRPr="00126F3E" w:rsidRDefault="00126F3E" w:rsidP="00126F3E">
            <w:r w:rsidRPr="00126F3E">
              <w:t xml:space="preserve">$13,402 </w:t>
            </w:r>
          </w:p>
        </w:tc>
        <w:tc>
          <w:tcPr>
            <w:tcW w:w="846" w:type="dxa"/>
            <w:vMerge w:val="restart"/>
            <w:noWrap/>
            <w:hideMark/>
          </w:tcPr>
          <w:p w14:paraId="2DCCED5B" w14:textId="77777777" w:rsidR="00126F3E" w:rsidRPr="00126F3E" w:rsidRDefault="00126F3E" w:rsidP="00126F3E">
            <w:r w:rsidRPr="00126F3E">
              <w:t>11</w:t>
            </w:r>
          </w:p>
        </w:tc>
        <w:tc>
          <w:tcPr>
            <w:tcW w:w="994" w:type="dxa"/>
            <w:noWrap/>
            <w:hideMark/>
          </w:tcPr>
          <w:p w14:paraId="29BA80D8" w14:textId="77777777" w:rsidR="00126F3E" w:rsidRPr="00126F3E" w:rsidRDefault="00126F3E" w:rsidP="00126F3E">
            <w:pPr>
              <w:rPr>
                <w:b/>
                <w:bCs/>
              </w:rPr>
            </w:pPr>
            <w:r w:rsidRPr="00126F3E">
              <w:rPr>
                <w:b/>
                <w:bCs/>
              </w:rPr>
              <w:t>%</w:t>
            </w:r>
          </w:p>
        </w:tc>
      </w:tr>
      <w:tr w:rsidR="00126F3E" w:rsidRPr="00126F3E" w14:paraId="79A76572" w14:textId="77777777" w:rsidTr="00555C99">
        <w:trPr>
          <w:trHeight w:val="320"/>
        </w:trPr>
        <w:tc>
          <w:tcPr>
            <w:tcW w:w="1442" w:type="dxa"/>
            <w:vMerge/>
            <w:hideMark/>
          </w:tcPr>
          <w:p w14:paraId="234ED12F" w14:textId="77777777" w:rsidR="00126F3E" w:rsidRPr="00126F3E" w:rsidRDefault="00126F3E">
            <w:pPr>
              <w:rPr>
                <w:b/>
                <w:bCs/>
              </w:rPr>
            </w:pPr>
          </w:p>
        </w:tc>
        <w:tc>
          <w:tcPr>
            <w:tcW w:w="1301" w:type="dxa"/>
            <w:vMerge/>
            <w:hideMark/>
          </w:tcPr>
          <w:p w14:paraId="21BBD01E" w14:textId="77777777" w:rsidR="00126F3E" w:rsidRPr="00126F3E" w:rsidRDefault="00126F3E"/>
        </w:tc>
        <w:tc>
          <w:tcPr>
            <w:tcW w:w="1411" w:type="dxa"/>
            <w:vMerge/>
            <w:hideMark/>
          </w:tcPr>
          <w:p w14:paraId="3D2BD2C9" w14:textId="77777777" w:rsidR="00126F3E" w:rsidRPr="00126F3E" w:rsidRDefault="00126F3E"/>
        </w:tc>
        <w:tc>
          <w:tcPr>
            <w:tcW w:w="1269" w:type="dxa"/>
            <w:vMerge/>
            <w:hideMark/>
          </w:tcPr>
          <w:p w14:paraId="55423239" w14:textId="77777777" w:rsidR="00126F3E" w:rsidRPr="00126F3E" w:rsidRDefault="00126F3E"/>
        </w:tc>
        <w:tc>
          <w:tcPr>
            <w:tcW w:w="1269" w:type="dxa"/>
            <w:vMerge/>
            <w:hideMark/>
          </w:tcPr>
          <w:p w14:paraId="678DA04D" w14:textId="77777777" w:rsidR="00126F3E" w:rsidRPr="00126F3E" w:rsidRDefault="00126F3E"/>
        </w:tc>
        <w:tc>
          <w:tcPr>
            <w:tcW w:w="1003" w:type="dxa"/>
            <w:vMerge/>
            <w:hideMark/>
          </w:tcPr>
          <w:p w14:paraId="3F4BA3E2" w14:textId="77777777" w:rsidR="00126F3E" w:rsidRPr="00126F3E" w:rsidRDefault="00126F3E"/>
        </w:tc>
        <w:tc>
          <w:tcPr>
            <w:tcW w:w="846" w:type="dxa"/>
            <w:vMerge/>
            <w:hideMark/>
          </w:tcPr>
          <w:p w14:paraId="53DADCE2" w14:textId="77777777" w:rsidR="00126F3E" w:rsidRPr="00126F3E" w:rsidRDefault="00126F3E"/>
        </w:tc>
        <w:tc>
          <w:tcPr>
            <w:tcW w:w="994" w:type="dxa"/>
            <w:noWrap/>
            <w:hideMark/>
          </w:tcPr>
          <w:p w14:paraId="0E58A465" w14:textId="77777777" w:rsidR="00126F3E" w:rsidRPr="00126F3E" w:rsidRDefault="00126F3E" w:rsidP="00126F3E">
            <w:r w:rsidRPr="00126F3E">
              <w:t>62</w:t>
            </w:r>
          </w:p>
        </w:tc>
      </w:tr>
      <w:tr w:rsidR="00126F3E" w:rsidRPr="00126F3E" w14:paraId="36F80EA5" w14:textId="77777777" w:rsidTr="00555C99">
        <w:trPr>
          <w:trHeight w:val="320"/>
        </w:trPr>
        <w:tc>
          <w:tcPr>
            <w:tcW w:w="1442" w:type="dxa"/>
            <w:vMerge w:val="restart"/>
            <w:noWrap/>
            <w:hideMark/>
          </w:tcPr>
          <w:p w14:paraId="25EBAD71" w14:textId="77777777" w:rsidR="00126F3E" w:rsidRPr="00126F3E" w:rsidRDefault="00126F3E" w:rsidP="00126F3E">
            <w:pPr>
              <w:rPr>
                <w:b/>
                <w:bCs/>
              </w:rPr>
            </w:pPr>
            <w:r w:rsidRPr="00126F3E">
              <w:rPr>
                <w:b/>
                <w:bCs/>
              </w:rPr>
              <w:t>Theater</w:t>
            </w:r>
          </w:p>
        </w:tc>
        <w:tc>
          <w:tcPr>
            <w:tcW w:w="1301" w:type="dxa"/>
            <w:vMerge w:val="restart"/>
            <w:noWrap/>
            <w:hideMark/>
          </w:tcPr>
          <w:p w14:paraId="5D699899" w14:textId="77777777" w:rsidR="00126F3E" w:rsidRPr="00126F3E" w:rsidRDefault="00126F3E" w:rsidP="00126F3E">
            <w:r w:rsidRPr="00126F3E">
              <w:t>12,009</w:t>
            </w:r>
          </w:p>
        </w:tc>
        <w:tc>
          <w:tcPr>
            <w:tcW w:w="1411" w:type="dxa"/>
            <w:vMerge w:val="restart"/>
            <w:noWrap/>
            <w:hideMark/>
          </w:tcPr>
          <w:p w14:paraId="3710098A" w14:textId="77777777" w:rsidR="00126F3E" w:rsidRPr="00126F3E" w:rsidRDefault="00126F3E" w:rsidP="00126F3E">
            <w:r w:rsidRPr="00126F3E">
              <w:t>$45.86 M</w:t>
            </w:r>
          </w:p>
        </w:tc>
        <w:tc>
          <w:tcPr>
            <w:tcW w:w="1269" w:type="dxa"/>
            <w:vMerge w:val="restart"/>
            <w:noWrap/>
            <w:hideMark/>
          </w:tcPr>
          <w:p w14:paraId="7D4AB272" w14:textId="77777777" w:rsidR="00126F3E" w:rsidRPr="00126F3E" w:rsidRDefault="00126F3E" w:rsidP="00126F3E">
            <w:r w:rsidRPr="00126F3E">
              <w:t>$41.13 M</w:t>
            </w:r>
          </w:p>
        </w:tc>
        <w:tc>
          <w:tcPr>
            <w:tcW w:w="1269" w:type="dxa"/>
            <w:vMerge w:val="restart"/>
            <w:noWrap/>
            <w:hideMark/>
          </w:tcPr>
          <w:p w14:paraId="35ACABE9" w14:textId="77777777" w:rsidR="00126F3E" w:rsidRPr="00126F3E" w:rsidRDefault="00126F3E" w:rsidP="00126F3E">
            <w:r w:rsidRPr="00126F3E">
              <w:t>$4.63 M</w:t>
            </w:r>
          </w:p>
        </w:tc>
        <w:tc>
          <w:tcPr>
            <w:tcW w:w="1003" w:type="dxa"/>
            <w:vMerge w:val="restart"/>
            <w:noWrap/>
            <w:hideMark/>
          </w:tcPr>
          <w:p w14:paraId="3C4BE415" w14:textId="77777777" w:rsidR="00126F3E" w:rsidRPr="00126F3E" w:rsidRDefault="00126F3E" w:rsidP="00126F3E">
            <w:r w:rsidRPr="00126F3E">
              <w:t>$99.89 K</w:t>
            </w:r>
          </w:p>
        </w:tc>
        <w:tc>
          <w:tcPr>
            <w:tcW w:w="846" w:type="dxa"/>
            <w:vMerge w:val="restart"/>
            <w:noWrap/>
            <w:hideMark/>
          </w:tcPr>
          <w:p w14:paraId="4679DCAF" w14:textId="77777777" w:rsidR="00126F3E" w:rsidRPr="00126F3E" w:rsidRDefault="00126F3E" w:rsidP="00126F3E">
            <w:r w:rsidRPr="00126F3E">
              <w:t>46</w:t>
            </w:r>
          </w:p>
        </w:tc>
        <w:tc>
          <w:tcPr>
            <w:tcW w:w="994" w:type="dxa"/>
            <w:noWrap/>
            <w:hideMark/>
          </w:tcPr>
          <w:p w14:paraId="4C14045C" w14:textId="77777777" w:rsidR="00126F3E" w:rsidRPr="00126F3E" w:rsidRDefault="00126F3E" w:rsidP="00126F3E">
            <w:r w:rsidRPr="00126F3E">
              <w:t>%</w:t>
            </w:r>
          </w:p>
        </w:tc>
      </w:tr>
      <w:tr w:rsidR="00126F3E" w:rsidRPr="00126F3E" w14:paraId="14759DB9" w14:textId="77777777" w:rsidTr="00555C99">
        <w:trPr>
          <w:trHeight w:val="320"/>
        </w:trPr>
        <w:tc>
          <w:tcPr>
            <w:tcW w:w="1442" w:type="dxa"/>
            <w:vMerge/>
            <w:hideMark/>
          </w:tcPr>
          <w:p w14:paraId="6556A5E2" w14:textId="77777777" w:rsidR="00126F3E" w:rsidRPr="00126F3E" w:rsidRDefault="00126F3E">
            <w:pPr>
              <w:rPr>
                <w:b/>
                <w:bCs/>
              </w:rPr>
            </w:pPr>
          </w:p>
        </w:tc>
        <w:tc>
          <w:tcPr>
            <w:tcW w:w="1301" w:type="dxa"/>
            <w:vMerge/>
            <w:hideMark/>
          </w:tcPr>
          <w:p w14:paraId="4826B60E" w14:textId="77777777" w:rsidR="00126F3E" w:rsidRPr="00126F3E" w:rsidRDefault="00126F3E"/>
        </w:tc>
        <w:tc>
          <w:tcPr>
            <w:tcW w:w="1411" w:type="dxa"/>
            <w:vMerge/>
            <w:hideMark/>
          </w:tcPr>
          <w:p w14:paraId="10230098" w14:textId="77777777" w:rsidR="00126F3E" w:rsidRPr="00126F3E" w:rsidRDefault="00126F3E"/>
        </w:tc>
        <w:tc>
          <w:tcPr>
            <w:tcW w:w="1269" w:type="dxa"/>
            <w:vMerge/>
            <w:hideMark/>
          </w:tcPr>
          <w:p w14:paraId="29DA81F7" w14:textId="77777777" w:rsidR="00126F3E" w:rsidRPr="00126F3E" w:rsidRDefault="00126F3E"/>
        </w:tc>
        <w:tc>
          <w:tcPr>
            <w:tcW w:w="1269" w:type="dxa"/>
            <w:vMerge/>
            <w:hideMark/>
          </w:tcPr>
          <w:p w14:paraId="3EB8A3CB" w14:textId="77777777" w:rsidR="00126F3E" w:rsidRPr="00126F3E" w:rsidRDefault="00126F3E"/>
        </w:tc>
        <w:tc>
          <w:tcPr>
            <w:tcW w:w="1003" w:type="dxa"/>
            <w:vMerge/>
            <w:hideMark/>
          </w:tcPr>
          <w:p w14:paraId="4C706C07" w14:textId="77777777" w:rsidR="00126F3E" w:rsidRPr="00126F3E" w:rsidRDefault="00126F3E"/>
        </w:tc>
        <w:tc>
          <w:tcPr>
            <w:tcW w:w="846" w:type="dxa"/>
            <w:vMerge/>
            <w:hideMark/>
          </w:tcPr>
          <w:p w14:paraId="0FED14C0" w14:textId="77777777" w:rsidR="00126F3E" w:rsidRPr="00126F3E" w:rsidRDefault="00126F3E"/>
        </w:tc>
        <w:tc>
          <w:tcPr>
            <w:tcW w:w="994" w:type="dxa"/>
            <w:noWrap/>
            <w:hideMark/>
          </w:tcPr>
          <w:p w14:paraId="1541B2D0" w14:textId="77777777" w:rsidR="00126F3E" w:rsidRPr="00126F3E" w:rsidRDefault="00126F3E" w:rsidP="00126F3E">
            <w:r w:rsidRPr="00126F3E">
              <w:t>60.1</w:t>
            </w:r>
          </w:p>
        </w:tc>
      </w:tr>
      <w:tr w:rsidR="00126F3E" w:rsidRPr="00126F3E" w14:paraId="38F2AD2B" w14:textId="77777777" w:rsidTr="00555C99">
        <w:trPr>
          <w:trHeight w:val="320"/>
        </w:trPr>
        <w:tc>
          <w:tcPr>
            <w:tcW w:w="1442" w:type="dxa"/>
            <w:vMerge w:val="restart"/>
            <w:noWrap/>
            <w:hideMark/>
          </w:tcPr>
          <w:p w14:paraId="7F30729B" w14:textId="77777777" w:rsidR="00126F3E" w:rsidRPr="00126F3E" w:rsidRDefault="00126F3E" w:rsidP="00126F3E">
            <w:pPr>
              <w:rPr>
                <w:b/>
                <w:bCs/>
              </w:rPr>
            </w:pPr>
            <w:r w:rsidRPr="00126F3E">
              <w:rPr>
                <w:b/>
                <w:bCs/>
              </w:rPr>
              <w:t>Comics</w:t>
            </w:r>
          </w:p>
        </w:tc>
        <w:tc>
          <w:tcPr>
            <w:tcW w:w="1301" w:type="dxa"/>
            <w:vMerge w:val="restart"/>
            <w:noWrap/>
            <w:hideMark/>
          </w:tcPr>
          <w:p w14:paraId="00A9B18D" w14:textId="77777777" w:rsidR="00126F3E" w:rsidRPr="00126F3E" w:rsidRDefault="00126F3E" w:rsidP="00126F3E">
            <w:r w:rsidRPr="00126F3E">
              <w:t>14,505</w:t>
            </w:r>
          </w:p>
        </w:tc>
        <w:tc>
          <w:tcPr>
            <w:tcW w:w="1411" w:type="dxa"/>
            <w:vMerge w:val="restart"/>
            <w:noWrap/>
            <w:hideMark/>
          </w:tcPr>
          <w:p w14:paraId="090D30D6" w14:textId="77777777" w:rsidR="00126F3E" w:rsidRPr="00126F3E" w:rsidRDefault="00126F3E" w:rsidP="00126F3E">
            <w:r w:rsidRPr="00126F3E">
              <w:t>$99.84 M</w:t>
            </w:r>
          </w:p>
        </w:tc>
        <w:tc>
          <w:tcPr>
            <w:tcW w:w="1269" w:type="dxa"/>
            <w:vMerge w:val="restart"/>
            <w:noWrap/>
            <w:hideMark/>
          </w:tcPr>
          <w:p w14:paraId="5A174793" w14:textId="77777777" w:rsidR="00126F3E" w:rsidRPr="00126F3E" w:rsidRDefault="00126F3E" w:rsidP="00126F3E">
            <w:r w:rsidRPr="00126F3E">
              <w:t>$92.44 M</w:t>
            </w:r>
          </w:p>
        </w:tc>
        <w:tc>
          <w:tcPr>
            <w:tcW w:w="1269" w:type="dxa"/>
            <w:vMerge w:val="restart"/>
            <w:noWrap/>
            <w:hideMark/>
          </w:tcPr>
          <w:p w14:paraId="4A21C2D5" w14:textId="77777777" w:rsidR="00126F3E" w:rsidRPr="00126F3E" w:rsidRDefault="00126F3E" w:rsidP="00126F3E">
            <w:r w:rsidRPr="00126F3E">
              <w:t>$6.01 M</w:t>
            </w:r>
          </w:p>
        </w:tc>
        <w:tc>
          <w:tcPr>
            <w:tcW w:w="1003" w:type="dxa"/>
            <w:vMerge w:val="restart"/>
            <w:noWrap/>
            <w:hideMark/>
          </w:tcPr>
          <w:p w14:paraId="0C3C413F" w14:textId="77777777" w:rsidR="00126F3E" w:rsidRPr="00126F3E" w:rsidRDefault="00126F3E" w:rsidP="00126F3E">
            <w:r w:rsidRPr="00126F3E">
              <w:t>$1.39 M</w:t>
            </w:r>
          </w:p>
        </w:tc>
        <w:tc>
          <w:tcPr>
            <w:tcW w:w="846" w:type="dxa"/>
            <w:vMerge w:val="restart"/>
            <w:noWrap/>
            <w:hideMark/>
          </w:tcPr>
          <w:p w14:paraId="7E9FB585" w14:textId="77777777" w:rsidR="00126F3E" w:rsidRPr="00126F3E" w:rsidRDefault="00126F3E" w:rsidP="00126F3E">
            <w:r w:rsidRPr="00126F3E">
              <w:t>220</w:t>
            </w:r>
          </w:p>
        </w:tc>
        <w:tc>
          <w:tcPr>
            <w:tcW w:w="994" w:type="dxa"/>
            <w:noWrap/>
            <w:hideMark/>
          </w:tcPr>
          <w:p w14:paraId="5003B2E4" w14:textId="77777777" w:rsidR="00126F3E" w:rsidRPr="00126F3E" w:rsidRDefault="00126F3E" w:rsidP="00126F3E">
            <w:r w:rsidRPr="00126F3E">
              <w:t>%</w:t>
            </w:r>
          </w:p>
        </w:tc>
      </w:tr>
      <w:tr w:rsidR="00126F3E" w:rsidRPr="00126F3E" w14:paraId="6258CD11" w14:textId="77777777" w:rsidTr="00555C99">
        <w:trPr>
          <w:trHeight w:val="320"/>
        </w:trPr>
        <w:tc>
          <w:tcPr>
            <w:tcW w:w="1442" w:type="dxa"/>
            <w:vMerge/>
            <w:hideMark/>
          </w:tcPr>
          <w:p w14:paraId="50EA2A61" w14:textId="77777777" w:rsidR="00126F3E" w:rsidRPr="00126F3E" w:rsidRDefault="00126F3E">
            <w:pPr>
              <w:rPr>
                <w:b/>
                <w:bCs/>
              </w:rPr>
            </w:pPr>
          </w:p>
        </w:tc>
        <w:tc>
          <w:tcPr>
            <w:tcW w:w="1301" w:type="dxa"/>
            <w:vMerge/>
            <w:hideMark/>
          </w:tcPr>
          <w:p w14:paraId="4268AA53" w14:textId="77777777" w:rsidR="00126F3E" w:rsidRPr="00126F3E" w:rsidRDefault="00126F3E"/>
        </w:tc>
        <w:tc>
          <w:tcPr>
            <w:tcW w:w="1411" w:type="dxa"/>
            <w:vMerge/>
            <w:hideMark/>
          </w:tcPr>
          <w:p w14:paraId="445AF8E2" w14:textId="77777777" w:rsidR="00126F3E" w:rsidRPr="00126F3E" w:rsidRDefault="00126F3E"/>
        </w:tc>
        <w:tc>
          <w:tcPr>
            <w:tcW w:w="1269" w:type="dxa"/>
            <w:vMerge/>
            <w:hideMark/>
          </w:tcPr>
          <w:p w14:paraId="710AE1EC" w14:textId="77777777" w:rsidR="00126F3E" w:rsidRPr="00126F3E" w:rsidRDefault="00126F3E"/>
        </w:tc>
        <w:tc>
          <w:tcPr>
            <w:tcW w:w="1269" w:type="dxa"/>
            <w:vMerge/>
            <w:hideMark/>
          </w:tcPr>
          <w:p w14:paraId="498A032F" w14:textId="77777777" w:rsidR="00126F3E" w:rsidRPr="00126F3E" w:rsidRDefault="00126F3E"/>
        </w:tc>
        <w:tc>
          <w:tcPr>
            <w:tcW w:w="1003" w:type="dxa"/>
            <w:vMerge/>
            <w:hideMark/>
          </w:tcPr>
          <w:p w14:paraId="4EA90401" w14:textId="77777777" w:rsidR="00126F3E" w:rsidRPr="00126F3E" w:rsidRDefault="00126F3E"/>
        </w:tc>
        <w:tc>
          <w:tcPr>
            <w:tcW w:w="846" w:type="dxa"/>
            <w:vMerge/>
            <w:hideMark/>
          </w:tcPr>
          <w:p w14:paraId="450B83B6" w14:textId="77777777" w:rsidR="00126F3E" w:rsidRPr="00126F3E" w:rsidRDefault="00126F3E"/>
        </w:tc>
        <w:tc>
          <w:tcPr>
            <w:tcW w:w="994" w:type="dxa"/>
            <w:noWrap/>
            <w:hideMark/>
          </w:tcPr>
          <w:p w14:paraId="65C8C5CA" w14:textId="77777777" w:rsidR="00126F3E" w:rsidRPr="00126F3E" w:rsidRDefault="00126F3E" w:rsidP="00126F3E">
            <w:r w:rsidRPr="00126F3E">
              <w:t>58</w:t>
            </w:r>
          </w:p>
        </w:tc>
      </w:tr>
      <w:tr w:rsidR="00126F3E" w:rsidRPr="00126F3E" w14:paraId="06D6D5D2" w14:textId="77777777" w:rsidTr="00555C99">
        <w:trPr>
          <w:trHeight w:val="320"/>
        </w:trPr>
        <w:tc>
          <w:tcPr>
            <w:tcW w:w="1442" w:type="dxa"/>
            <w:vMerge w:val="restart"/>
            <w:noWrap/>
            <w:hideMark/>
          </w:tcPr>
          <w:p w14:paraId="03BFFA98" w14:textId="77777777" w:rsidR="00126F3E" w:rsidRPr="00126F3E" w:rsidRDefault="00126F3E" w:rsidP="00126F3E">
            <w:pPr>
              <w:rPr>
                <w:b/>
                <w:bCs/>
              </w:rPr>
            </w:pPr>
            <w:r w:rsidRPr="00126F3E">
              <w:rPr>
                <w:b/>
                <w:bCs/>
              </w:rPr>
              <w:t>Music</w:t>
            </w:r>
          </w:p>
        </w:tc>
        <w:tc>
          <w:tcPr>
            <w:tcW w:w="1301" w:type="dxa"/>
            <w:vMerge w:val="restart"/>
            <w:noWrap/>
            <w:hideMark/>
          </w:tcPr>
          <w:p w14:paraId="76FD3E88" w14:textId="77777777" w:rsidR="00126F3E" w:rsidRPr="00126F3E" w:rsidRDefault="00126F3E" w:rsidP="00126F3E">
            <w:r w:rsidRPr="00126F3E">
              <w:t>60,408</w:t>
            </w:r>
          </w:p>
        </w:tc>
        <w:tc>
          <w:tcPr>
            <w:tcW w:w="1411" w:type="dxa"/>
            <w:vMerge w:val="restart"/>
            <w:noWrap/>
            <w:hideMark/>
          </w:tcPr>
          <w:p w14:paraId="6C54D2C7" w14:textId="77777777" w:rsidR="00126F3E" w:rsidRPr="00126F3E" w:rsidRDefault="00126F3E" w:rsidP="00126F3E">
            <w:r w:rsidRPr="00126F3E">
              <w:t>$238.20 M</w:t>
            </w:r>
          </w:p>
        </w:tc>
        <w:tc>
          <w:tcPr>
            <w:tcW w:w="1269" w:type="dxa"/>
            <w:vMerge w:val="restart"/>
            <w:noWrap/>
            <w:hideMark/>
          </w:tcPr>
          <w:p w14:paraId="0D270160" w14:textId="77777777" w:rsidR="00126F3E" w:rsidRPr="00126F3E" w:rsidRDefault="00126F3E" w:rsidP="00126F3E">
            <w:r w:rsidRPr="00126F3E">
              <w:t>$217.26 M</w:t>
            </w:r>
          </w:p>
        </w:tc>
        <w:tc>
          <w:tcPr>
            <w:tcW w:w="1269" w:type="dxa"/>
            <w:vMerge w:val="restart"/>
            <w:noWrap/>
            <w:hideMark/>
          </w:tcPr>
          <w:p w14:paraId="2C6C74B3" w14:textId="77777777" w:rsidR="00126F3E" w:rsidRPr="00126F3E" w:rsidRDefault="00126F3E" w:rsidP="00126F3E">
            <w:r w:rsidRPr="00126F3E">
              <w:t>$19.75 M</w:t>
            </w:r>
          </w:p>
        </w:tc>
        <w:tc>
          <w:tcPr>
            <w:tcW w:w="1003" w:type="dxa"/>
            <w:vMerge w:val="restart"/>
            <w:noWrap/>
            <w:hideMark/>
          </w:tcPr>
          <w:p w14:paraId="57C5D30A" w14:textId="77777777" w:rsidR="00126F3E" w:rsidRPr="00126F3E" w:rsidRDefault="00126F3E" w:rsidP="00126F3E">
            <w:r w:rsidRPr="00126F3E">
              <w:t>$1.18 M</w:t>
            </w:r>
          </w:p>
        </w:tc>
        <w:tc>
          <w:tcPr>
            <w:tcW w:w="846" w:type="dxa"/>
            <w:vMerge w:val="restart"/>
            <w:noWrap/>
            <w:hideMark/>
          </w:tcPr>
          <w:p w14:paraId="5B3E0292" w14:textId="77777777" w:rsidR="00126F3E" w:rsidRPr="00126F3E" w:rsidRDefault="00126F3E" w:rsidP="00126F3E">
            <w:r w:rsidRPr="00126F3E">
              <w:t>321</w:t>
            </w:r>
          </w:p>
        </w:tc>
        <w:tc>
          <w:tcPr>
            <w:tcW w:w="994" w:type="dxa"/>
            <w:noWrap/>
            <w:hideMark/>
          </w:tcPr>
          <w:p w14:paraId="74F57001" w14:textId="77777777" w:rsidR="00126F3E" w:rsidRPr="00126F3E" w:rsidRDefault="00126F3E" w:rsidP="00126F3E">
            <w:r w:rsidRPr="00126F3E">
              <w:t>%</w:t>
            </w:r>
          </w:p>
        </w:tc>
      </w:tr>
      <w:tr w:rsidR="00126F3E" w:rsidRPr="00126F3E" w14:paraId="7C935D6C" w14:textId="77777777" w:rsidTr="00555C99">
        <w:trPr>
          <w:trHeight w:val="320"/>
        </w:trPr>
        <w:tc>
          <w:tcPr>
            <w:tcW w:w="1442" w:type="dxa"/>
            <w:vMerge/>
            <w:hideMark/>
          </w:tcPr>
          <w:p w14:paraId="7AD58BB6" w14:textId="77777777" w:rsidR="00126F3E" w:rsidRPr="00126F3E" w:rsidRDefault="00126F3E">
            <w:pPr>
              <w:rPr>
                <w:b/>
                <w:bCs/>
              </w:rPr>
            </w:pPr>
          </w:p>
        </w:tc>
        <w:tc>
          <w:tcPr>
            <w:tcW w:w="1301" w:type="dxa"/>
            <w:vMerge/>
            <w:hideMark/>
          </w:tcPr>
          <w:p w14:paraId="6D5DCEAF" w14:textId="77777777" w:rsidR="00126F3E" w:rsidRPr="00126F3E" w:rsidRDefault="00126F3E"/>
        </w:tc>
        <w:tc>
          <w:tcPr>
            <w:tcW w:w="1411" w:type="dxa"/>
            <w:vMerge/>
            <w:hideMark/>
          </w:tcPr>
          <w:p w14:paraId="42CEFC4C" w14:textId="77777777" w:rsidR="00126F3E" w:rsidRPr="00126F3E" w:rsidRDefault="00126F3E"/>
        </w:tc>
        <w:tc>
          <w:tcPr>
            <w:tcW w:w="1269" w:type="dxa"/>
            <w:vMerge/>
            <w:hideMark/>
          </w:tcPr>
          <w:p w14:paraId="19B1B8AB" w14:textId="77777777" w:rsidR="00126F3E" w:rsidRPr="00126F3E" w:rsidRDefault="00126F3E"/>
        </w:tc>
        <w:tc>
          <w:tcPr>
            <w:tcW w:w="1269" w:type="dxa"/>
            <w:vMerge/>
            <w:hideMark/>
          </w:tcPr>
          <w:p w14:paraId="52062F6B" w14:textId="77777777" w:rsidR="00126F3E" w:rsidRPr="00126F3E" w:rsidRDefault="00126F3E"/>
        </w:tc>
        <w:tc>
          <w:tcPr>
            <w:tcW w:w="1003" w:type="dxa"/>
            <w:vMerge/>
            <w:hideMark/>
          </w:tcPr>
          <w:p w14:paraId="5255F7A8" w14:textId="77777777" w:rsidR="00126F3E" w:rsidRPr="00126F3E" w:rsidRDefault="00126F3E"/>
        </w:tc>
        <w:tc>
          <w:tcPr>
            <w:tcW w:w="846" w:type="dxa"/>
            <w:vMerge/>
            <w:hideMark/>
          </w:tcPr>
          <w:p w14:paraId="470AD56D" w14:textId="77777777" w:rsidR="00126F3E" w:rsidRPr="00126F3E" w:rsidRDefault="00126F3E"/>
        </w:tc>
        <w:tc>
          <w:tcPr>
            <w:tcW w:w="994" w:type="dxa"/>
            <w:noWrap/>
            <w:hideMark/>
          </w:tcPr>
          <w:p w14:paraId="05AA97EF" w14:textId="77777777" w:rsidR="00126F3E" w:rsidRPr="00126F3E" w:rsidRDefault="00126F3E" w:rsidP="00126F3E">
            <w:r w:rsidRPr="00126F3E">
              <w:t>50</w:t>
            </w:r>
          </w:p>
        </w:tc>
      </w:tr>
      <w:tr w:rsidR="00126F3E" w:rsidRPr="00126F3E" w14:paraId="04514A64" w14:textId="77777777" w:rsidTr="00555C99">
        <w:trPr>
          <w:trHeight w:val="320"/>
        </w:trPr>
        <w:tc>
          <w:tcPr>
            <w:tcW w:w="1442" w:type="dxa"/>
            <w:vMerge w:val="restart"/>
            <w:noWrap/>
            <w:hideMark/>
          </w:tcPr>
          <w:p w14:paraId="3C7401E1" w14:textId="77777777" w:rsidR="00126F3E" w:rsidRPr="00126F3E" w:rsidRDefault="00126F3E" w:rsidP="00126F3E">
            <w:pPr>
              <w:rPr>
                <w:b/>
                <w:bCs/>
              </w:rPr>
            </w:pPr>
            <w:r w:rsidRPr="00126F3E">
              <w:rPr>
                <w:b/>
                <w:bCs/>
              </w:rPr>
              <w:t>Art</w:t>
            </w:r>
          </w:p>
        </w:tc>
        <w:tc>
          <w:tcPr>
            <w:tcW w:w="1301" w:type="dxa"/>
            <w:vMerge w:val="restart"/>
            <w:noWrap/>
            <w:hideMark/>
          </w:tcPr>
          <w:p w14:paraId="4978E224" w14:textId="77777777" w:rsidR="00126F3E" w:rsidRPr="00126F3E" w:rsidRDefault="00126F3E" w:rsidP="00126F3E">
            <w:r w:rsidRPr="00126F3E">
              <w:t>35,540</w:t>
            </w:r>
          </w:p>
        </w:tc>
        <w:tc>
          <w:tcPr>
            <w:tcW w:w="1411" w:type="dxa"/>
            <w:vMerge w:val="restart"/>
            <w:noWrap/>
            <w:hideMark/>
          </w:tcPr>
          <w:p w14:paraId="3D884AE8" w14:textId="77777777" w:rsidR="00126F3E" w:rsidRPr="00126F3E" w:rsidRDefault="00126F3E" w:rsidP="00126F3E">
            <w:r w:rsidRPr="00126F3E">
              <w:t>$117.59 M</w:t>
            </w:r>
          </w:p>
        </w:tc>
        <w:tc>
          <w:tcPr>
            <w:tcW w:w="1269" w:type="dxa"/>
            <w:vMerge w:val="restart"/>
            <w:noWrap/>
            <w:hideMark/>
          </w:tcPr>
          <w:p w14:paraId="30AE793A" w14:textId="77777777" w:rsidR="00126F3E" w:rsidRPr="00126F3E" w:rsidRDefault="00126F3E" w:rsidP="00126F3E">
            <w:r w:rsidRPr="00126F3E">
              <w:t>$104.72 M</w:t>
            </w:r>
          </w:p>
        </w:tc>
        <w:tc>
          <w:tcPr>
            <w:tcW w:w="1269" w:type="dxa"/>
            <w:vMerge w:val="restart"/>
            <w:noWrap/>
            <w:hideMark/>
          </w:tcPr>
          <w:p w14:paraId="306D82D5" w14:textId="77777777" w:rsidR="00126F3E" w:rsidRPr="00126F3E" w:rsidRDefault="00126F3E" w:rsidP="00126F3E">
            <w:r w:rsidRPr="00126F3E">
              <w:t>$12.18 M</w:t>
            </w:r>
          </w:p>
        </w:tc>
        <w:tc>
          <w:tcPr>
            <w:tcW w:w="1003" w:type="dxa"/>
            <w:vMerge w:val="restart"/>
            <w:noWrap/>
            <w:hideMark/>
          </w:tcPr>
          <w:p w14:paraId="7440FA45" w14:textId="77777777" w:rsidR="00126F3E" w:rsidRPr="00126F3E" w:rsidRDefault="00126F3E" w:rsidP="00126F3E">
            <w:r w:rsidRPr="00126F3E">
              <w:t>$692.69 K</w:t>
            </w:r>
          </w:p>
        </w:tc>
        <w:tc>
          <w:tcPr>
            <w:tcW w:w="846" w:type="dxa"/>
            <w:vMerge w:val="restart"/>
            <w:noWrap/>
            <w:hideMark/>
          </w:tcPr>
          <w:p w14:paraId="7BCE218C" w14:textId="77777777" w:rsidR="00126F3E" w:rsidRPr="00126F3E" w:rsidRDefault="00126F3E" w:rsidP="00126F3E">
            <w:r w:rsidRPr="00126F3E">
              <w:t>404</w:t>
            </w:r>
          </w:p>
        </w:tc>
        <w:tc>
          <w:tcPr>
            <w:tcW w:w="994" w:type="dxa"/>
            <w:noWrap/>
            <w:hideMark/>
          </w:tcPr>
          <w:p w14:paraId="2DE9FB0F" w14:textId="77777777" w:rsidR="00126F3E" w:rsidRPr="00126F3E" w:rsidRDefault="00126F3E" w:rsidP="00126F3E">
            <w:r w:rsidRPr="00126F3E">
              <w:t>%</w:t>
            </w:r>
          </w:p>
        </w:tc>
      </w:tr>
      <w:tr w:rsidR="00126F3E" w:rsidRPr="00126F3E" w14:paraId="4572EE32" w14:textId="77777777" w:rsidTr="00555C99">
        <w:trPr>
          <w:trHeight w:val="320"/>
        </w:trPr>
        <w:tc>
          <w:tcPr>
            <w:tcW w:w="1442" w:type="dxa"/>
            <w:vMerge/>
            <w:hideMark/>
          </w:tcPr>
          <w:p w14:paraId="3D9F8CEF" w14:textId="77777777" w:rsidR="00126F3E" w:rsidRPr="00126F3E" w:rsidRDefault="00126F3E">
            <w:pPr>
              <w:rPr>
                <w:b/>
                <w:bCs/>
              </w:rPr>
            </w:pPr>
          </w:p>
        </w:tc>
        <w:tc>
          <w:tcPr>
            <w:tcW w:w="1301" w:type="dxa"/>
            <w:vMerge/>
            <w:hideMark/>
          </w:tcPr>
          <w:p w14:paraId="2CEE85EA" w14:textId="77777777" w:rsidR="00126F3E" w:rsidRPr="00126F3E" w:rsidRDefault="00126F3E"/>
        </w:tc>
        <w:tc>
          <w:tcPr>
            <w:tcW w:w="1411" w:type="dxa"/>
            <w:vMerge/>
            <w:hideMark/>
          </w:tcPr>
          <w:p w14:paraId="55943AB9" w14:textId="77777777" w:rsidR="00126F3E" w:rsidRPr="00126F3E" w:rsidRDefault="00126F3E"/>
        </w:tc>
        <w:tc>
          <w:tcPr>
            <w:tcW w:w="1269" w:type="dxa"/>
            <w:vMerge/>
            <w:hideMark/>
          </w:tcPr>
          <w:p w14:paraId="329DA772" w14:textId="77777777" w:rsidR="00126F3E" w:rsidRPr="00126F3E" w:rsidRDefault="00126F3E"/>
        </w:tc>
        <w:tc>
          <w:tcPr>
            <w:tcW w:w="1269" w:type="dxa"/>
            <w:vMerge/>
            <w:hideMark/>
          </w:tcPr>
          <w:p w14:paraId="652D8AE4" w14:textId="77777777" w:rsidR="00126F3E" w:rsidRPr="00126F3E" w:rsidRDefault="00126F3E"/>
        </w:tc>
        <w:tc>
          <w:tcPr>
            <w:tcW w:w="1003" w:type="dxa"/>
            <w:vMerge/>
            <w:hideMark/>
          </w:tcPr>
          <w:p w14:paraId="1F363BCD" w14:textId="77777777" w:rsidR="00126F3E" w:rsidRPr="00126F3E" w:rsidRDefault="00126F3E"/>
        </w:tc>
        <w:tc>
          <w:tcPr>
            <w:tcW w:w="846" w:type="dxa"/>
            <w:vMerge/>
            <w:hideMark/>
          </w:tcPr>
          <w:p w14:paraId="7EA0DB52" w14:textId="77777777" w:rsidR="00126F3E" w:rsidRPr="00126F3E" w:rsidRDefault="00126F3E"/>
        </w:tc>
        <w:tc>
          <w:tcPr>
            <w:tcW w:w="994" w:type="dxa"/>
            <w:noWrap/>
            <w:hideMark/>
          </w:tcPr>
          <w:p w14:paraId="7C0ACD4D" w14:textId="77777777" w:rsidR="00126F3E" w:rsidRPr="00126F3E" w:rsidRDefault="00126F3E" w:rsidP="00126F3E">
            <w:r w:rsidRPr="00126F3E">
              <w:t>43.2</w:t>
            </w:r>
          </w:p>
        </w:tc>
      </w:tr>
      <w:tr w:rsidR="00126F3E" w:rsidRPr="00126F3E" w14:paraId="4ACDDA55" w14:textId="77777777" w:rsidTr="00555C99">
        <w:trPr>
          <w:trHeight w:val="320"/>
        </w:trPr>
        <w:tc>
          <w:tcPr>
            <w:tcW w:w="1442" w:type="dxa"/>
            <w:vMerge w:val="restart"/>
            <w:noWrap/>
            <w:hideMark/>
          </w:tcPr>
          <w:p w14:paraId="6528CB4E" w14:textId="77777777" w:rsidR="00126F3E" w:rsidRPr="00126F3E" w:rsidRDefault="00126F3E" w:rsidP="00126F3E">
            <w:pPr>
              <w:rPr>
                <w:b/>
                <w:bCs/>
              </w:rPr>
            </w:pPr>
            <w:r w:rsidRPr="00126F3E">
              <w:rPr>
                <w:b/>
                <w:bCs/>
              </w:rPr>
              <w:t>Games</w:t>
            </w:r>
          </w:p>
        </w:tc>
        <w:tc>
          <w:tcPr>
            <w:tcW w:w="1301" w:type="dxa"/>
            <w:vMerge w:val="restart"/>
            <w:noWrap/>
            <w:hideMark/>
          </w:tcPr>
          <w:p w14:paraId="690C52B0" w14:textId="77777777" w:rsidR="00126F3E" w:rsidRPr="00126F3E" w:rsidRDefault="00126F3E" w:rsidP="00126F3E">
            <w:r w:rsidRPr="00126F3E">
              <w:t>46,993</w:t>
            </w:r>
          </w:p>
        </w:tc>
        <w:tc>
          <w:tcPr>
            <w:tcW w:w="1411" w:type="dxa"/>
            <w:vMerge w:val="restart"/>
            <w:noWrap/>
            <w:hideMark/>
          </w:tcPr>
          <w:p w14:paraId="18CD2499" w14:textId="77777777" w:rsidR="00126F3E" w:rsidRPr="00126F3E" w:rsidRDefault="00126F3E" w:rsidP="00126F3E">
            <w:r w:rsidRPr="00126F3E">
              <w:t>$1.09 B</w:t>
            </w:r>
          </w:p>
        </w:tc>
        <w:tc>
          <w:tcPr>
            <w:tcW w:w="1269" w:type="dxa"/>
            <w:vMerge w:val="restart"/>
            <w:noWrap/>
            <w:hideMark/>
          </w:tcPr>
          <w:p w14:paraId="1101C253" w14:textId="77777777" w:rsidR="00126F3E" w:rsidRPr="00126F3E" w:rsidRDefault="00126F3E" w:rsidP="00126F3E">
            <w:r w:rsidRPr="00126F3E">
              <w:t>$1.01 B</w:t>
            </w:r>
          </w:p>
        </w:tc>
        <w:tc>
          <w:tcPr>
            <w:tcW w:w="1269" w:type="dxa"/>
            <w:vMerge w:val="restart"/>
            <w:noWrap/>
            <w:hideMark/>
          </w:tcPr>
          <w:p w14:paraId="0B889B3C" w14:textId="77777777" w:rsidR="00126F3E" w:rsidRPr="00126F3E" w:rsidRDefault="00126F3E" w:rsidP="00126F3E">
            <w:r w:rsidRPr="00126F3E">
              <w:t>$76.54 M</w:t>
            </w:r>
          </w:p>
        </w:tc>
        <w:tc>
          <w:tcPr>
            <w:tcW w:w="1003" w:type="dxa"/>
            <w:vMerge w:val="restart"/>
            <w:noWrap/>
            <w:hideMark/>
          </w:tcPr>
          <w:p w14:paraId="12B7FF4D" w14:textId="77777777" w:rsidR="00126F3E" w:rsidRPr="00126F3E" w:rsidRDefault="00126F3E" w:rsidP="00126F3E">
            <w:r w:rsidRPr="00126F3E">
              <w:t>$6.48 M</w:t>
            </w:r>
          </w:p>
        </w:tc>
        <w:tc>
          <w:tcPr>
            <w:tcW w:w="846" w:type="dxa"/>
            <w:vMerge w:val="restart"/>
            <w:noWrap/>
            <w:hideMark/>
          </w:tcPr>
          <w:p w14:paraId="37C9F0C9" w14:textId="77777777" w:rsidR="00126F3E" w:rsidRPr="00126F3E" w:rsidRDefault="00126F3E" w:rsidP="00126F3E">
            <w:r w:rsidRPr="00126F3E">
              <w:t>500</w:t>
            </w:r>
          </w:p>
        </w:tc>
        <w:tc>
          <w:tcPr>
            <w:tcW w:w="994" w:type="dxa"/>
            <w:noWrap/>
            <w:hideMark/>
          </w:tcPr>
          <w:p w14:paraId="59271141" w14:textId="77777777" w:rsidR="00126F3E" w:rsidRPr="00126F3E" w:rsidRDefault="00126F3E" w:rsidP="00126F3E">
            <w:r w:rsidRPr="00126F3E">
              <w:t>%</w:t>
            </w:r>
          </w:p>
        </w:tc>
      </w:tr>
      <w:tr w:rsidR="00126F3E" w:rsidRPr="00126F3E" w14:paraId="63ED5C22" w14:textId="77777777" w:rsidTr="00555C99">
        <w:trPr>
          <w:trHeight w:val="320"/>
        </w:trPr>
        <w:tc>
          <w:tcPr>
            <w:tcW w:w="1442" w:type="dxa"/>
            <w:vMerge/>
            <w:hideMark/>
          </w:tcPr>
          <w:p w14:paraId="563DC20C" w14:textId="77777777" w:rsidR="00126F3E" w:rsidRPr="00126F3E" w:rsidRDefault="00126F3E">
            <w:pPr>
              <w:rPr>
                <w:b/>
                <w:bCs/>
              </w:rPr>
            </w:pPr>
          </w:p>
        </w:tc>
        <w:tc>
          <w:tcPr>
            <w:tcW w:w="1301" w:type="dxa"/>
            <w:vMerge/>
            <w:hideMark/>
          </w:tcPr>
          <w:p w14:paraId="1A4A3807" w14:textId="77777777" w:rsidR="00126F3E" w:rsidRPr="00126F3E" w:rsidRDefault="00126F3E"/>
        </w:tc>
        <w:tc>
          <w:tcPr>
            <w:tcW w:w="1411" w:type="dxa"/>
            <w:vMerge/>
            <w:hideMark/>
          </w:tcPr>
          <w:p w14:paraId="2C542D13" w14:textId="77777777" w:rsidR="00126F3E" w:rsidRPr="00126F3E" w:rsidRDefault="00126F3E"/>
        </w:tc>
        <w:tc>
          <w:tcPr>
            <w:tcW w:w="1269" w:type="dxa"/>
            <w:vMerge/>
            <w:hideMark/>
          </w:tcPr>
          <w:p w14:paraId="34520526" w14:textId="77777777" w:rsidR="00126F3E" w:rsidRPr="00126F3E" w:rsidRDefault="00126F3E"/>
        </w:tc>
        <w:tc>
          <w:tcPr>
            <w:tcW w:w="1269" w:type="dxa"/>
            <w:vMerge/>
            <w:hideMark/>
          </w:tcPr>
          <w:p w14:paraId="499C5513" w14:textId="77777777" w:rsidR="00126F3E" w:rsidRPr="00126F3E" w:rsidRDefault="00126F3E"/>
        </w:tc>
        <w:tc>
          <w:tcPr>
            <w:tcW w:w="1003" w:type="dxa"/>
            <w:vMerge/>
            <w:hideMark/>
          </w:tcPr>
          <w:p w14:paraId="0D78A4AE" w14:textId="77777777" w:rsidR="00126F3E" w:rsidRPr="00126F3E" w:rsidRDefault="00126F3E"/>
        </w:tc>
        <w:tc>
          <w:tcPr>
            <w:tcW w:w="846" w:type="dxa"/>
            <w:vMerge/>
            <w:hideMark/>
          </w:tcPr>
          <w:p w14:paraId="68525477" w14:textId="77777777" w:rsidR="00126F3E" w:rsidRPr="00126F3E" w:rsidRDefault="00126F3E"/>
        </w:tc>
        <w:tc>
          <w:tcPr>
            <w:tcW w:w="994" w:type="dxa"/>
            <w:noWrap/>
            <w:hideMark/>
          </w:tcPr>
          <w:p w14:paraId="397F4E58" w14:textId="77777777" w:rsidR="00126F3E" w:rsidRPr="00126F3E" w:rsidRDefault="00126F3E" w:rsidP="00126F3E">
            <w:r w:rsidRPr="00126F3E">
              <w:t>39.3</w:t>
            </w:r>
          </w:p>
        </w:tc>
      </w:tr>
      <w:tr w:rsidR="00126F3E" w:rsidRPr="00126F3E" w14:paraId="6562245C" w14:textId="77777777" w:rsidTr="00555C99">
        <w:trPr>
          <w:trHeight w:val="320"/>
        </w:trPr>
        <w:tc>
          <w:tcPr>
            <w:tcW w:w="1442" w:type="dxa"/>
            <w:vMerge w:val="restart"/>
            <w:noWrap/>
            <w:hideMark/>
          </w:tcPr>
          <w:p w14:paraId="23F48036" w14:textId="77777777" w:rsidR="00126F3E" w:rsidRPr="00126F3E" w:rsidRDefault="00126F3E" w:rsidP="00126F3E">
            <w:pPr>
              <w:rPr>
                <w:b/>
                <w:bCs/>
              </w:rPr>
            </w:pPr>
            <w:r w:rsidRPr="00126F3E">
              <w:rPr>
                <w:b/>
                <w:bCs/>
              </w:rPr>
              <w:t>Film &amp; Video</w:t>
            </w:r>
          </w:p>
        </w:tc>
        <w:tc>
          <w:tcPr>
            <w:tcW w:w="1301" w:type="dxa"/>
            <w:vMerge w:val="restart"/>
            <w:noWrap/>
            <w:hideMark/>
          </w:tcPr>
          <w:p w14:paraId="75E754C1" w14:textId="77777777" w:rsidR="00126F3E" w:rsidRPr="00126F3E" w:rsidRDefault="00126F3E" w:rsidP="00126F3E">
            <w:r w:rsidRPr="00126F3E">
              <w:t>72,250</w:t>
            </w:r>
          </w:p>
        </w:tc>
        <w:tc>
          <w:tcPr>
            <w:tcW w:w="1411" w:type="dxa"/>
            <w:vMerge w:val="restart"/>
            <w:noWrap/>
            <w:hideMark/>
          </w:tcPr>
          <w:p w14:paraId="46AB78B5" w14:textId="77777777" w:rsidR="00126F3E" w:rsidRPr="00126F3E" w:rsidRDefault="00126F3E" w:rsidP="00126F3E">
            <w:r w:rsidRPr="00126F3E">
              <w:t>$453.03 M</w:t>
            </w:r>
          </w:p>
        </w:tc>
        <w:tc>
          <w:tcPr>
            <w:tcW w:w="1269" w:type="dxa"/>
            <w:vMerge w:val="restart"/>
            <w:noWrap/>
            <w:hideMark/>
          </w:tcPr>
          <w:p w14:paraId="3B4296B0" w14:textId="77777777" w:rsidR="00126F3E" w:rsidRPr="00126F3E" w:rsidRDefault="00126F3E" w:rsidP="00126F3E">
            <w:r w:rsidRPr="00126F3E">
              <w:t>$385.31 M</w:t>
            </w:r>
          </w:p>
        </w:tc>
        <w:tc>
          <w:tcPr>
            <w:tcW w:w="1269" w:type="dxa"/>
            <w:vMerge w:val="restart"/>
            <w:noWrap/>
            <w:hideMark/>
          </w:tcPr>
          <w:p w14:paraId="049BBD1A" w14:textId="77777777" w:rsidR="00126F3E" w:rsidRPr="00126F3E" w:rsidRDefault="00126F3E" w:rsidP="00126F3E">
            <w:r w:rsidRPr="00126F3E">
              <w:t>$66.66 M</w:t>
            </w:r>
          </w:p>
        </w:tc>
        <w:tc>
          <w:tcPr>
            <w:tcW w:w="1003" w:type="dxa"/>
            <w:vMerge w:val="restart"/>
            <w:noWrap/>
            <w:hideMark/>
          </w:tcPr>
          <w:p w14:paraId="65B235C8" w14:textId="77777777" w:rsidR="00126F3E" w:rsidRPr="00126F3E" w:rsidRDefault="00126F3E" w:rsidP="00126F3E">
            <w:r w:rsidRPr="00126F3E">
              <w:t>$1.06 M</w:t>
            </w:r>
          </w:p>
        </w:tc>
        <w:tc>
          <w:tcPr>
            <w:tcW w:w="846" w:type="dxa"/>
            <w:vMerge w:val="restart"/>
            <w:noWrap/>
            <w:hideMark/>
          </w:tcPr>
          <w:p w14:paraId="00C6215C" w14:textId="77777777" w:rsidR="00126F3E" w:rsidRPr="00126F3E" w:rsidRDefault="00126F3E" w:rsidP="00126F3E">
            <w:r w:rsidRPr="00126F3E">
              <w:t>344</w:t>
            </w:r>
          </w:p>
        </w:tc>
        <w:tc>
          <w:tcPr>
            <w:tcW w:w="994" w:type="dxa"/>
            <w:noWrap/>
            <w:hideMark/>
          </w:tcPr>
          <w:p w14:paraId="4BFA88E2" w14:textId="77777777" w:rsidR="00126F3E" w:rsidRPr="00126F3E" w:rsidRDefault="00126F3E" w:rsidP="00126F3E">
            <w:r w:rsidRPr="00126F3E">
              <w:t>%</w:t>
            </w:r>
          </w:p>
        </w:tc>
      </w:tr>
      <w:tr w:rsidR="00126F3E" w:rsidRPr="00126F3E" w14:paraId="0AB7891A" w14:textId="77777777" w:rsidTr="00555C99">
        <w:trPr>
          <w:trHeight w:val="320"/>
        </w:trPr>
        <w:tc>
          <w:tcPr>
            <w:tcW w:w="1442" w:type="dxa"/>
            <w:vMerge/>
            <w:hideMark/>
          </w:tcPr>
          <w:p w14:paraId="0119D610" w14:textId="77777777" w:rsidR="00126F3E" w:rsidRPr="00126F3E" w:rsidRDefault="00126F3E">
            <w:pPr>
              <w:rPr>
                <w:b/>
                <w:bCs/>
              </w:rPr>
            </w:pPr>
          </w:p>
        </w:tc>
        <w:tc>
          <w:tcPr>
            <w:tcW w:w="1301" w:type="dxa"/>
            <w:vMerge/>
            <w:hideMark/>
          </w:tcPr>
          <w:p w14:paraId="5735C1DC" w14:textId="77777777" w:rsidR="00126F3E" w:rsidRPr="00126F3E" w:rsidRDefault="00126F3E"/>
        </w:tc>
        <w:tc>
          <w:tcPr>
            <w:tcW w:w="1411" w:type="dxa"/>
            <w:vMerge/>
            <w:hideMark/>
          </w:tcPr>
          <w:p w14:paraId="445AE88B" w14:textId="77777777" w:rsidR="00126F3E" w:rsidRPr="00126F3E" w:rsidRDefault="00126F3E"/>
        </w:tc>
        <w:tc>
          <w:tcPr>
            <w:tcW w:w="1269" w:type="dxa"/>
            <w:vMerge/>
            <w:hideMark/>
          </w:tcPr>
          <w:p w14:paraId="6E97F6B5" w14:textId="77777777" w:rsidR="00126F3E" w:rsidRPr="00126F3E" w:rsidRDefault="00126F3E"/>
        </w:tc>
        <w:tc>
          <w:tcPr>
            <w:tcW w:w="1269" w:type="dxa"/>
            <w:vMerge/>
            <w:hideMark/>
          </w:tcPr>
          <w:p w14:paraId="56E07244" w14:textId="77777777" w:rsidR="00126F3E" w:rsidRPr="00126F3E" w:rsidRDefault="00126F3E"/>
        </w:tc>
        <w:tc>
          <w:tcPr>
            <w:tcW w:w="1003" w:type="dxa"/>
            <w:vMerge/>
            <w:hideMark/>
          </w:tcPr>
          <w:p w14:paraId="7B8C85EC" w14:textId="77777777" w:rsidR="00126F3E" w:rsidRPr="00126F3E" w:rsidRDefault="00126F3E"/>
        </w:tc>
        <w:tc>
          <w:tcPr>
            <w:tcW w:w="846" w:type="dxa"/>
            <w:vMerge/>
            <w:hideMark/>
          </w:tcPr>
          <w:p w14:paraId="58FAAC2A" w14:textId="77777777" w:rsidR="00126F3E" w:rsidRPr="00126F3E" w:rsidRDefault="00126F3E"/>
        </w:tc>
        <w:tc>
          <w:tcPr>
            <w:tcW w:w="994" w:type="dxa"/>
            <w:noWrap/>
            <w:hideMark/>
          </w:tcPr>
          <w:p w14:paraId="23ABA3CC" w14:textId="77777777" w:rsidR="00126F3E" w:rsidRPr="00126F3E" w:rsidRDefault="00126F3E" w:rsidP="00126F3E">
            <w:r w:rsidRPr="00126F3E">
              <w:t>37.6</w:t>
            </w:r>
          </w:p>
        </w:tc>
      </w:tr>
      <w:tr w:rsidR="00126F3E" w:rsidRPr="00126F3E" w14:paraId="744FED83" w14:textId="77777777" w:rsidTr="00555C99">
        <w:trPr>
          <w:trHeight w:val="320"/>
        </w:trPr>
        <w:tc>
          <w:tcPr>
            <w:tcW w:w="1442" w:type="dxa"/>
            <w:vMerge w:val="restart"/>
            <w:noWrap/>
            <w:hideMark/>
          </w:tcPr>
          <w:p w14:paraId="3E136291" w14:textId="77777777" w:rsidR="00126F3E" w:rsidRPr="00126F3E" w:rsidRDefault="00126F3E" w:rsidP="00126F3E">
            <w:pPr>
              <w:rPr>
                <w:b/>
                <w:bCs/>
              </w:rPr>
            </w:pPr>
            <w:r w:rsidRPr="00126F3E">
              <w:rPr>
                <w:b/>
                <w:bCs/>
              </w:rPr>
              <w:t>Design</w:t>
            </w:r>
          </w:p>
        </w:tc>
        <w:tc>
          <w:tcPr>
            <w:tcW w:w="1301" w:type="dxa"/>
            <w:vMerge w:val="restart"/>
            <w:noWrap/>
            <w:hideMark/>
          </w:tcPr>
          <w:p w14:paraId="08B93064" w14:textId="77777777" w:rsidR="00126F3E" w:rsidRPr="00126F3E" w:rsidRDefault="00126F3E" w:rsidP="00126F3E">
            <w:r w:rsidRPr="00126F3E">
              <w:t>38,074</w:t>
            </w:r>
          </w:p>
        </w:tc>
        <w:tc>
          <w:tcPr>
            <w:tcW w:w="1411" w:type="dxa"/>
            <w:vMerge w:val="restart"/>
            <w:noWrap/>
            <w:hideMark/>
          </w:tcPr>
          <w:p w14:paraId="43822C64" w14:textId="77777777" w:rsidR="00126F3E" w:rsidRPr="00126F3E" w:rsidRDefault="00126F3E" w:rsidP="00126F3E">
            <w:r w:rsidRPr="00126F3E">
              <w:t>$1.00 B</w:t>
            </w:r>
          </w:p>
        </w:tc>
        <w:tc>
          <w:tcPr>
            <w:tcW w:w="1269" w:type="dxa"/>
            <w:vMerge w:val="restart"/>
            <w:noWrap/>
            <w:hideMark/>
          </w:tcPr>
          <w:p w14:paraId="73EDDDC7" w14:textId="77777777" w:rsidR="00126F3E" w:rsidRPr="00126F3E" w:rsidRDefault="00126F3E" w:rsidP="00126F3E">
            <w:r w:rsidRPr="00126F3E">
              <w:t>$909.86 M</w:t>
            </w:r>
          </w:p>
        </w:tc>
        <w:tc>
          <w:tcPr>
            <w:tcW w:w="1269" w:type="dxa"/>
            <w:vMerge w:val="restart"/>
            <w:noWrap/>
            <w:hideMark/>
          </w:tcPr>
          <w:p w14:paraId="07621940" w14:textId="77777777" w:rsidR="00126F3E" w:rsidRPr="00126F3E" w:rsidRDefault="00126F3E" w:rsidP="00126F3E">
            <w:r w:rsidRPr="00126F3E">
              <w:t>$82.35 M</w:t>
            </w:r>
          </w:p>
        </w:tc>
        <w:tc>
          <w:tcPr>
            <w:tcW w:w="1003" w:type="dxa"/>
            <w:vMerge w:val="restart"/>
            <w:noWrap/>
            <w:hideMark/>
          </w:tcPr>
          <w:p w14:paraId="596F6CC3" w14:textId="77777777" w:rsidR="00126F3E" w:rsidRPr="00126F3E" w:rsidRDefault="00126F3E" w:rsidP="00126F3E">
            <w:r w:rsidRPr="00126F3E">
              <w:t>$10.09 M</w:t>
            </w:r>
          </w:p>
        </w:tc>
        <w:tc>
          <w:tcPr>
            <w:tcW w:w="846" w:type="dxa"/>
            <w:vMerge w:val="restart"/>
            <w:noWrap/>
            <w:hideMark/>
          </w:tcPr>
          <w:p w14:paraId="22AC5DBE" w14:textId="77777777" w:rsidR="00126F3E" w:rsidRPr="00126F3E" w:rsidRDefault="00126F3E" w:rsidP="00126F3E">
            <w:r w:rsidRPr="00126F3E">
              <w:t>329</w:t>
            </w:r>
          </w:p>
        </w:tc>
        <w:tc>
          <w:tcPr>
            <w:tcW w:w="994" w:type="dxa"/>
            <w:noWrap/>
            <w:hideMark/>
          </w:tcPr>
          <w:p w14:paraId="499500E3" w14:textId="77777777" w:rsidR="00126F3E" w:rsidRPr="00126F3E" w:rsidRDefault="00126F3E" w:rsidP="00126F3E">
            <w:r w:rsidRPr="00126F3E">
              <w:t>%</w:t>
            </w:r>
          </w:p>
        </w:tc>
      </w:tr>
      <w:tr w:rsidR="00126F3E" w:rsidRPr="00126F3E" w14:paraId="7F93196D" w14:textId="77777777" w:rsidTr="00555C99">
        <w:trPr>
          <w:trHeight w:val="320"/>
        </w:trPr>
        <w:tc>
          <w:tcPr>
            <w:tcW w:w="1442" w:type="dxa"/>
            <w:vMerge/>
            <w:hideMark/>
          </w:tcPr>
          <w:p w14:paraId="3957ADC1" w14:textId="77777777" w:rsidR="00126F3E" w:rsidRPr="00126F3E" w:rsidRDefault="00126F3E">
            <w:pPr>
              <w:rPr>
                <w:b/>
                <w:bCs/>
              </w:rPr>
            </w:pPr>
          </w:p>
        </w:tc>
        <w:tc>
          <w:tcPr>
            <w:tcW w:w="1301" w:type="dxa"/>
            <w:vMerge/>
            <w:hideMark/>
          </w:tcPr>
          <w:p w14:paraId="73B1A5FE" w14:textId="77777777" w:rsidR="00126F3E" w:rsidRPr="00126F3E" w:rsidRDefault="00126F3E"/>
        </w:tc>
        <w:tc>
          <w:tcPr>
            <w:tcW w:w="1411" w:type="dxa"/>
            <w:vMerge/>
            <w:hideMark/>
          </w:tcPr>
          <w:p w14:paraId="0139FC29" w14:textId="77777777" w:rsidR="00126F3E" w:rsidRPr="00126F3E" w:rsidRDefault="00126F3E"/>
        </w:tc>
        <w:tc>
          <w:tcPr>
            <w:tcW w:w="1269" w:type="dxa"/>
            <w:vMerge/>
            <w:hideMark/>
          </w:tcPr>
          <w:p w14:paraId="288B602D" w14:textId="77777777" w:rsidR="00126F3E" w:rsidRPr="00126F3E" w:rsidRDefault="00126F3E"/>
        </w:tc>
        <w:tc>
          <w:tcPr>
            <w:tcW w:w="1269" w:type="dxa"/>
            <w:vMerge/>
            <w:hideMark/>
          </w:tcPr>
          <w:p w14:paraId="05F5696E" w14:textId="77777777" w:rsidR="00126F3E" w:rsidRPr="00126F3E" w:rsidRDefault="00126F3E"/>
        </w:tc>
        <w:tc>
          <w:tcPr>
            <w:tcW w:w="1003" w:type="dxa"/>
            <w:vMerge/>
            <w:hideMark/>
          </w:tcPr>
          <w:p w14:paraId="32DA6017" w14:textId="77777777" w:rsidR="00126F3E" w:rsidRPr="00126F3E" w:rsidRDefault="00126F3E"/>
        </w:tc>
        <w:tc>
          <w:tcPr>
            <w:tcW w:w="846" w:type="dxa"/>
            <w:vMerge/>
            <w:hideMark/>
          </w:tcPr>
          <w:p w14:paraId="7EA51A3F" w14:textId="77777777" w:rsidR="00126F3E" w:rsidRPr="00126F3E" w:rsidRDefault="00126F3E"/>
        </w:tc>
        <w:tc>
          <w:tcPr>
            <w:tcW w:w="994" w:type="dxa"/>
            <w:noWrap/>
            <w:hideMark/>
          </w:tcPr>
          <w:p w14:paraId="1EECDAD0" w14:textId="77777777" w:rsidR="00126F3E" w:rsidRPr="00126F3E" w:rsidRDefault="00126F3E" w:rsidP="00126F3E">
            <w:r w:rsidRPr="00126F3E">
              <w:t>37.5</w:t>
            </w:r>
          </w:p>
        </w:tc>
      </w:tr>
      <w:tr w:rsidR="00126F3E" w:rsidRPr="00126F3E" w14:paraId="4E4265A6" w14:textId="77777777" w:rsidTr="00555C99">
        <w:trPr>
          <w:trHeight w:val="320"/>
        </w:trPr>
        <w:tc>
          <w:tcPr>
            <w:tcW w:w="1442" w:type="dxa"/>
            <w:vMerge w:val="restart"/>
            <w:noWrap/>
            <w:hideMark/>
          </w:tcPr>
          <w:p w14:paraId="49436FD2" w14:textId="77777777" w:rsidR="00126F3E" w:rsidRPr="00126F3E" w:rsidRDefault="00126F3E" w:rsidP="00126F3E">
            <w:pPr>
              <w:rPr>
                <w:b/>
                <w:bCs/>
              </w:rPr>
            </w:pPr>
            <w:r w:rsidRPr="00126F3E">
              <w:rPr>
                <w:b/>
                <w:bCs/>
              </w:rPr>
              <w:t>Publishing</w:t>
            </w:r>
          </w:p>
        </w:tc>
        <w:tc>
          <w:tcPr>
            <w:tcW w:w="1301" w:type="dxa"/>
            <w:vMerge w:val="restart"/>
            <w:noWrap/>
            <w:hideMark/>
          </w:tcPr>
          <w:p w14:paraId="3B25A3A1" w14:textId="77777777" w:rsidR="00126F3E" w:rsidRPr="00126F3E" w:rsidRDefault="00126F3E" w:rsidP="00126F3E">
            <w:r w:rsidRPr="00126F3E">
              <w:t>47,244</w:t>
            </w:r>
          </w:p>
        </w:tc>
        <w:tc>
          <w:tcPr>
            <w:tcW w:w="1411" w:type="dxa"/>
            <w:vMerge w:val="restart"/>
            <w:noWrap/>
            <w:hideMark/>
          </w:tcPr>
          <w:p w14:paraId="2E033740" w14:textId="77777777" w:rsidR="00126F3E" w:rsidRPr="00126F3E" w:rsidRDefault="00126F3E" w:rsidP="00126F3E">
            <w:r w:rsidRPr="00126F3E">
              <w:t>$167.08 M</w:t>
            </w:r>
          </w:p>
        </w:tc>
        <w:tc>
          <w:tcPr>
            <w:tcW w:w="1269" w:type="dxa"/>
            <w:vMerge w:val="restart"/>
            <w:noWrap/>
            <w:hideMark/>
          </w:tcPr>
          <w:p w14:paraId="4C6B4AF8" w14:textId="77777777" w:rsidR="00126F3E" w:rsidRPr="00126F3E" w:rsidRDefault="00126F3E" w:rsidP="00126F3E">
            <w:r w:rsidRPr="00126F3E">
              <w:t>$146.71 M</w:t>
            </w:r>
          </w:p>
        </w:tc>
        <w:tc>
          <w:tcPr>
            <w:tcW w:w="1269" w:type="dxa"/>
            <w:vMerge w:val="restart"/>
            <w:noWrap/>
            <w:hideMark/>
          </w:tcPr>
          <w:p w14:paraId="4B27F930" w14:textId="77777777" w:rsidR="00126F3E" w:rsidRPr="00126F3E" w:rsidRDefault="00126F3E" w:rsidP="00126F3E">
            <w:r w:rsidRPr="00126F3E">
              <w:t>$19.68 M</w:t>
            </w:r>
          </w:p>
        </w:tc>
        <w:tc>
          <w:tcPr>
            <w:tcW w:w="1003" w:type="dxa"/>
            <w:vMerge w:val="restart"/>
            <w:noWrap/>
            <w:hideMark/>
          </w:tcPr>
          <w:p w14:paraId="578F9242" w14:textId="77777777" w:rsidR="00126F3E" w:rsidRPr="00126F3E" w:rsidRDefault="00126F3E" w:rsidP="00126F3E">
            <w:r w:rsidRPr="00126F3E">
              <w:t>$686.31 K</w:t>
            </w:r>
          </w:p>
        </w:tc>
        <w:tc>
          <w:tcPr>
            <w:tcW w:w="846" w:type="dxa"/>
            <w:vMerge w:val="restart"/>
            <w:noWrap/>
            <w:hideMark/>
          </w:tcPr>
          <w:p w14:paraId="39EAD66D" w14:textId="77777777" w:rsidR="00126F3E" w:rsidRPr="00126F3E" w:rsidRDefault="00126F3E" w:rsidP="00126F3E">
            <w:r w:rsidRPr="00126F3E">
              <w:t>333</w:t>
            </w:r>
          </w:p>
        </w:tc>
        <w:tc>
          <w:tcPr>
            <w:tcW w:w="994" w:type="dxa"/>
            <w:noWrap/>
            <w:hideMark/>
          </w:tcPr>
          <w:p w14:paraId="0130F562" w14:textId="77777777" w:rsidR="00126F3E" w:rsidRPr="00126F3E" w:rsidRDefault="00126F3E" w:rsidP="00126F3E">
            <w:r w:rsidRPr="00126F3E">
              <w:t>%</w:t>
            </w:r>
          </w:p>
        </w:tc>
      </w:tr>
      <w:tr w:rsidR="00126F3E" w:rsidRPr="00126F3E" w14:paraId="73D80907" w14:textId="77777777" w:rsidTr="00555C99">
        <w:trPr>
          <w:trHeight w:val="320"/>
        </w:trPr>
        <w:tc>
          <w:tcPr>
            <w:tcW w:w="1442" w:type="dxa"/>
            <w:vMerge/>
            <w:hideMark/>
          </w:tcPr>
          <w:p w14:paraId="64428239" w14:textId="77777777" w:rsidR="00126F3E" w:rsidRPr="00126F3E" w:rsidRDefault="00126F3E">
            <w:pPr>
              <w:rPr>
                <w:b/>
                <w:bCs/>
              </w:rPr>
            </w:pPr>
          </w:p>
        </w:tc>
        <w:tc>
          <w:tcPr>
            <w:tcW w:w="1301" w:type="dxa"/>
            <w:vMerge/>
            <w:hideMark/>
          </w:tcPr>
          <w:p w14:paraId="668A9FBE" w14:textId="77777777" w:rsidR="00126F3E" w:rsidRPr="00126F3E" w:rsidRDefault="00126F3E"/>
        </w:tc>
        <w:tc>
          <w:tcPr>
            <w:tcW w:w="1411" w:type="dxa"/>
            <w:vMerge/>
            <w:hideMark/>
          </w:tcPr>
          <w:p w14:paraId="6F1F3076" w14:textId="77777777" w:rsidR="00126F3E" w:rsidRPr="00126F3E" w:rsidRDefault="00126F3E"/>
        </w:tc>
        <w:tc>
          <w:tcPr>
            <w:tcW w:w="1269" w:type="dxa"/>
            <w:vMerge/>
            <w:hideMark/>
          </w:tcPr>
          <w:p w14:paraId="1A93030D" w14:textId="77777777" w:rsidR="00126F3E" w:rsidRPr="00126F3E" w:rsidRDefault="00126F3E"/>
        </w:tc>
        <w:tc>
          <w:tcPr>
            <w:tcW w:w="1269" w:type="dxa"/>
            <w:vMerge/>
            <w:hideMark/>
          </w:tcPr>
          <w:p w14:paraId="14E8B7A8" w14:textId="77777777" w:rsidR="00126F3E" w:rsidRPr="00126F3E" w:rsidRDefault="00126F3E"/>
        </w:tc>
        <w:tc>
          <w:tcPr>
            <w:tcW w:w="1003" w:type="dxa"/>
            <w:vMerge/>
            <w:hideMark/>
          </w:tcPr>
          <w:p w14:paraId="3EDA68C5" w14:textId="77777777" w:rsidR="00126F3E" w:rsidRPr="00126F3E" w:rsidRDefault="00126F3E"/>
        </w:tc>
        <w:tc>
          <w:tcPr>
            <w:tcW w:w="846" w:type="dxa"/>
            <w:vMerge/>
            <w:hideMark/>
          </w:tcPr>
          <w:p w14:paraId="5BF22502" w14:textId="77777777" w:rsidR="00126F3E" w:rsidRPr="00126F3E" w:rsidRDefault="00126F3E"/>
        </w:tc>
        <w:tc>
          <w:tcPr>
            <w:tcW w:w="994" w:type="dxa"/>
            <w:noWrap/>
            <w:hideMark/>
          </w:tcPr>
          <w:p w14:paraId="73829697" w14:textId="77777777" w:rsidR="00126F3E" w:rsidRPr="00126F3E" w:rsidRDefault="00126F3E" w:rsidP="00126F3E">
            <w:r w:rsidRPr="00126F3E">
              <w:t>32.6</w:t>
            </w:r>
          </w:p>
        </w:tc>
      </w:tr>
      <w:tr w:rsidR="00126F3E" w:rsidRPr="00126F3E" w14:paraId="3DFB25F3" w14:textId="77777777" w:rsidTr="00555C99">
        <w:trPr>
          <w:trHeight w:val="320"/>
        </w:trPr>
        <w:tc>
          <w:tcPr>
            <w:tcW w:w="1442" w:type="dxa"/>
            <w:vMerge w:val="restart"/>
            <w:noWrap/>
            <w:hideMark/>
          </w:tcPr>
          <w:p w14:paraId="41DF3A38" w14:textId="77777777" w:rsidR="00126F3E" w:rsidRPr="00126F3E" w:rsidRDefault="00126F3E" w:rsidP="00126F3E">
            <w:pPr>
              <w:rPr>
                <w:b/>
                <w:bCs/>
              </w:rPr>
            </w:pPr>
            <w:r w:rsidRPr="00126F3E">
              <w:rPr>
                <w:b/>
                <w:bCs/>
              </w:rPr>
              <w:t>Photography</w:t>
            </w:r>
          </w:p>
        </w:tc>
        <w:tc>
          <w:tcPr>
            <w:tcW w:w="1301" w:type="dxa"/>
            <w:vMerge w:val="restart"/>
            <w:noWrap/>
            <w:hideMark/>
          </w:tcPr>
          <w:p w14:paraId="2BC946BE" w14:textId="77777777" w:rsidR="00126F3E" w:rsidRPr="00126F3E" w:rsidRDefault="00126F3E" w:rsidP="00126F3E">
            <w:r w:rsidRPr="00126F3E">
              <w:t>11,996</w:t>
            </w:r>
          </w:p>
        </w:tc>
        <w:tc>
          <w:tcPr>
            <w:tcW w:w="1411" w:type="dxa"/>
            <w:vMerge w:val="restart"/>
            <w:noWrap/>
            <w:hideMark/>
          </w:tcPr>
          <w:p w14:paraId="63ABBD0A" w14:textId="77777777" w:rsidR="00126F3E" w:rsidRPr="00126F3E" w:rsidRDefault="00126F3E" w:rsidP="00126F3E">
            <w:r w:rsidRPr="00126F3E">
              <w:t>$45.95 M</w:t>
            </w:r>
          </w:p>
        </w:tc>
        <w:tc>
          <w:tcPr>
            <w:tcW w:w="1269" w:type="dxa"/>
            <w:vMerge w:val="restart"/>
            <w:noWrap/>
            <w:hideMark/>
          </w:tcPr>
          <w:p w14:paraId="4E80168D" w14:textId="77777777" w:rsidR="00126F3E" w:rsidRPr="00126F3E" w:rsidRDefault="00126F3E" w:rsidP="00126F3E">
            <w:r w:rsidRPr="00126F3E">
              <w:t>$40.31 M</w:t>
            </w:r>
          </w:p>
        </w:tc>
        <w:tc>
          <w:tcPr>
            <w:tcW w:w="1269" w:type="dxa"/>
            <w:vMerge w:val="restart"/>
            <w:noWrap/>
            <w:hideMark/>
          </w:tcPr>
          <w:p w14:paraId="22EE0AF9" w14:textId="77777777" w:rsidR="00126F3E" w:rsidRPr="00126F3E" w:rsidRDefault="00126F3E" w:rsidP="00126F3E">
            <w:r w:rsidRPr="00126F3E">
              <w:t>$5.53 M</w:t>
            </w:r>
          </w:p>
        </w:tc>
        <w:tc>
          <w:tcPr>
            <w:tcW w:w="1003" w:type="dxa"/>
            <w:vMerge w:val="restart"/>
            <w:noWrap/>
            <w:hideMark/>
          </w:tcPr>
          <w:p w14:paraId="2127AD94" w14:textId="77777777" w:rsidR="00126F3E" w:rsidRPr="00126F3E" w:rsidRDefault="00126F3E" w:rsidP="00126F3E">
            <w:r w:rsidRPr="00126F3E">
              <w:t>$107.62 K</w:t>
            </w:r>
          </w:p>
        </w:tc>
        <w:tc>
          <w:tcPr>
            <w:tcW w:w="846" w:type="dxa"/>
            <w:vMerge w:val="restart"/>
            <w:noWrap/>
            <w:hideMark/>
          </w:tcPr>
          <w:p w14:paraId="0A3AC64F" w14:textId="77777777" w:rsidR="00126F3E" w:rsidRPr="00126F3E" w:rsidRDefault="00126F3E" w:rsidP="00126F3E">
            <w:r w:rsidRPr="00126F3E">
              <w:t>51</w:t>
            </w:r>
          </w:p>
        </w:tc>
        <w:tc>
          <w:tcPr>
            <w:tcW w:w="994" w:type="dxa"/>
            <w:noWrap/>
            <w:hideMark/>
          </w:tcPr>
          <w:p w14:paraId="0BD67961" w14:textId="77777777" w:rsidR="00126F3E" w:rsidRPr="00126F3E" w:rsidRDefault="00126F3E" w:rsidP="00126F3E">
            <w:r w:rsidRPr="00126F3E">
              <w:t>%</w:t>
            </w:r>
          </w:p>
        </w:tc>
      </w:tr>
      <w:tr w:rsidR="00126F3E" w:rsidRPr="00126F3E" w14:paraId="139F7F73" w14:textId="77777777" w:rsidTr="00555C99">
        <w:trPr>
          <w:trHeight w:val="320"/>
        </w:trPr>
        <w:tc>
          <w:tcPr>
            <w:tcW w:w="1442" w:type="dxa"/>
            <w:vMerge/>
            <w:hideMark/>
          </w:tcPr>
          <w:p w14:paraId="66EBBF74" w14:textId="77777777" w:rsidR="00126F3E" w:rsidRPr="00126F3E" w:rsidRDefault="00126F3E">
            <w:pPr>
              <w:rPr>
                <w:b/>
                <w:bCs/>
              </w:rPr>
            </w:pPr>
          </w:p>
        </w:tc>
        <w:tc>
          <w:tcPr>
            <w:tcW w:w="1301" w:type="dxa"/>
            <w:vMerge/>
            <w:hideMark/>
          </w:tcPr>
          <w:p w14:paraId="7D1CBFB8" w14:textId="77777777" w:rsidR="00126F3E" w:rsidRPr="00126F3E" w:rsidRDefault="00126F3E"/>
        </w:tc>
        <w:tc>
          <w:tcPr>
            <w:tcW w:w="1411" w:type="dxa"/>
            <w:vMerge/>
            <w:hideMark/>
          </w:tcPr>
          <w:p w14:paraId="52F3FC57" w14:textId="77777777" w:rsidR="00126F3E" w:rsidRPr="00126F3E" w:rsidRDefault="00126F3E"/>
        </w:tc>
        <w:tc>
          <w:tcPr>
            <w:tcW w:w="1269" w:type="dxa"/>
            <w:vMerge/>
            <w:hideMark/>
          </w:tcPr>
          <w:p w14:paraId="7524713D" w14:textId="77777777" w:rsidR="00126F3E" w:rsidRPr="00126F3E" w:rsidRDefault="00126F3E"/>
        </w:tc>
        <w:tc>
          <w:tcPr>
            <w:tcW w:w="1269" w:type="dxa"/>
            <w:vMerge/>
            <w:hideMark/>
          </w:tcPr>
          <w:p w14:paraId="121936FC" w14:textId="77777777" w:rsidR="00126F3E" w:rsidRPr="00126F3E" w:rsidRDefault="00126F3E"/>
        </w:tc>
        <w:tc>
          <w:tcPr>
            <w:tcW w:w="1003" w:type="dxa"/>
            <w:vMerge/>
            <w:hideMark/>
          </w:tcPr>
          <w:p w14:paraId="6C5F24E8" w14:textId="77777777" w:rsidR="00126F3E" w:rsidRPr="00126F3E" w:rsidRDefault="00126F3E"/>
        </w:tc>
        <w:tc>
          <w:tcPr>
            <w:tcW w:w="846" w:type="dxa"/>
            <w:vMerge/>
            <w:hideMark/>
          </w:tcPr>
          <w:p w14:paraId="1917BD70" w14:textId="77777777" w:rsidR="00126F3E" w:rsidRPr="00126F3E" w:rsidRDefault="00126F3E"/>
        </w:tc>
        <w:tc>
          <w:tcPr>
            <w:tcW w:w="994" w:type="dxa"/>
            <w:noWrap/>
            <w:hideMark/>
          </w:tcPr>
          <w:p w14:paraId="3ECB2D8E" w14:textId="77777777" w:rsidR="00126F3E" w:rsidRPr="00126F3E" w:rsidRDefault="00126F3E" w:rsidP="00126F3E">
            <w:r w:rsidRPr="00126F3E">
              <w:t>31.8</w:t>
            </w:r>
          </w:p>
        </w:tc>
      </w:tr>
      <w:tr w:rsidR="00126F3E" w:rsidRPr="00126F3E" w14:paraId="2FA357E7" w14:textId="77777777" w:rsidTr="00555C99">
        <w:trPr>
          <w:trHeight w:val="320"/>
        </w:trPr>
        <w:tc>
          <w:tcPr>
            <w:tcW w:w="1442" w:type="dxa"/>
            <w:vMerge w:val="restart"/>
            <w:noWrap/>
            <w:hideMark/>
          </w:tcPr>
          <w:p w14:paraId="68E9109A" w14:textId="77777777" w:rsidR="00126F3E" w:rsidRPr="00126F3E" w:rsidRDefault="00126F3E" w:rsidP="00126F3E">
            <w:pPr>
              <w:rPr>
                <w:b/>
                <w:bCs/>
              </w:rPr>
            </w:pPr>
            <w:r w:rsidRPr="00126F3E">
              <w:rPr>
                <w:b/>
                <w:bCs/>
              </w:rPr>
              <w:t>Fashion</w:t>
            </w:r>
          </w:p>
        </w:tc>
        <w:tc>
          <w:tcPr>
            <w:tcW w:w="1301" w:type="dxa"/>
            <w:vMerge w:val="restart"/>
            <w:noWrap/>
            <w:hideMark/>
          </w:tcPr>
          <w:p w14:paraId="502EDC21" w14:textId="77777777" w:rsidR="00126F3E" w:rsidRPr="00126F3E" w:rsidRDefault="00126F3E" w:rsidP="00126F3E">
            <w:r w:rsidRPr="00126F3E">
              <w:t>29,323</w:t>
            </w:r>
          </w:p>
        </w:tc>
        <w:tc>
          <w:tcPr>
            <w:tcW w:w="1411" w:type="dxa"/>
            <w:vMerge w:val="restart"/>
            <w:noWrap/>
            <w:hideMark/>
          </w:tcPr>
          <w:p w14:paraId="30BFC551" w14:textId="77777777" w:rsidR="00126F3E" w:rsidRPr="00126F3E" w:rsidRDefault="00126F3E" w:rsidP="00126F3E">
            <w:r w:rsidRPr="00126F3E">
              <w:t>$176.36 M</w:t>
            </w:r>
          </w:p>
        </w:tc>
        <w:tc>
          <w:tcPr>
            <w:tcW w:w="1269" w:type="dxa"/>
            <w:vMerge w:val="restart"/>
            <w:noWrap/>
            <w:hideMark/>
          </w:tcPr>
          <w:p w14:paraId="48017A69" w14:textId="77777777" w:rsidR="00126F3E" w:rsidRPr="00126F3E" w:rsidRDefault="00126F3E" w:rsidP="00126F3E">
            <w:r w:rsidRPr="00126F3E">
              <w:t>$154.54 M</w:t>
            </w:r>
          </w:p>
        </w:tc>
        <w:tc>
          <w:tcPr>
            <w:tcW w:w="1269" w:type="dxa"/>
            <w:vMerge w:val="restart"/>
            <w:noWrap/>
            <w:hideMark/>
          </w:tcPr>
          <w:p w14:paraId="7BC1DAA5" w14:textId="77777777" w:rsidR="00126F3E" w:rsidRPr="00126F3E" w:rsidRDefault="00126F3E" w:rsidP="00126F3E">
            <w:r w:rsidRPr="00126F3E">
              <w:t>$20.70 M</w:t>
            </w:r>
          </w:p>
        </w:tc>
        <w:tc>
          <w:tcPr>
            <w:tcW w:w="1003" w:type="dxa"/>
            <w:vMerge w:val="restart"/>
            <w:noWrap/>
            <w:hideMark/>
          </w:tcPr>
          <w:p w14:paraId="56EDD73D" w14:textId="77777777" w:rsidR="00126F3E" w:rsidRPr="00126F3E" w:rsidRDefault="00126F3E" w:rsidP="00126F3E">
            <w:r w:rsidRPr="00126F3E">
              <w:t>$1.13 M</w:t>
            </w:r>
          </w:p>
        </w:tc>
        <w:tc>
          <w:tcPr>
            <w:tcW w:w="846" w:type="dxa"/>
            <w:vMerge w:val="restart"/>
            <w:noWrap/>
            <w:hideMark/>
          </w:tcPr>
          <w:p w14:paraId="7D671D31" w14:textId="77777777" w:rsidR="00126F3E" w:rsidRPr="00126F3E" w:rsidRDefault="00126F3E" w:rsidP="00126F3E">
            <w:r w:rsidRPr="00126F3E">
              <w:t>303</w:t>
            </w:r>
          </w:p>
        </w:tc>
        <w:tc>
          <w:tcPr>
            <w:tcW w:w="994" w:type="dxa"/>
            <w:noWrap/>
            <w:hideMark/>
          </w:tcPr>
          <w:p w14:paraId="77D7DF6D" w14:textId="77777777" w:rsidR="00126F3E" w:rsidRPr="00126F3E" w:rsidRDefault="00126F3E" w:rsidP="00126F3E">
            <w:r w:rsidRPr="00126F3E">
              <w:t>%</w:t>
            </w:r>
          </w:p>
        </w:tc>
      </w:tr>
      <w:tr w:rsidR="00126F3E" w:rsidRPr="00126F3E" w14:paraId="3642B303" w14:textId="77777777" w:rsidTr="00555C99">
        <w:trPr>
          <w:trHeight w:val="320"/>
        </w:trPr>
        <w:tc>
          <w:tcPr>
            <w:tcW w:w="1442" w:type="dxa"/>
            <w:vMerge/>
            <w:hideMark/>
          </w:tcPr>
          <w:p w14:paraId="287003C6" w14:textId="77777777" w:rsidR="00126F3E" w:rsidRPr="00126F3E" w:rsidRDefault="00126F3E">
            <w:pPr>
              <w:rPr>
                <w:b/>
                <w:bCs/>
              </w:rPr>
            </w:pPr>
          </w:p>
        </w:tc>
        <w:tc>
          <w:tcPr>
            <w:tcW w:w="1301" w:type="dxa"/>
            <w:vMerge/>
            <w:hideMark/>
          </w:tcPr>
          <w:p w14:paraId="6C4D8803" w14:textId="77777777" w:rsidR="00126F3E" w:rsidRPr="00126F3E" w:rsidRDefault="00126F3E"/>
        </w:tc>
        <w:tc>
          <w:tcPr>
            <w:tcW w:w="1411" w:type="dxa"/>
            <w:vMerge/>
            <w:hideMark/>
          </w:tcPr>
          <w:p w14:paraId="7567C70F" w14:textId="77777777" w:rsidR="00126F3E" w:rsidRPr="00126F3E" w:rsidRDefault="00126F3E"/>
        </w:tc>
        <w:tc>
          <w:tcPr>
            <w:tcW w:w="1269" w:type="dxa"/>
            <w:vMerge/>
            <w:hideMark/>
          </w:tcPr>
          <w:p w14:paraId="294C80EA" w14:textId="77777777" w:rsidR="00126F3E" w:rsidRPr="00126F3E" w:rsidRDefault="00126F3E"/>
        </w:tc>
        <w:tc>
          <w:tcPr>
            <w:tcW w:w="1269" w:type="dxa"/>
            <w:vMerge/>
            <w:hideMark/>
          </w:tcPr>
          <w:p w14:paraId="76FA4B39" w14:textId="77777777" w:rsidR="00126F3E" w:rsidRPr="00126F3E" w:rsidRDefault="00126F3E"/>
        </w:tc>
        <w:tc>
          <w:tcPr>
            <w:tcW w:w="1003" w:type="dxa"/>
            <w:vMerge/>
            <w:hideMark/>
          </w:tcPr>
          <w:p w14:paraId="7B24CF13" w14:textId="77777777" w:rsidR="00126F3E" w:rsidRPr="00126F3E" w:rsidRDefault="00126F3E"/>
        </w:tc>
        <w:tc>
          <w:tcPr>
            <w:tcW w:w="846" w:type="dxa"/>
            <w:vMerge/>
            <w:hideMark/>
          </w:tcPr>
          <w:p w14:paraId="4E291864" w14:textId="77777777" w:rsidR="00126F3E" w:rsidRPr="00126F3E" w:rsidRDefault="00126F3E"/>
        </w:tc>
        <w:tc>
          <w:tcPr>
            <w:tcW w:w="994" w:type="dxa"/>
            <w:noWrap/>
            <w:hideMark/>
          </w:tcPr>
          <w:p w14:paraId="1999A459" w14:textId="77777777" w:rsidR="00126F3E" w:rsidRPr="00126F3E" w:rsidRDefault="00126F3E" w:rsidP="00126F3E">
            <w:r w:rsidRPr="00126F3E">
              <w:t>27.3</w:t>
            </w:r>
          </w:p>
        </w:tc>
      </w:tr>
      <w:tr w:rsidR="00126F3E" w:rsidRPr="00126F3E" w14:paraId="1878554B" w14:textId="77777777" w:rsidTr="00555C99">
        <w:trPr>
          <w:trHeight w:val="320"/>
        </w:trPr>
        <w:tc>
          <w:tcPr>
            <w:tcW w:w="1442" w:type="dxa"/>
            <w:vMerge w:val="restart"/>
            <w:noWrap/>
            <w:hideMark/>
          </w:tcPr>
          <w:p w14:paraId="37DA5B46" w14:textId="77777777" w:rsidR="00126F3E" w:rsidRPr="00126F3E" w:rsidRDefault="00126F3E" w:rsidP="00126F3E">
            <w:pPr>
              <w:rPr>
                <w:b/>
                <w:bCs/>
              </w:rPr>
            </w:pPr>
            <w:r w:rsidRPr="00126F3E">
              <w:rPr>
                <w:b/>
                <w:bCs/>
              </w:rPr>
              <w:t>Food</w:t>
            </w:r>
          </w:p>
        </w:tc>
        <w:tc>
          <w:tcPr>
            <w:tcW w:w="1301" w:type="dxa"/>
            <w:vMerge w:val="restart"/>
            <w:noWrap/>
            <w:hideMark/>
          </w:tcPr>
          <w:p w14:paraId="4EEC5675" w14:textId="77777777" w:rsidR="00126F3E" w:rsidRPr="00126F3E" w:rsidRDefault="00126F3E" w:rsidP="00126F3E">
            <w:r w:rsidRPr="00126F3E">
              <w:t>28,695</w:t>
            </w:r>
          </w:p>
        </w:tc>
        <w:tc>
          <w:tcPr>
            <w:tcW w:w="1411" w:type="dxa"/>
            <w:vMerge w:val="restart"/>
            <w:noWrap/>
            <w:hideMark/>
          </w:tcPr>
          <w:p w14:paraId="5BBDB206" w14:textId="77777777" w:rsidR="00126F3E" w:rsidRPr="00126F3E" w:rsidRDefault="00126F3E" w:rsidP="00126F3E">
            <w:r w:rsidRPr="00126F3E">
              <w:t>$153.01 M</w:t>
            </w:r>
          </w:p>
        </w:tc>
        <w:tc>
          <w:tcPr>
            <w:tcW w:w="1269" w:type="dxa"/>
            <w:vMerge w:val="restart"/>
            <w:noWrap/>
            <w:hideMark/>
          </w:tcPr>
          <w:p w14:paraId="1763831F" w14:textId="77777777" w:rsidR="00126F3E" w:rsidRPr="00126F3E" w:rsidRDefault="00126F3E" w:rsidP="00126F3E">
            <w:r w:rsidRPr="00126F3E">
              <w:t>$129.20 M</w:t>
            </w:r>
          </w:p>
        </w:tc>
        <w:tc>
          <w:tcPr>
            <w:tcW w:w="1269" w:type="dxa"/>
            <w:vMerge w:val="restart"/>
            <w:noWrap/>
            <w:hideMark/>
          </w:tcPr>
          <w:p w14:paraId="5FAA082A" w14:textId="77777777" w:rsidR="00126F3E" w:rsidRPr="00126F3E" w:rsidRDefault="00126F3E" w:rsidP="00126F3E">
            <w:r w:rsidRPr="00126F3E">
              <w:t>$23.39 M</w:t>
            </w:r>
          </w:p>
        </w:tc>
        <w:tc>
          <w:tcPr>
            <w:tcW w:w="1003" w:type="dxa"/>
            <w:vMerge w:val="restart"/>
            <w:noWrap/>
            <w:hideMark/>
          </w:tcPr>
          <w:p w14:paraId="19080D2D" w14:textId="77777777" w:rsidR="00126F3E" w:rsidRPr="00126F3E" w:rsidRDefault="00126F3E" w:rsidP="00126F3E">
            <w:r w:rsidRPr="00126F3E">
              <w:t>$420.88 K</w:t>
            </w:r>
          </w:p>
        </w:tc>
        <w:tc>
          <w:tcPr>
            <w:tcW w:w="846" w:type="dxa"/>
            <w:vMerge w:val="restart"/>
            <w:noWrap/>
            <w:hideMark/>
          </w:tcPr>
          <w:p w14:paraId="64EE299F" w14:textId="77777777" w:rsidR="00126F3E" w:rsidRPr="00126F3E" w:rsidRDefault="00126F3E" w:rsidP="00126F3E">
            <w:r w:rsidRPr="00126F3E">
              <w:t>203</w:t>
            </w:r>
          </w:p>
        </w:tc>
        <w:tc>
          <w:tcPr>
            <w:tcW w:w="994" w:type="dxa"/>
            <w:noWrap/>
            <w:hideMark/>
          </w:tcPr>
          <w:p w14:paraId="1FBFB465" w14:textId="77777777" w:rsidR="00126F3E" w:rsidRPr="00126F3E" w:rsidRDefault="00126F3E" w:rsidP="00126F3E">
            <w:r w:rsidRPr="00126F3E">
              <w:t>%</w:t>
            </w:r>
          </w:p>
        </w:tc>
      </w:tr>
      <w:tr w:rsidR="00126F3E" w:rsidRPr="00126F3E" w14:paraId="7C10ED94" w14:textId="77777777" w:rsidTr="00555C99">
        <w:trPr>
          <w:trHeight w:val="320"/>
        </w:trPr>
        <w:tc>
          <w:tcPr>
            <w:tcW w:w="1442" w:type="dxa"/>
            <w:vMerge/>
            <w:hideMark/>
          </w:tcPr>
          <w:p w14:paraId="5B6CE67A" w14:textId="77777777" w:rsidR="00126F3E" w:rsidRPr="00126F3E" w:rsidRDefault="00126F3E">
            <w:pPr>
              <w:rPr>
                <w:b/>
                <w:bCs/>
              </w:rPr>
            </w:pPr>
          </w:p>
        </w:tc>
        <w:tc>
          <w:tcPr>
            <w:tcW w:w="1301" w:type="dxa"/>
            <w:vMerge/>
            <w:hideMark/>
          </w:tcPr>
          <w:p w14:paraId="7BD2B40D" w14:textId="77777777" w:rsidR="00126F3E" w:rsidRPr="00126F3E" w:rsidRDefault="00126F3E"/>
        </w:tc>
        <w:tc>
          <w:tcPr>
            <w:tcW w:w="1411" w:type="dxa"/>
            <w:vMerge/>
            <w:hideMark/>
          </w:tcPr>
          <w:p w14:paraId="5D525FD7" w14:textId="77777777" w:rsidR="00126F3E" w:rsidRPr="00126F3E" w:rsidRDefault="00126F3E"/>
        </w:tc>
        <w:tc>
          <w:tcPr>
            <w:tcW w:w="1269" w:type="dxa"/>
            <w:vMerge/>
            <w:hideMark/>
          </w:tcPr>
          <w:p w14:paraId="3C33A488" w14:textId="77777777" w:rsidR="00126F3E" w:rsidRPr="00126F3E" w:rsidRDefault="00126F3E"/>
        </w:tc>
        <w:tc>
          <w:tcPr>
            <w:tcW w:w="1269" w:type="dxa"/>
            <w:vMerge/>
            <w:hideMark/>
          </w:tcPr>
          <w:p w14:paraId="243BBEB0" w14:textId="77777777" w:rsidR="00126F3E" w:rsidRPr="00126F3E" w:rsidRDefault="00126F3E"/>
        </w:tc>
        <w:tc>
          <w:tcPr>
            <w:tcW w:w="1003" w:type="dxa"/>
            <w:vMerge/>
            <w:hideMark/>
          </w:tcPr>
          <w:p w14:paraId="230F3224" w14:textId="77777777" w:rsidR="00126F3E" w:rsidRPr="00126F3E" w:rsidRDefault="00126F3E"/>
        </w:tc>
        <w:tc>
          <w:tcPr>
            <w:tcW w:w="846" w:type="dxa"/>
            <w:vMerge/>
            <w:hideMark/>
          </w:tcPr>
          <w:p w14:paraId="19035E81" w14:textId="77777777" w:rsidR="00126F3E" w:rsidRPr="00126F3E" w:rsidRDefault="00126F3E"/>
        </w:tc>
        <w:tc>
          <w:tcPr>
            <w:tcW w:w="994" w:type="dxa"/>
            <w:noWrap/>
            <w:hideMark/>
          </w:tcPr>
          <w:p w14:paraId="314D4305" w14:textId="77777777" w:rsidR="00126F3E" w:rsidRPr="00126F3E" w:rsidRDefault="00126F3E" w:rsidP="00126F3E">
            <w:r w:rsidRPr="00126F3E">
              <w:t>25.2</w:t>
            </w:r>
          </w:p>
        </w:tc>
      </w:tr>
      <w:tr w:rsidR="00126F3E" w:rsidRPr="00126F3E" w14:paraId="1B5B8424" w14:textId="77777777" w:rsidTr="00555C99">
        <w:trPr>
          <w:trHeight w:val="320"/>
        </w:trPr>
        <w:tc>
          <w:tcPr>
            <w:tcW w:w="1442" w:type="dxa"/>
            <w:vMerge w:val="restart"/>
            <w:noWrap/>
            <w:hideMark/>
          </w:tcPr>
          <w:p w14:paraId="30775402" w14:textId="77777777" w:rsidR="00126F3E" w:rsidRPr="00126F3E" w:rsidRDefault="00126F3E" w:rsidP="00126F3E">
            <w:pPr>
              <w:rPr>
                <w:b/>
                <w:bCs/>
              </w:rPr>
            </w:pPr>
            <w:r w:rsidRPr="00126F3E">
              <w:rPr>
                <w:b/>
                <w:bCs/>
              </w:rPr>
              <w:t>Crafts</w:t>
            </w:r>
          </w:p>
        </w:tc>
        <w:tc>
          <w:tcPr>
            <w:tcW w:w="1301" w:type="dxa"/>
            <w:vMerge w:val="restart"/>
            <w:noWrap/>
            <w:hideMark/>
          </w:tcPr>
          <w:p w14:paraId="6CDE9356" w14:textId="77777777" w:rsidR="00126F3E" w:rsidRPr="00126F3E" w:rsidRDefault="00126F3E" w:rsidP="00126F3E">
            <w:r w:rsidRPr="00126F3E">
              <w:t>10,686</w:t>
            </w:r>
          </w:p>
        </w:tc>
        <w:tc>
          <w:tcPr>
            <w:tcW w:w="1411" w:type="dxa"/>
            <w:vMerge w:val="restart"/>
            <w:noWrap/>
            <w:hideMark/>
          </w:tcPr>
          <w:p w14:paraId="31C73671" w14:textId="77777777" w:rsidR="00126F3E" w:rsidRPr="00126F3E" w:rsidRDefault="00126F3E" w:rsidP="00126F3E">
            <w:r w:rsidRPr="00126F3E">
              <w:t>$18.61 M</w:t>
            </w:r>
          </w:p>
        </w:tc>
        <w:tc>
          <w:tcPr>
            <w:tcW w:w="1269" w:type="dxa"/>
            <w:vMerge w:val="restart"/>
            <w:noWrap/>
            <w:hideMark/>
          </w:tcPr>
          <w:p w14:paraId="42804B9E" w14:textId="77777777" w:rsidR="00126F3E" w:rsidRPr="00126F3E" w:rsidRDefault="00126F3E" w:rsidP="00126F3E">
            <w:r w:rsidRPr="00126F3E">
              <w:t>$15.32 M</w:t>
            </w:r>
          </w:p>
        </w:tc>
        <w:tc>
          <w:tcPr>
            <w:tcW w:w="1269" w:type="dxa"/>
            <w:vMerge w:val="restart"/>
            <w:noWrap/>
            <w:hideMark/>
          </w:tcPr>
          <w:p w14:paraId="4EE1B993" w14:textId="77777777" w:rsidR="00126F3E" w:rsidRPr="00126F3E" w:rsidRDefault="00126F3E" w:rsidP="00126F3E">
            <w:r w:rsidRPr="00126F3E">
              <w:t>$3.20 M</w:t>
            </w:r>
          </w:p>
        </w:tc>
        <w:tc>
          <w:tcPr>
            <w:tcW w:w="1003" w:type="dxa"/>
            <w:vMerge w:val="restart"/>
            <w:noWrap/>
            <w:hideMark/>
          </w:tcPr>
          <w:p w14:paraId="449919B0" w14:textId="77777777" w:rsidR="00126F3E" w:rsidRPr="00126F3E" w:rsidRDefault="00126F3E" w:rsidP="00126F3E">
            <w:r w:rsidRPr="00126F3E">
              <w:t>$93.54 K</w:t>
            </w:r>
          </w:p>
        </w:tc>
        <w:tc>
          <w:tcPr>
            <w:tcW w:w="846" w:type="dxa"/>
            <w:vMerge w:val="restart"/>
            <w:noWrap/>
            <w:hideMark/>
          </w:tcPr>
          <w:p w14:paraId="407B543F" w14:textId="77777777" w:rsidR="00126F3E" w:rsidRPr="00126F3E" w:rsidRDefault="00126F3E" w:rsidP="00126F3E">
            <w:r w:rsidRPr="00126F3E">
              <w:t>104</w:t>
            </w:r>
          </w:p>
        </w:tc>
        <w:tc>
          <w:tcPr>
            <w:tcW w:w="994" w:type="dxa"/>
            <w:noWrap/>
            <w:hideMark/>
          </w:tcPr>
          <w:p w14:paraId="565BD086" w14:textId="77777777" w:rsidR="00126F3E" w:rsidRPr="00126F3E" w:rsidRDefault="00126F3E" w:rsidP="00126F3E">
            <w:r w:rsidRPr="00126F3E">
              <w:t>%</w:t>
            </w:r>
          </w:p>
        </w:tc>
      </w:tr>
      <w:tr w:rsidR="00126F3E" w:rsidRPr="00126F3E" w14:paraId="4EC8DB25" w14:textId="77777777" w:rsidTr="00555C99">
        <w:trPr>
          <w:trHeight w:val="320"/>
        </w:trPr>
        <w:tc>
          <w:tcPr>
            <w:tcW w:w="1442" w:type="dxa"/>
            <w:vMerge/>
            <w:hideMark/>
          </w:tcPr>
          <w:p w14:paraId="20E91C4B" w14:textId="77777777" w:rsidR="00126F3E" w:rsidRPr="00126F3E" w:rsidRDefault="00126F3E">
            <w:pPr>
              <w:rPr>
                <w:b/>
                <w:bCs/>
              </w:rPr>
            </w:pPr>
          </w:p>
        </w:tc>
        <w:tc>
          <w:tcPr>
            <w:tcW w:w="1301" w:type="dxa"/>
            <w:vMerge/>
            <w:hideMark/>
          </w:tcPr>
          <w:p w14:paraId="29EF1A1A" w14:textId="77777777" w:rsidR="00126F3E" w:rsidRPr="00126F3E" w:rsidRDefault="00126F3E"/>
        </w:tc>
        <w:tc>
          <w:tcPr>
            <w:tcW w:w="1411" w:type="dxa"/>
            <w:vMerge/>
            <w:hideMark/>
          </w:tcPr>
          <w:p w14:paraId="54C91B68" w14:textId="77777777" w:rsidR="00126F3E" w:rsidRPr="00126F3E" w:rsidRDefault="00126F3E"/>
        </w:tc>
        <w:tc>
          <w:tcPr>
            <w:tcW w:w="1269" w:type="dxa"/>
            <w:vMerge/>
            <w:hideMark/>
          </w:tcPr>
          <w:p w14:paraId="422D34F4" w14:textId="77777777" w:rsidR="00126F3E" w:rsidRPr="00126F3E" w:rsidRDefault="00126F3E"/>
        </w:tc>
        <w:tc>
          <w:tcPr>
            <w:tcW w:w="1269" w:type="dxa"/>
            <w:vMerge/>
            <w:hideMark/>
          </w:tcPr>
          <w:p w14:paraId="5B555C1E" w14:textId="77777777" w:rsidR="00126F3E" w:rsidRPr="00126F3E" w:rsidRDefault="00126F3E"/>
        </w:tc>
        <w:tc>
          <w:tcPr>
            <w:tcW w:w="1003" w:type="dxa"/>
            <w:vMerge/>
            <w:hideMark/>
          </w:tcPr>
          <w:p w14:paraId="74BBBED1" w14:textId="77777777" w:rsidR="00126F3E" w:rsidRPr="00126F3E" w:rsidRDefault="00126F3E"/>
        </w:tc>
        <w:tc>
          <w:tcPr>
            <w:tcW w:w="846" w:type="dxa"/>
            <w:vMerge/>
            <w:hideMark/>
          </w:tcPr>
          <w:p w14:paraId="6194428C" w14:textId="77777777" w:rsidR="00126F3E" w:rsidRPr="00126F3E" w:rsidRDefault="00126F3E"/>
        </w:tc>
        <w:tc>
          <w:tcPr>
            <w:tcW w:w="994" w:type="dxa"/>
            <w:noWrap/>
            <w:hideMark/>
          </w:tcPr>
          <w:p w14:paraId="0FC9E0FC" w14:textId="77777777" w:rsidR="00126F3E" w:rsidRPr="00126F3E" w:rsidRDefault="00126F3E" w:rsidP="00126F3E">
            <w:r w:rsidRPr="00126F3E">
              <w:t>24.7</w:t>
            </w:r>
          </w:p>
        </w:tc>
      </w:tr>
      <w:tr w:rsidR="00126F3E" w:rsidRPr="00126F3E" w14:paraId="7F1A5F5C" w14:textId="77777777" w:rsidTr="00555C99">
        <w:trPr>
          <w:trHeight w:val="320"/>
        </w:trPr>
        <w:tc>
          <w:tcPr>
            <w:tcW w:w="1442" w:type="dxa"/>
            <w:vMerge w:val="restart"/>
            <w:noWrap/>
            <w:hideMark/>
          </w:tcPr>
          <w:p w14:paraId="0A8BEBBE" w14:textId="77777777" w:rsidR="00126F3E" w:rsidRPr="00126F3E" w:rsidRDefault="00126F3E" w:rsidP="00126F3E">
            <w:pPr>
              <w:rPr>
                <w:b/>
                <w:bCs/>
              </w:rPr>
            </w:pPr>
            <w:r w:rsidRPr="00126F3E">
              <w:rPr>
                <w:b/>
                <w:bCs/>
              </w:rPr>
              <w:t>Journalism</w:t>
            </w:r>
          </w:p>
        </w:tc>
        <w:tc>
          <w:tcPr>
            <w:tcW w:w="1301" w:type="dxa"/>
            <w:vMerge w:val="restart"/>
            <w:noWrap/>
            <w:hideMark/>
          </w:tcPr>
          <w:p w14:paraId="34DF8E92" w14:textId="77777777" w:rsidR="00126F3E" w:rsidRPr="00126F3E" w:rsidRDefault="00126F3E" w:rsidP="00126F3E">
            <w:r w:rsidRPr="00126F3E">
              <w:t>5,495</w:t>
            </w:r>
          </w:p>
        </w:tc>
        <w:tc>
          <w:tcPr>
            <w:tcW w:w="1411" w:type="dxa"/>
            <w:vMerge w:val="restart"/>
            <w:noWrap/>
            <w:hideMark/>
          </w:tcPr>
          <w:p w14:paraId="7F6D59DE" w14:textId="77777777" w:rsidR="00126F3E" w:rsidRPr="00126F3E" w:rsidRDefault="00126F3E" w:rsidP="00126F3E">
            <w:r w:rsidRPr="00126F3E">
              <w:t>$16.82 M</w:t>
            </w:r>
          </w:p>
        </w:tc>
        <w:tc>
          <w:tcPr>
            <w:tcW w:w="1269" w:type="dxa"/>
            <w:vMerge w:val="restart"/>
            <w:noWrap/>
            <w:hideMark/>
          </w:tcPr>
          <w:p w14:paraId="211D89E5" w14:textId="77777777" w:rsidR="00126F3E" w:rsidRPr="00126F3E" w:rsidRDefault="00126F3E" w:rsidP="00126F3E">
            <w:r w:rsidRPr="00126F3E">
              <w:t>$14.52 M</w:t>
            </w:r>
          </w:p>
        </w:tc>
        <w:tc>
          <w:tcPr>
            <w:tcW w:w="1269" w:type="dxa"/>
            <w:vMerge w:val="restart"/>
            <w:noWrap/>
            <w:hideMark/>
          </w:tcPr>
          <w:p w14:paraId="053FCD91" w14:textId="77777777" w:rsidR="00126F3E" w:rsidRPr="00126F3E" w:rsidRDefault="00126F3E" w:rsidP="00126F3E">
            <w:r w:rsidRPr="00126F3E">
              <w:t>$2.17 M</w:t>
            </w:r>
          </w:p>
        </w:tc>
        <w:tc>
          <w:tcPr>
            <w:tcW w:w="1003" w:type="dxa"/>
            <w:vMerge w:val="restart"/>
            <w:noWrap/>
            <w:hideMark/>
          </w:tcPr>
          <w:p w14:paraId="7BBDF011" w14:textId="77777777" w:rsidR="00126F3E" w:rsidRPr="00126F3E" w:rsidRDefault="00126F3E" w:rsidP="00126F3E">
            <w:r w:rsidRPr="00126F3E">
              <w:t>$135.75 K</w:t>
            </w:r>
          </w:p>
        </w:tc>
        <w:tc>
          <w:tcPr>
            <w:tcW w:w="846" w:type="dxa"/>
            <w:vMerge w:val="restart"/>
            <w:noWrap/>
            <w:hideMark/>
          </w:tcPr>
          <w:p w14:paraId="40AFA573" w14:textId="77777777" w:rsidR="00126F3E" w:rsidRPr="00126F3E" w:rsidRDefault="00126F3E" w:rsidP="00126F3E">
            <w:r w:rsidRPr="00126F3E">
              <w:t>33</w:t>
            </w:r>
          </w:p>
        </w:tc>
        <w:tc>
          <w:tcPr>
            <w:tcW w:w="994" w:type="dxa"/>
            <w:noWrap/>
            <w:hideMark/>
          </w:tcPr>
          <w:p w14:paraId="2D6B0E8F" w14:textId="77777777" w:rsidR="00126F3E" w:rsidRPr="00126F3E" w:rsidRDefault="00126F3E" w:rsidP="00126F3E">
            <w:r w:rsidRPr="00126F3E">
              <w:t>%</w:t>
            </w:r>
          </w:p>
        </w:tc>
      </w:tr>
      <w:tr w:rsidR="00126F3E" w:rsidRPr="00126F3E" w14:paraId="01945A97" w14:textId="77777777" w:rsidTr="00555C99">
        <w:trPr>
          <w:trHeight w:val="320"/>
        </w:trPr>
        <w:tc>
          <w:tcPr>
            <w:tcW w:w="1442" w:type="dxa"/>
            <w:vMerge/>
            <w:hideMark/>
          </w:tcPr>
          <w:p w14:paraId="31C93D57" w14:textId="77777777" w:rsidR="00126F3E" w:rsidRPr="00126F3E" w:rsidRDefault="00126F3E">
            <w:pPr>
              <w:rPr>
                <w:b/>
                <w:bCs/>
              </w:rPr>
            </w:pPr>
          </w:p>
        </w:tc>
        <w:tc>
          <w:tcPr>
            <w:tcW w:w="1301" w:type="dxa"/>
            <w:vMerge/>
            <w:hideMark/>
          </w:tcPr>
          <w:p w14:paraId="10430242" w14:textId="77777777" w:rsidR="00126F3E" w:rsidRPr="00126F3E" w:rsidRDefault="00126F3E"/>
        </w:tc>
        <w:tc>
          <w:tcPr>
            <w:tcW w:w="1411" w:type="dxa"/>
            <w:vMerge/>
            <w:hideMark/>
          </w:tcPr>
          <w:p w14:paraId="75BA54AC" w14:textId="77777777" w:rsidR="00126F3E" w:rsidRPr="00126F3E" w:rsidRDefault="00126F3E"/>
        </w:tc>
        <w:tc>
          <w:tcPr>
            <w:tcW w:w="1269" w:type="dxa"/>
            <w:vMerge/>
            <w:hideMark/>
          </w:tcPr>
          <w:p w14:paraId="084F3B41" w14:textId="77777777" w:rsidR="00126F3E" w:rsidRPr="00126F3E" w:rsidRDefault="00126F3E"/>
        </w:tc>
        <w:tc>
          <w:tcPr>
            <w:tcW w:w="1269" w:type="dxa"/>
            <w:vMerge/>
            <w:hideMark/>
          </w:tcPr>
          <w:p w14:paraId="62A0EE53" w14:textId="77777777" w:rsidR="00126F3E" w:rsidRPr="00126F3E" w:rsidRDefault="00126F3E"/>
        </w:tc>
        <w:tc>
          <w:tcPr>
            <w:tcW w:w="1003" w:type="dxa"/>
            <w:vMerge/>
            <w:hideMark/>
          </w:tcPr>
          <w:p w14:paraId="52E3CB74" w14:textId="77777777" w:rsidR="00126F3E" w:rsidRPr="00126F3E" w:rsidRDefault="00126F3E"/>
        </w:tc>
        <w:tc>
          <w:tcPr>
            <w:tcW w:w="846" w:type="dxa"/>
            <w:vMerge/>
            <w:hideMark/>
          </w:tcPr>
          <w:p w14:paraId="0801112A" w14:textId="77777777" w:rsidR="00126F3E" w:rsidRPr="00126F3E" w:rsidRDefault="00126F3E"/>
        </w:tc>
        <w:tc>
          <w:tcPr>
            <w:tcW w:w="994" w:type="dxa"/>
            <w:noWrap/>
            <w:hideMark/>
          </w:tcPr>
          <w:p w14:paraId="2BFC1A94" w14:textId="77777777" w:rsidR="00126F3E" w:rsidRPr="00126F3E" w:rsidRDefault="00126F3E" w:rsidP="00126F3E">
            <w:r w:rsidRPr="00126F3E">
              <w:t>22.3</w:t>
            </w:r>
          </w:p>
        </w:tc>
      </w:tr>
      <w:tr w:rsidR="00126F3E" w:rsidRPr="00126F3E" w14:paraId="1DDD705B" w14:textId="77777777" w:rsidTr="00555C99">
        <w:trPr>
          <w:trHeight w:val="320"/>
        </w:trPr>
        <w:tc>
          <w:tcPr>
            <w:tcW w:w="1442" w:type="dxa"/>
            <w:vMerge w:val="restart"/>
            <w:noWrap/>
            <w:hideMark/>
          </w:tcPr>
          <w:p w14:paraId="3363F686" w14:textId="77777777" w:rsidR="00126F3E" w:rsidRPr="00126F3E" w:rsidRDefault="00126F3E" w:rsidP="00126F3E">
            <w:pPr>
              <w:rPr>
                <w:b/>
                <w:bCs/>
              </w:rPr>
            </w:pPr>
            <w:r w:rsidRPr="00126F3E">
              <w:rPr>
                <w:b/>
                <w:bCs/>
              </w:rPr>
              <w:t>Technology</w:t>
            </w:r>
          </w:p>
        </w:tc>
        <w:tc>
          <w:tcPr>
            <w:tcW w:w="1301" w:type="dxa"/>
            <w:vMerge w:val="restart"/>
            <w:noWrap/>
            <w:hideMark/>
          </w:tcPr>
          <w:p w14:paraId="1CF537D8" w14:textId="77777777" w:rsidR="00126F3E" w:rsidRPr="00126F3E" w:rsidRDefault="00126F3E" w:rsidP="00126F3E">
            <w:r w:rsidRPr="00126F3E">
              <w:t>39,600</w:t>
            </w:r>
          </w:p>
        </w:tc>
        <w:tc>
          <w:tcPr>
            <w:tcW w:w="1411" w:type="dxa"/>
            <w:vMerge w:val="restart"/>
            <w:noWrap/>
            <w:hideMark/>
          </w:tcPr>
          <w:p w14:paraId="066C0B30" w14:textId="77777777" w:rsidR="00126F3E" w:rsidRPr="00126F3E" w:rsidRDefault="00126F3E" w:rsidP="00126F3E">
            <w:r w:rsidRPr="00126F3E">
              <w:t>$851.55 M</w:t>
            </w:r>
          </w:p>
        </w:tc>
        <w:tc>
          <w:tcPr>
            <w:tcW w:w="1269" w:type="dxa"/>
            <w:vMerge w:val="restart"/>
            <w:noWrap/>
            <w:hideMark/>
          </w:tcPr>
          <w:p w14:paraId="79F5E49F" w14:textId="77777777" w:rsidR="00126F3E" w:rsidRPr="00126F3E" w:rsidRDefault="00126F3E" w:rsidP="00126F3E">
            <w:r w:rsidRPr="00126F3E">
              <w:t>$744.59 M</w:t>
            </w:r>
          </w:p>
        </w:tc>
        <w:tc>
          <w:tcPr>
            <w:tcW w:w="1269" w:type="dxa"/>
            <w:vMerge w:val="restart"/>
            <w:noWrap/>
            <w:hideMark/>
          </w:tcPr>
          <w:p w14:paraId="6950A873" w14:textId="77777777" w:rsidR="00126F3E" w:rsidRPr="00126F3E" w:rsidRDefault="00126F3E" w:rsidP="00126F3E">
            <w:r w:rsidRPr="00126F3E">
              <w:t>$100.57 M</w:t>
            </w:r>
          </w:p>
        </w:tc>
        <w:tc>
          <w:tcPr>
            <w:tcW w:w="1003" w:type="dxa"/>
            <w:vMerge w:val="restart"/>
            <w:noWrap/>
            <w:hideMark/>
          </w:tcPr>
          <w:p w14:paraId="565B2F99" w14:textId="77777777" w:rsidR="00126F3E" w:rsidRPr="00126F3E" w:rsidRDefault="00126F3E" w:rsidP="00126F3E">
            <w:r w:rsidRPr="00126F3E">
              <w:t>$6.39 M</w:t>
            </w:r>
          </w:p>
        </w:tc>
        <w:tc>
          <w:tcPr>
            <w:tcW w:w="846" w:type="dxa"/>
            <w:vMerge w:val="restart"/>
            <w:noWrap/>
            <w:hideMark/>
          </w:tcPr>
          <w:p w14:paraId="033DE909" w14:textId="77777777" w:rsidR="00126F3E" w:rsidRPr="00126F3E" w:rsidRDefault="00126F3E" w:rsidP="00126F3E">
            <w:r w:rsidRPr="00126F3E">
              <w:t>347</w:t>
            </w:r>
          </w:p>
        </w:tc>
        <w:tc>
          <w:tcPr>
            <w:tcW w:w="994" w:type="dxa"/>
            <w:noWrap/>
            <w:hideMark/>
          </w:tcPr>
          <w:p w14:paraId="7921B9AF" w14:textId="77777777" w:rsidR="00126F3E" w:rsidRPr="00126F3E" w:rsidRDefault="00126F3E" w:rsidP="00126F3E">
            <w:r w:rsidRPr="00126F3E">
              <w:t>%</w:t>
            </w:r>
          </w:p>
        </w:tc>
      </w:tr>
      <w:tr w:rsidR="00126F3E" w:rsidRPr="00126F3E" w14:paraId="0CB21CD5" w14:textId="77777777" w:rsidTr="00555C99">
        <w:trPr>
          <w:trHeight w:val="320"/>
        </w:trPr>
        <w:tc>
          <w:tcPr>
            <w:tcW w:w="1442" w:type="dxa"/>
            <w:vMerge/>
            <w:hideMark/>
          </w:tcPr>
          <w:p w14:paraId="532C0E53" w14:textId="77777777" w:rsidR="00126F3E" w:rsidRPr="00126F3E" w:rsidRDefault="00126F3E">
            <w:pPr>
              <w:rPr>
                <w:b/>
                <w:bCs/>
              </w:rPr>
            </w:pPr>
          </w:p>
        </w:tc>
        <w:tc>
          <w:tcPr>
            <w:tcW w:w="1301" w:type="dxa"/>
            <w:vMerge/>
            <w:hideMark/>
          </w:tcPr>
          <w:p w14:paraId="5C2E79FD" w14:textId="77777777" w:rsidR="00126F3E" w:rsidRPr="00126F3E" w:rsidRDefault="00126F3E"/>
        </w:tc>
        <w:tc>
          <w:tcPr>
            <w:tcW w:w="1411" w:type="dxa"/>
            <w:vMerge/>
            <w:hideMark/>
          </w:tcPr>
          <w:p w14:paraId="7E0AD811" w14:textId="77777777" w:rsidR="00126F3E" w:rsidRPr="00126F3E" w:rsidRDefault="00126F3E"/>
        </w:tc>
        <w:tc>
          <w:tcPr>
            <w:tcW w:w="1269" w:type="dxa"/>
            <w:vMerge/>
            <w:hideMark/>
          </w:tcPr>
          <w:p w14:paraId="010FF95E" w14:textId="77777777" w:rsidR="00126F3E" w:rsidRPr="00126F3E" w:rsidRDefault="00126F3E"/>
        </w:tc>
        <w:tc>
          <w:tcPr>
            <w:tcW w:w="1269" w:type="dxa"/>
            <w:vMerge/>
            <w:hideMark/>
          </w:tcPr>
          <w:p w14:paraId="5CDE41EB" w14:textId="77777777" w:rsidR="00126F3E" w:rsidRPr="00126F3E" w:rsidRDefault="00126F3E"/>
        </w:tc>
        <w:tc>
          <w:tcPr>
            <w:tcW w:w="1003" w:type="dxa"/>
            <w:vMerge/>
            <w:hideMark/>
          </w:tcPr>
          <w:p w14:paraId="5593CC1B" w14:textId="77777777" w:rsidR="00126F3E" w:rsidRPr="00126F3E" w:rsidRDefault="00126F3E"/>
        </w:tc>
        <w:tc>
          <w:tcPr>
            <w:tcW w:w="846" w:type="dxa"/>
            <w:vMerge/>
            <w:hideMark/>
          </w:tcPr>
          <w:p w14:paraId="220A1727" w14:textId="77777777" w:rsidR="00126F3E" w:rsidRPr="00126F3E" w:rsidRDefault="00126F3E"/>
        </w:tc>
        <w:tc>
          <w:tcPr>
            <w:tcW w:w="994" w:type="dxa"/>
            <w:noWrap/>
            <w:hideMark/>
          </w:tcPr>
          <w:p w14:paraId="782709DB" w14:textId="77777777" w:rsidR="00126F3E" w:rsidRPr="00126F3E" w:rsidRDefault="00126F3E" w:rsidP="00126F3E">
            <w:r w:rsidRPr="00126F3E">
              <w:t>20.5</w:t>
            </w:r>
          </w:p>
        </w:tc>
      </w:tr>
    </w:tbl>
    <w:p w14:paraId="1F614547" w14:textId="77777777" w:rsidR="00126F3E" w:rsidRDefault="00126F3E"/>
    <w:p w14:paraId="1A881483" w14:textId="4FD589CB" w:rsidR="0038476F" w:rsidRDefault="0038476F"/>
    <w:sectPr w:rsidR="0038476F" w:rsidSect="00DE45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0D5FB4" w14:textId="77777777" w:rsidR="00606EDE" w:rsidRDefault="00606EDE" w:rsidP="001D72F8">
      <w:r>
        <w:separator/>
      </w:r>
    </w:p>
  </w:endnote>
  <w:endnote w:type="continuationSeparator" w:id="0">
    <w:p w14:paraId="000C37EC" w14:textId="77777777" w:rsidR="00606EDE" w:rsidRDefault="00606EDE" w:rsidP="001D72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FDCADF" w14:textId="77777777" w:rsidR="00606EDE" w:rsidRDefault="00606EDE" w:rsidP="001D72F8">
      <w:r>
        <w:separator/>
      </w:r>
    </w:p>
  </w:footnote>
  <w:footnote w:type="continuationSeparator" w:id="0">
    <w:p w14:paraId="77EA685A" w14:textId="77777777" w:rsidR="00606EDE" w:rsidRDefault="00606EDE" w:rsidP="001D72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B2B7C"/>
    <w:multiLevelType w:val="hybridMultilevel"/>
    <w:tmpl w:val="35E034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2D3946"/>
    <w:multiLevelType w:val="multilevel"/>
    <w:tmpl w:val="F704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831F7F"/>
    <w:multiLevelType w:val="multilevel"/>
    <w:tmpl w:val="F954D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917"/>
    <w:rsid w:val="00126F3E"/>
    <w:rsid w:val="001325B0"/>
    <w:rsid w:val="001D72F8"/>
    <w:rsid w:val="00243883"/>
    <w:rsid w:val="00371AB4"/>
    <w:rsid w:val="0038476F"/>
    <w:rsid w:val="00555C99"/>
    <w:rsid w:val="005901C3"/>
    <w:rsid w:val="00606EDE"/>
    <w:rsid w:val="00790F92"/>
    <w:rsid w:val="007D283A"/>
    <w:rsid w:val="00854A8D"/>
    <w:rsid w:val="00870151"/>
    <w:rsid w:val="00A62582"/>
    <w:rsid w:val="00B563E6"/>
    <w:rsid w:val="00DE454D"/>
    <w:rsid w:val="00E90917"/>
    <w:rsid w:val="00F50710"/>
    <w:rsid w:val="00FA534B"/>
    <w:rsid w:val="00FC4498"/>
    <w:rsid w:val="00FE3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9A424C"/>
  <w15:chartTrackingRefBased/>
  <w15:docId w15:val="{344007B1-2A0D-A440-9399-F1DAB65D2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91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917"/>
    <w:pPr>
      <w:ind w:left="720"/>
      <w:contextualSpacing/>
    </w:pPr>
  </w:style>
  <w:style w:type="paragraph" w:styleId="NormalWeb">
    <w:name w:val="Normal (Web)"/>
    <w:basedOn w:val="Normal"/>
    <w:uiPriority w:val="99"/>
    <w:unhideWhenUsed/>
    <w:rsid w:val="00E90917"/>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1D72F8"/>
    <w:pPr>
      <w:tabs>
        <w:tab w:val="center" w:pos="4680"/>
        <w:tab w:val="right" w:pos="9360"/>
      </w:tabs>
    </w:pPr>
  </w:style>
  <w:style w:type="character" w:customStyle="1" w:styleId="HeaderChar">
    <w:name w:val="Header Char"/>
    <w:basedOn w:val="DefaultParagraphFont"/>
    <w:link w:val="Header"/>
    <w:uiPriority w:val="99"/>
    <w:rsid w:val="001D72F8"/>
  </w:style>
  <w:style w:type="paragraph" w:styleId="Footer">
    <w:name w:val="footer"/>
    <w:basedOn w:val="Normal"/>
    <w:link w:val="FooterChar"/>
    <w:uiPriority w:val="99"/>
    <w:unhideWhenUsed/>
    <w:rsid w:val="001D72F8"/>
    <w:pPr>
      <w:tabs>
        <w:tab w:val="center" w:pos="4680"/>
        <w:tab w:val="right" w:pos="9360"/>
      </w:tabs>
    </w:pPr>
  </w:style>
  <w:style w:type="character" w:customStyle="1" w:styleId="FooterChar">
    <w:name w:val="Footer Char"/>
    <w:basedOn w:val="DefaultParagraphFont"/>
    <w:link w:val="Footer"/>
    <w:uiPriority w:val="99"/>
    <w:rsid w:val="001D72F8"/>
  </w:style>
  <w:style w:type="table" w:styleId="TableGrid">
    <w:name w:val="Table Grid"/>
    <w:basedOn w:val="TableNormal"/>
    <w:uiPriority w:val="39"/>
    <w:rsid w:val="00126F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901C3"/>
    <w:rPr>
      <w:color w:val="0563C1" w:themeColor="hyperlink"/>
      <w:u w:val="single"/>
    </w:rPr>
  </w:style>
  <w:style w:type="character" w:styleId="UnresolvedMention">
    <w:name w:val="Unresolved Mention"/>
    <w:basedOn w:val="DefaultParagraphFont"/>
    <w:uiPriority w:val="99"/>
    <w:semiHidden/>
    <w:unhideWhenUsed/>
    <w:rsid w:val="005901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15040">
      <w:bodyDiv w:val="1"/>
      <w:marLeft w:val="0"/>
      <w:marRight w:val="0"/>
      <w:marTop w:val="0"/>
      <w:marBottom w:val="0"/>
      <w:divBdr>
        <w:top w:val="none" w:sz="0" w:space="0" w:color="auto"/>
        <w:left w:val="none" w:sz="0" w:space="0" w:color="auto"/>
        <w:bottom w:val="none" w:sz="0" w:space="0" w:color="auto"/>
        <w:right w:val="none" w:sz="0" w:space="0" w:color="auto"/>
      </w:divBdr>
    </w:div>
    <w:div w:id="154105794">
      <w:bodyDiv w:val="1"/>
      <w:marLeft w:val="0"/>
      <w:marRight w:val="0"/>
      <w:marTop w:val="0"/>
      <w:marBottom w:val="0"/>
      <w:divBdr>
        <w:top w:val="none" w:sz="0" w:space="0" w:color="auto"/>
        <w:left w:val="none" w:sz="0" w:space="0" w:color="auto"/>
        <w:bottom w:val="none" w:sz="0" w:space="0" w:color="auto"/>
        <w:right w:val="none" w:sz="0" w:space="0" w:color="auto"/>
      </w:divBdr>
    </w:div>
    <w:div w:id="208760042">
      <w:bodyDiv w:val="1"/>
      <w:marLeft w:val="0"/>
      <w:marRight w:val="0"/>
      <w:marTop w:val="0"/>
      <w:marBottom w:val="0"/>
      <w:divBdr>
        <w:top w:val="none" w:sz="0" w:space="0" w:color="auto"/>
        <w:left w:val="none" w:sz="0" w:space="0" w:color="auto"/>
        <w:bottom w:val="none" w:sz="0" w:space="0" w:color="auto"/>
        <w:right w:val="none" w:sz="0" w:space="0" w:color="auto"/>
      </w:divBdr>
    </w:div>
    <w:div w:id="410469903">
      <w:bodyDiv w:val="1"/>
      <w:marLeft w:val="0"/>
      <w:marRight w:val="0"/>
      <w:marTop w:val="0"/>
      <w:marBottom w:val="0"/>
      <w:divBdr>
        <w:top w:val="none" w:sz="0" w:space="0" w:color="auto"/>
        <w:left w:val="none" w:sz="0" w:space="0" w:color="auto"/>
        <w:bottom w:val="none" w:sz="0" w:space="0" w:color="auto"/>
        <w:right w:val="none" w:sz="0" w:space="0" w:color="auto"/>
      </w:divBdr>
    </w:div>
    <w:div w:id="550070397">
      <w:bodyDiv w:val="1"/>
      <w:marLeft w:val="0"/>
      <w:marRight w:val="0"/>
      <w:marTop w:val="0"/>
      <w:marBottom w:val="0"/>
      <w:divBdr>
        <w:top w:val="none" w:sz="0" w:space="0" w:color="auto"/>
        <w:left w:val="none" w:sz="0" w:space="0" w:color="auto"/>
        <w:bottom w:val="none" w:sz="0" w:space="0" w:color="auto"/>
        <w:right w:val="none" w:sz="0" w:space="0" w:color="auto"/>
      </w:divBdr>
    </w:div>
    <w:div w:id="640185479">
      <w:bodyDiv w:val="1"/>
      <w:marLeft w:val="0"/>
      <w:marRight w:val="0"/>
      <w:marTop w:val="0"/>
      <w:marBottom w:val="0"/>
      <w:divBdr>
        <w:top w:val="none" w:sz="0" w:space="0" w:color="auto"/>
        <w:left w:val="none" w:sz="0" w:space="0" w:color="auto"/>
        <w:bottom w:val="none" w:sz="0" w:space="0" w:color="auto"/>
        <w:right w:val="none" w:sz="0" w:space="0" w:color="auto"/>
      </w:divBdr>
    </w:div>
    <w:div w:id="697195261">
      <w:bodyDiv w:val="1"/>
      <w:marLeft w:val="0"/>
      <w:marRight w:val="0"/>
      <w:marTop w:val="0"/>
      <w:marBottom w:val="0"/>
      <w:divBdr>
        <w:top w:val="none" w:sz="0" w:space="0" w:color="auto"/>
        <w:left w:val="none" w:sz="0" w:space="0" w:color="auto"/>
        <w:bottom w:val="none" w:sz="0" w:space="0" w:color="auto"/>
        <w:right w:val="none" w:sz="0" w:space="0" w:color="auto"/>
      </w:divBdr>
    </w:div>
    <w:div w:id="802697956">
      <w:bodyDiv w:val="1"/>
      <w:marLeft w:val="0"/>
      <w:marRight w:val="0"/>
      <w:marTop w:val="0"/>
      <w:marBottom w:val="0"/>
      <w:divBdr>
        <w:top w:val="none" w:sz="0" w:space="0" w:color="auto"/>
        <w:left w:val="none" w:sz="0" w:space="0" w:color="auto"/>
        <w:bottom w:val="none" w:sz="0" w:space="0" w:color="auto"/>
        <w:right w:val="none" w:sz="0" w:space="0" w:color="auto"/>
      </w:divBdr>
    </w:div>
    <w:div w:id="861623627">
      <w:bodyDiv w:val="1"/>
      <w:marLeft w:val="0"/>
      <w:marRight w:val="0"/>
      <w:marTop w:val="0"/>
      <w:marBottom w:val="0"/>
      <w:divBdr>
        <w:top w:val="none" w:sz="0" w:space="0" w:color="auto"/>
        <w:left w:val="none" w:sz="0" w:space="0" w:color="auto"/>
        <w:bottom w:val="none" w:sz="0" w:space="0" w:color="auto"/>
        <w:right w:val="none" w:sz="0" w:space="0" w:color="auto"/>
      </w:divBdr>
    </w:div>
    <w:div w:id="884833893">
      <w:bodyDiv w:val="1"/>
      <w:marLeft w:val="0"/>
      <w:marRight w:val="0"/>
      <w:marTop w:val="0"/>
      <w:marBottom w:val="0"/>
      <w:divBdr>
        <w:top w:val="none" w:sz="0" w:space="0" w:color="auto"/>
        <w:left w:val="none" w:sz="0" w:space="0" w:color="auto"/>
        <w:bottom w:val="none" w:sz="0" w:space="0" w:color="auto"/>
        <w:right w:val="none" w:sz="0" w:space="0" w:color="auto"/>
      </w:divBdr>
    </w:div>
    <w:div w:id="1010179341">
      <w:bodyDiv w:val="1"/>
      <w:marLeft w:val="0"/>
      <w:marRight w:val="0"/>
      <w:marTop w:val="0"/>
      <w:marBottom w:val="0"/>
      <w:divBdr>
        <w:top w:val="none" w:sz="0" w:space="0" w:color="auto"/>
        <w:left w:val="none" w:sz="0" w:space="0" w:color="auto"/>
        <w:bottom w:val="none" w:sz="0" w:space="0" w:color="auto"/>
        <w:right w:val="none" w:sz="0" w:space="0" w:color="auto"/>
      </w:divBdr>
    </w:div>
    <w:div w:id="1074281635">
      <w:bodyDiv w:val="1"/>
      <w:marLeft w:val="0"/>
      <w:marRight w:val="0"/>
      <w:marTop w:val="0"/>
      <w:marBottom w:val="0"/>
      <w:divBdr>
        <w:top w:val="none" w:sz="0" w:space="0" w:color="auto"/>
        <w:left w:val="none" w:sz="0" w:space="0" w:color="auto"/>
        <w:bottom w:val="none" w:sz="0" w:space="0" w:color="auto"/>
        <w:right w:val="none" w:sz="0" w:space="0" w:color="auto"/>
      </w:divBdr>
      <w:divsChild>
        <w:div w:id="1321539781">
          <w:marLeft w:val="0"/>
          <w:marRight w:val="0"/>
          <w:marTop w:val="0"/>
          <w:marBottom w:val="0"/>
          <w:divBdr>
            <w:top w:val="none" w:sz="0" w:space="0" w:color="auto"/>
            <w:left w:val="none" w:sz="0" w:space="0" w:color="auto"/>
            <w:bottom w:val="none" w:sz="0" w:space="0" w:color="auto"/>
            <w:right w:val="none" w:sz="0" w:space="0" w:color="auto"/>
          </w:divBdr>
          <w:divsChild>
            <w:div w:id="1833838784">
              <w:marLeft w:val="0"/>
              <w:marRight w:val="0"/>
              <w:marTop w:val="0"/>
              <w:marBottom w:val="0"/>
              <w:divBdr>
                <w:top w:val="none" w:sz="0" w:space="0" w:color="auto"/>
                <w:left w:val="none" w:sz="0" w:space="0" w:color="auto"/>
                <w:bottom w:val="none" w:sz="0" w:space="0" w:color="auto"/>
                <w:right w:val="none" w:sz="0" w:space="0" w:color="auto"/>
              </w:divBdr>
              <w:divsChild>
                <w:div w:id="132084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611898">
      <w:bodyDiv w:val="1"/>
      <w:marLeft w:val="0"/>
      <w:marRight w:val="0"/>
      <w:marTop w:val="0"/>
      <w:marBottom w:val="0"/>
      <w:divBdr>
        <w:top w:val="none" w:sz="0" w:space="0" w:color="auto"/>
        <w:left w:val="none" w:sz="0" w:space="0" w:color="auto"/>
        <w:bottom w:val="none" w:sz="0" w:space="0" w:color="auto"/>
        <w:right w:val="none" w:sz="0" w:space="0" w:color="auto"/>
      </w:divBdr>
    </w:div>
    <w:div w:id="1155533357">
      <w:bodyDiv w:val="1"/>
      <w:marLeft w:val="0"/>
      <w:marRight w:val="0"/>
      <w:marTop w:val="0"/>
      <w:marBottom w:val="0"/>
      <w:divBdr>
        <w:top w:val="none" w:sz="0" w:space="0" w:color="auto"/>
        <w:left w:val="none" w:sz="0" w:space="0" w:color="auto"/>
        <w:bottom w:val="none" w:sz="0" w:space="0" w:color="auto"/>
        <w:right w:val="none" w:sz="0" w:space="0" w:color="auto"/>
      </w:divBdr>
    </w:div>
    <w:div w:id="1225945435">
      <w:bodyDiv w:val="1"/>
      <w:marLeft w:val="0"/>
      <w:marRight w:val="0"/>
      <w:marTop w:val="0"/>
      <w:marBottom w:val="0"/>
      <w:divBdr>
        <w:top w:val="none" w:sz="0" w:space="0" w:color="auto"/>
        <w:left w:val="none" w:sz="0" w:space="0" w:color="auto"/>
        <w:bottom w:val="none" w:sz="0" w:space="0" w:color="auto"/>
        <w:right w:val="none" w:sz="0" w:space="0" w:color="auto"/>
      </w:divBdr>
    </w:div>
    <w:div w:id="1354578875">
      <w:bodyDiv w:val="1"/>
      <w:marLeft w:val="0"/>
      <w:marRight w:val="0"/>
      <w:marTop w:val="0"/>
      <w:marBottom w:val="0"/>
      <w:divBdr>
        <w:top w:val="none" w:sz="0" w:space="0" w:color="auto"/>
        <w:left w:val="none" w:sz="0" w:space="0" w:color="auto"/>
        <w:bottom w:val="none" w:sz="0" w:space="0" w:color="auto"/>
        <w:right w:val="none" w:sz="0" w:space="0" w:color="auto"/>
      </w:divBdr>
    </w:div>
    <w:div w:id="1525055377">
      <w:bodyDiv w:val="1"/>
      <w:marLeft w:val="0"/>
      <w:marRight w:val="0"/>
      <w:marTop w:val="0"/>
      <w:marBottom w:val="0"/>
      <w:divBdr>
        <w:top w:val="none" w:sz="0" w:space="0" w:color="auto"/>
        <w:left w:val="none" w:sz="0" w:space="0" w:color="auto"/>
        <w:bottom w:val="none" w:sz="0" w:space="0" w:color="auto"/>
        <w:right w:val="none" w:sz="0" w:space="0" w:color="auto"/>
      </w:divBdr>
    </w:div>
    <w:div w:id="1582058189">
      <w:bodyDiv w:val="1"/>
      <w:marLeft w:val="0"/>
      <w:marRight w:val="0"/>
      <w:marTop w:val="0"/>
      <w:marBottom w:val="0"/>
      <w:divBdr>
        <w:top w:val="none" w:sz="0" w:space="0" w:color="auto"/>
        <w:left w:val="none" w:sz="0" w:space="0" w:color="auto"/>
        <w:bottom w:val="none" w:sz="0" w:space="0" w:color="auto"/>
        <w:right w:val="none" w:sz="0" w:space="0" w:color="auto"/>
      </w:divBdr>
    </w:div>
    <w:div w:id="1650790032">
      <w:bodyDiv w:val="1"/>
      <w:marLeft w:val="0"/>
      <w:marRight w:val="0"/>
      <w:marTop w:val="0"/>
      <w:marBottom w:val="0"/>
      <w:divBdr>
        <w:top w:val="none" w:sz="0" w:space="0" w:color="auto"/>
        <w:left w:val="none" w:sz="0" w:space="0" w:color="auto"/>
        <w:bottom w:val="none" w:sz="0" w:space="0" w:color="auto"/>
        <w:right w:val="none" w:sz="0" w:space="0" w:color="auto"/>
      </w:divBdr>
      <w:divsChild>
        <w:div w:id="1054617229">
          <w:marLeft w:val="0"/>
          <w:marRight w:val="0"/>
          <w:marTop w:val="0"/>
          <w:marBottom w:val="0"/>
          <w:divBdr>
            <w:top w:val="none" w:sz="0" w:space="0" w:color="auto"/>
            <w:left w:val="none" w:sz="0" w:space="0" w:color="auto"/>
            <w:bottom w:val="none" w:sz="0" w:space="0" w:color="auto"/>
            <w:right w:val="none" w:sz="0" w:space="0" w:color="auto"/>
          </w:divBdr>
          <w:divsChild>
            <w:div w:id="508761308">
              <w:marLeft w:val="0"/>
              <w:marRight w:val="0"/>
              <w:marTop w:val="0"/>
              <w:marBottom w:val="0"/>
              <w:divBdr>
                <w:top w:val="none" w:sz="0" w:space="0" w:color="auto"/>
                <w:left w:val="none" w:sz="0" w:space="0" w:color="auto"/>
                <w:bottom w:val="none" w:sz="0" w:space="0" w:color="auto"/>
                <w:right w:val="none" w:sz="0" w:space="0" w:color="auto"/>
              </w:divBdr>
              <w:divsChild>
                <w:div w:id="54703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828240">
      <w:bodyDiv w:val="1"/>
      <w:marLeft w:val="0"/>
      <w:marRight w:val="0"/>
      <w:marTop w:val="0"/>
      <w:marBottom w:val="0"/>
      <w:divBdr>
        <w:top w:val="none" w:sz="0" w:space="0" w:color="auto"/>
        <w:left w:val="none" w:sz="0" w:space="0" w:color="auto"/>
        <w:bottom w:val="none" w:sz="0" w:space="0" w:color="auto"/>
        <w:right w:val="none" w:sz="0" w:space="0" w:color="auto"/>
      </w:divBdr>
    </w:div>
    <w:div w:id="1811509579">
      <w:bodyDiv w:val="1"/>
      <w:marLeft w:val="0"/>
      <w:marRight w:val="0"/>
      <w:marTop w:val="0"/>
      <w:marBottom w:val="0"/>
      <w:divBdr>
        <w:top w:val="none" w:sz="0" w:space="0" w:color="auto"/>
        <w:left w:val="none" w:sz="0" w:space="0" w:color="auto"/>
        <w:bottom w:val="none" w:sz="0" w:space="0" w:color="auto"/>
        <w:right w:val="none" w:sz="0" w:space="0" w:color="auto"/>
      </w:divBdr>
    </w:div>
    <w:div w:id="1973515676">
      <w:bodyDiv w:val="1"/>
      <w:marLeft w:val="0"/>
      <w:marRight w:val="0"/>
      <w:marTop w:val="0"/>
      <w:marBottom w:val="0"/>
      <w:divBdr>
        <w:top w:val="none" w:sz="0" w:space="0" w:color="auto"/>
        <w:left w:val="none" w:sz="0" w:space="0" w:color="auto"/>
        <w:bottom w:val="none" w:sz="0" w:space="0" w:color="auto"/>
        <w:right w:val="none" w:sz="0" w:space="0" w:color="auto"/>
      </w:divBdr>
    </w:div>
    <w:div w:id="2015912655">
      <w:bodyDiv w:val="1"/>
      <w:marLeft w:val="0"/>
      <w:marRight w:val="0"/>
      <w:marTop w:val="0"/>
      <w:marBottom w:val="0"/>
      <w:divBdr>
        <w:top w:val="none" w:sz="0" w:space="0" w:color="auto"/>
        <w:left w:val="none" w:sz="0" w:space="0" w:color="auto"/>
        <w:bottom w:val="none" w:sz="0" w:space="0" w:color="auto"/>
        <w:right w:val="none" w:sz="0" w:space="0" w:color="auto"/>
      </w:divBdr>
    </w:div>
    <w:div w:id="2121681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yperlink" Target="https://sumo.com/stories/kickstarter-email-l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tatista.com/topics/2102/kickstarter/" TargetMode="External"/><Relationship Id="rId5" Type="http://schemas.openxmlformats.org/officeDocument/2006/relationships/footnotes" Target="footnotes.xml"/><Relationship Id="rId10" Type="http://schemas.openxmlformats.org/officeDocument/2006/relationships/hyperlink" Target="https://www.kickstarter.com/help/stats?ref=global-footer" TargetMode="Externa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cca7b47c88552b2e/Documents/StarterBook%20-%20KC.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cca7b47c88552b2e/Documents/StarterBook%20-%20KC.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cca7b47c88552b2e/Documents/StarterBook%20-%20KC.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 - KC.xlsx]Campaigns by Create Date  - sum!PivotTable5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b="0" i="0" baseline="0">
                <a:effectLst/>
              </a:rPr>
              <a:t>Kickstarter Campaigns FY 2010 - 2016 </a:t>
            </a:r>
            <a:endParaRPr lang="en-US" sz="1000">
              <a:effectLst/>
            </a:endParaRPr>
          </a:p>
          <a:p>
            <a:pPr>
              <a:defRPr/>
            </a:pPr>
            <a:r>
              <a:rPr lang="en-US" sz="1000" b="0" i="0" baseline="0">
                <a:effectLst/>
              </a:rPr>
              <a:t>Data Sample: 3943 records of 300,000 </a:t>
            </a:r>
            <a:endParaRPr lang="en-US" sz="1000">
              <a:effectLst/>
            </a:endParaRPr>
          </a:p>
          <a:p>
            <a:pPr>
              <a:defRPr/>
            </a:pPr>
            <a:endParaRPr lang="en-US"/>
          </a:p>
        </c:rich>
      </c:tx>
      <c:layout>
        <c:manualLayout>
          <c:xMode val="edge"/>
          <c:yMode val="edge"/>
          <c:x val="0.34285247997846419"/>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rgbClr val="00B0F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rgbClr val="FF00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1"/>
          <c:showVal val="1"/>
          <c:showCatName val="1"/>
          <c:showSerName val="1"/>
          <c:showPercent val="1"/>
          <c:showBubbleSize val="1"/>
          <c:extLst>
            <c:ext xmlns:c15="http://schemas.microsoft.com/office/drawing/2012/chart" uri="{CE6537A1-D6FC-4f65-9D91-7224C49458BB}"/>
          </c:extLst>
        </c:dLbl>
      </c:pivotFmt>
      <c:pivotFmt>
        <c:idx val="3"/>
        <c:spPr>
          <a:solidFill>
            <a:schemeClr val="accent1"/>
          </a:solidFill>
          <a:ln w="28575" cap="rnd">
            <a:solidFill>
              <a:srgbClr val="00B05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rgbClr val="00B05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rgbClr val="FF00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rgbClr val="00B0F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rgbClr val="00B05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rgbClr val="FF00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rgbClr val="00B0F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8.8538932633420817E-2"/>
          <c:y val="0.15493725526996016"/>
          <c:w val="0.82823088974343317"/>
          <c:h val="0.76468742118978905"/>
        </c:manualLayout>
      </c:layout>
      <c:lineChart>
        <c:grouping val="standard"/>
        <c:varyColors val="0"/>
        <c:ser>
          <c:idx val="0"/>
          <c:order val="0"/>
          <c:tx>
            <c:strRef>
              <c:f>'Campaigns by Create Date  - sum'!$B$4:$B$5</c:f>
              <c:strCache>
                <c:ptCount val="1"/>
                <c:pt idx="0">
                  <c:v>successful</c:v>
                </c:pt>
              </c:strCache>
            </c:strRef>
          </c:tx>
          <c:spPr>
            <a:ln w="28575" cap="rnd">
              <a:solidFill>
                <a:srgbClr val="00B050"/>
              </a:solidFill>
              <a:round/>
            </a:ln>
            <a:effectLst/>
          </c:spPr>
          <c:marker>
            <c:symbol val="none"/>
          </c:marker>
          <c:cat>
            <c:strRef>
              <c:f>'Campaigns by Create Date  - sum'!$A$6:$A$13</c:f>
              <c:strCache>
                <c:ptCount val="7"/>
                <c:pt idx="0">
                  <c:v>2010</c:v>
                </c:pt>
                <c:pt idx="1">
                  <c:v>2011</c:v>
                </c:pt>
                <c:pt idx="2">
                  <c:v>2012</c:v>
                </c:pt>
                <c:pt idx="3">
                  <c:v>2013</c:v>
                </c:pt>
                <c:pt idx="4">
                  <c:v>2014</c:v>
                </c:pt>
                <c:pt idx="5">
                  <c:v>2015</c:v>
                </c:pt>
                <c:pt idx="6">
                  <c:v>2016</c:v>
                </c:pt>
              </c:strCache>
            </c:strRef>
          </c:cat>
          <c:val>
            <c:numRef>
              <c:f>'Campaigns by Create Date  - sum'!$B$6:$B$13</c:f>
              <c:numCache>
                <c:formatCode>General</c:formatCode>
                <c:ptCount val="7"/>
                <c:pt idx="0">
                  <c:v>49</c:v>
                </c:pt>
                <c:pt idx="1">
                  <c:v>136</c:v>
                </c:pt>
                <c:pt idx="2">
                  <c:v>216</c:v>
                </c:pt>
                <c:pt idx="3">
                  <c:v>200</c:v>
                </c:pt>
                <c:pt idx="4">
                  <c:v>474</c:v>
                </c:pt>
                <c:pt idx="5">
                  <c:v>567</c:v>
                </c:pt>
                <c:pt idx="6">
                  <c:v>475</c:v>
                </c:pt>
              </c:numCache>
            </c:numRef>
          </c:val>
          <c:smooth val="0"/>
          <c:extLst>
            <c:ext xmlns:c16="http://schemas.microsoft.com/office/drawing/2014/chart" uri="{C3380CC4-5D6E-409C-BE32-E72D297353CC}">
              <c16:uniqueId val="{00000000-7720-5C45-BB09-B4EA34E7F40C}"/>
            </c:ext>
          </c:extLst>
        </c:ser>
        <c:ser>
          <c:idx val="1"/>
          <c:order val="1"/>
          <c:tx>
            <c:strRef>
              <c:f>'Campaigns by Create Date  - sum'!$C$4:$C$5</c:f>
              <c:strCache>
                <c:ptCount val="1"/>
                <c:pt idx="0">
                  <c:v>failed</c:v>
                </c:pt>
              </c:strCache>
            </c:strRef>
          </c:tx>
          <c:spPr>
            <a:ln w="28575" cap="rnd">
              <a:solidFill>
                <a:srgbClr val="FF0000"/>
              </a:solidFill>
              <a:round/>
            </a:ln>
            <a:effectLst/>
          </c:spPr>
          <c:marker>
            <c:symbol val="none"/>
          </c:marker>
          <c:cat>
            <c:strRef>
              <c:f>'Campaigns by Create Date  - sum'!$A$6:$A$13</c:f>
              <c:strCache>
                <c:ptCount val="7"/>
                <c:pt idx="0">
                  <c:v>2010</c:v>
                </c:pt>
                <c:pt idx="1">
                  <c:v>2011</c:v>
                </c:pt>
                <c:pt idx="2">
                  <c:v>2012</c:v>
                </c:pt>
                <c:pt idx="3">
                  <c:v>2013</c:v>
                </c:pt>
                <c:pt idx="4">
                  <c:v>2014</c:v>
                </c:pt>
                <c:pt idx="5">
                  <c:v>2015</c:v>
                </c:pt>
                <c:pt idx="6">
                  <c:v>2016</c:v>
                </c:pt>
              </c:strCache>
            </c:strRef>
          </c:cat>
          <c:val>
            <c:numRef>
              <c:f>'Campaigns by Create Date  - sum'!$C$6:$C$13</c:f>
              <c:numCache>
                <c:formatCode>General</c:formatCode>
                <c:ptCount val="7"/>
                <c:pt idx="0">
                  <c:v>15</c:v>
                </c:pt>
                <c:pt idx="1">
                  <c:v>28</c:v>
                </c:pt>
                <c:pt idx="2">
                  <c:v>60</c:v>
                </c:pt>
                <c:pt idx="3">
                  <c:v>67</c:v>
                </c:pt>
                <c:pt idx="4">
                  <c:v>422</c:v>
                </c:pt>
                <c:pt idx="5">
                  <c:v>527</c:v>
                </c:pt>
                <c:pt idx="6">
                  <c:v>376</c:v>
                </c:pt>
              </c:numCache>
            </c:numRef>
          </c:val>
          <c:smooth val="0"/>
          <c:extLst>
            <c:ext xmlns:c16="http://schemas.microsoft.com/office/drawing/2014/chart" uri="{C3380CC4-5D6E-409C-BE32-E72D297353CC}">
              <c16:uniqueId val="{00000001-7720-5C45-BB09-B4EA34E7F40C}"/>
            </c:ext>
          </c:extLst>
        </c:ser>
        <c:ser>
          <c:idx val="2"/>
          <c:order val="2"/>
          <c:tx>
            <c:strRef>
              <c:f>'Campaigns by Create Date  - sum'!$D$4:$D$5</c:f>
              <c:strCache>
                <c:ptCount val="1"/>
                <c:pt idx="0">
                  <c:v>canceled</c:v>
                </c:pt>
              </c:strCache>
            </c:strRef>
          </c:tx>
          <c:spPr>
            <a:ln w="28575" cap="rnd">
              <a:solidFill>
                <a:srgbClr val="00B0F0"/>
              </a:solidFill>
              <a:round/>
            </a:ln>
            <a:effectLst/>
          </c:spPr>
          <c:marker>
            <c:symbol val="none"/>
          </c:marker>
          <c:cat>
            <c:strRef>
              <c:f>'Campaigns by Create Date  - sum'!$A$6:$A$13</c:f>
              <c:strCache>
                <c:ptCount val="7"/>
                <c:pt idx="0">
                  <c:v>2010</c:v>
                </c:pt>
                <c:pt idx="1">
                  <c:v>2011</c:v>
                </c:pt>
                <c:pt idx="2">
                  <c:v>2012</c:v>
                </c:pt>
                <c:pt idx="3">
                  <c:v>2013</c:v>
                </c:pt>
                <c:pt idx="4">
                  <c:v>2014</c:v>
                </c:pt>
                <c:pt idx="5">
                  <c:v>2015</c:v>
                </c:pt>
                <c:pt idx="6">
                  <c:v>2016</c:v>
                </c:pt>
              </c:strCache>
            </c:strRef>
          </c:cat>
          <c:val>
            <c:numRef>
              <c:f>'Campaigns by Create Date  - sum'!$D$6:$D$13</c:f>
              <c:numCache>
                <c:formatCode>General</c:formatCode>
                <c:ptCount val="7"/>
                <c:pt idx="0">
                  <c:v>1</c:v>
                </c:pt>
                <c:pt idx="1">
                  <c:v>7</c:v>
                </c:pt>
                <c:pt idx="2">
                  <c:v>6</c:v>
                </c:pt>
                <c:pt idx="3">
                  <c:v>7</c:v>
                </c:pt>
                <c:pt idx="4">
                  <c:v>80</c:v>
                </c:pt>
                <c:pt idx="5">
                  <c:v>131</c:v>
                </c:pt>
                <c:pt idx="6">
                  <c:v>99</c:v>
                </c:pt>
              </c:numCache>
            </c:numRef>
          </c:val>
          <c:smooth val="0"/>
          <c:extLst>
            <c:ext xmlns:c16="http://schemas.microsoft.com/office/drawing/2014/chart" uri="{C3380CC4-5D6E-409C-BE32-E72D297353CC}">
              <c16:uniqueId val="{00000002-7720-5C45-BB09-B4EA34E7F40C}"/>
            </c:ext>
          </c:extLst>
        </c:ser>
        <c:dLbls>
          <c:showLegendKey val="0"/>
          <c:showVal val="0"/>
          <c:showCatName val="0"/>
          <c:showSerName val="0"/>
          <c:showPercent val="0"/>
          <c:showBubbleSize val="0"/>
        </c:dLbls>
        <c:smooth val="0"/>
        <c:axId val="769298703"/>
        <c:axId val="769300335"/>
      </c:lineChart>
      <c:catAx>
        <c:axId val="7692987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9300335"/>
        <c:crosses val="autoZero"/>
        <c:auto val="1"/>
        <c:lblAlgn val="ctr"/>
        <c:lblOffset val="100"/>
        <c:noMultiLvlLbl val="0"/>
      </c:catAx>
      <c:valAx>
        <c:axId val="7693003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Number</a:t>
                </a:r>
                <a:r>
                  <a:rPr lang="en-US" b="1" baseline="0"/>
                  <a:t> of Campaigns</a:t>
                </a:r>
                <a:endParaRPr lang="en-US"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9298703"/>
        <c:crosses val="autoZero"/>
        <c:crossBetween val="between"/>
      </c:valAx>
      <c:spPr>
        <a:noFill/>
        <a:ln>
          <a:noFill/>
        </a:ln>
        <a:effectLst/>
      </c:spPr>
    </c:plotArea>
    <c:legend>
      <c:legendPos val="t"/>
      <c:layout>
        <c:manualLayout>
          <c:xMode val="edge"/>
          <c:yMode val="edge"/>
          <c:x val="0.23606450635978196"/>
          <c:y val="0.11492954063398901"/>
          <c:w val="0.49365603338044289"/>
          <c:h val="4.6042262052021395E-2"/>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 - KC.xlsx]Campaigns by sub category - sum!PivotTable3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Kickstarter</a:t>
            </a:r>
            <a:r>
              <a:rPr lang="en-US" baseline="0"/>
              <a:t> Campaigns by Sub Category FY 2010 - 2016 </a:t>
            </a:r>
          </a:p>
          <a:p>
            <a:pPr>
              <a:defRPr/>
            </a:pPr>
            <a:r>
              <a:rPr lang="en-US" baseline="0"/>
              <a:t>Data Sample: 3943 records of 300,000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rgbClr val="00B0F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rgbClr val="FF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rgbClr val="FF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rgbClr val="00B0F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rgbClr val="FF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rgbClr val="00B0F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'Campaigns by sub category - sum'!$B$5:$B$6</c:f>
              <c:strCache>
                <c:ptCount val="1"/>
                <c:pt idx="0">
                  <c:v>successful</c:v>
                </c:pt>
              </c:strCache>
            </c:strRef>
          </c:tx>
          <c:spPr>
            <a:solidFill>
              <a:srgbClr val="00B050"/>
            </a:solidFill>
            <a:ln>
              <a:noFill/>
            </a:ln>
            <a:effectLst/>
          </c:spPr>
          <c:invertIfNegative val="0"/>
          <c:cat>
            <c:strRef>
              <c:f>'Campaigns by sub category - sum'!$A$7:$A$48</c:f>
              <c:strCache>
                <c:ptCount val="41"/>
                <c:pt idx="0">
                  <c:v>plays</c:v>
                </c:pt>
                <c:pt idx="1">
                  <c:v>rock</c:v>
                </c:pt>
                <c:pt idx="2">
                  <c:v>documentary</c:v>
                </c:pt>
                <c:pt idx="3">
                  <c:v>hardware</c:v>
                </c:pt>
                <c:pt idx="4">
                  <c:v>indie rock</c:v>
                </c:pt>
                <c:pt idx="5">
                  <c:v>photobooks</c:v>
                </c:pt>
                <c:pt idx="6">
                  <c:v>spaces</c:v>
                </c:pt>
                <c:pt idx="7">
                  <c:v>tabletop games</c:v>
                </c:pt>
                <c:pt idx="8">
                  <c:v>shorts</c:v>
                </c:pt>
                <c:pt idx="9">
                  <c:v>musical</c:v>
                </c:pt>
                <c:pt idx="10">
                  <c:v>nonfiction</c:v>
                </c:pt>
                <c:pt idx="11">
                  <c:v>television</c:v>
                </c:pt>
                <c:pt idx="12">
                  <c:v>pop</c:v>
                </c:pt>
                <c:pt idx="13">
                  <c:v>electronic music</c:v>
                </c:pt>
                <c:pt idx="14">
                  <c:v>space exploration</c:v>
                </c:pt>
                <c:pt idx="15">
                  <c:v>classical music</c:v>
                </c:pt>
                <c:pt idx="16">
                  <c:v>small batch</c:v>
                </c:pt>
                <c:pt idx="17">
                  <c:v>wearables</c:v>
                </c:pt>
                <c:pt idx="18">
                  <c:v>metal</c:v>
                </c:pt>
                <c:pt idx="19">
                  <c:v>radio &amp; podcasts</c:v>
                </c:pt>
                <c:pt idx="20">
                  <c:v>makerspaces</c:v>
                </c:pt>
                <c:pt idx="21">
                  <c:v>video games</c:v>
                </c:pt>
                <c:pt idx="22">
                  <c:v>fiction</c:v>
                </c:pt>
                <c:pt idx="23">
                  <c:v>animation</c:v>
                </c:pt>
                <c:pt idx="24">
                  <c:v>art books</c:v>
                </c:pt>
                <c:pt idx="25">
                  <c:v>audio</c:v>
                </c:pt>
                <c:pt idx="26">
                  <c:v>places</c:v>
                </c:pt>
                <c:pt idx="27">
                  <c:v>web</c:v>
                </c:pt>
                <c:pt idx="28">
                  <c:v>drama</c:v>
                </c:pt>
                <c:pt idx="29">
                  <c:v>people</c:v>
                </c:pt>
                <c:pt idx="30">
                  <c:v>mobile games</c:v>
                </c:pt>
                <c:pt idx="31">
                  <c:v>gadgets</c:v>
                </c:pt>
                <c:pt idx="32">
                  <c:v>food trucks</c:v>
                </c:pt>
                <c:pt idx="33">
                  <c:v>children's books</c:v>
                </c:pt>
                <c:pt idx="34">
                  <c:v>translations</c:v>
                </c:pt>
                <c:pt idx="35">
                  <c:v>restaurants</c:v>
                </c:pt>
                <c:pt idx="36">
                  <c:v>nature</c:v>
                </c:pt>
                <c:pt idx="37">
                  <c:v>jazz</c:v>
                </c:pt>
                <c:pt idx="38">
                  <c:v>world music</c:v>
                </c:pt>
                <c:pt idx="39">
                  <c:v>science fiction</c:v>
                </c:pt>
                <c:pt idx="40">
                  <c:v>faith</c:v>
                </c:pt>
              </c:strCache>
            </c:strRef>
          </c:cat>
          <c:val>
            <c:numRef>
              <c:f>'Campaigns by sub category - sum'!$B$7:$B$48</c:f>
              <c:numCache>
                <c:formatCode>General</c:formatCode>
                <c:ptCount val="41"/>
                <c:pt idx="0">
                  <c:v>680</c:v>
                </c:pt>
                <c:pt idx="1">
                  <c:v>252</c:v>
                </c:pt>
                <c:pt idx="2">
                  <c:v>173</c:v>
                </c:pt>
                <c:pt idx="3">
                  <c:v>138</c:v>
                </c:pt>
                <c:pt idx="4">
                  <c:v>138</c:v>
                </c:pt>
                <c:pt idx="5">
                  <c:v>93</c:v>
                </c:pt>
                <c:pt idx="6">
                  <c:v>80</c:v>
                </c:pt>
                <c:pt idx="7">
                  <c:v>69</c:v>
                </c:pt>
                <c:pt idx="8">
                  <c:v>60</c:v>
                </c:pt>
                <c:pt idx="9">
                  <c:v>60</c:v>
                </c:pt>
                <c:pt idx="10">
                  <c:v>60</c:v>
                </c:pt>
                <c:pt idx="11">
                  <c:v>59</c:v>
                </c:pt>
                <c:pt idx="12">
                  <c:v>40</c:v>
                </c:pt>
                <c:pt idx="13">
                  <c:v>39</c:v>
                </c:pt>
                <c:pt idx="14">
                  <c:v>39</c:v>
                </c:pt>
                <c:pt idx="15">
                  <c:v>38</c:v>
                </c:pt>
                <c:pt idx="16">
                  <c:v>30</c:v>
                </c:pt>
                <c:pt idx="17">
                  <c:v>20</c:v>
                </c:pt>
                <c:pt idx="18">
                  <c:v>20</c:v>
                </c:pt>
                <c:pt idx="19">
                  <c:v>20</c:v>
                </c:pt>
                <c:pt idx="20">
                  <c:v>9</c:v>
                </c:pt>
              </c:numCache>
            </c:numRef>
          </c:val>
          <c:extLst>
            <c:ext xmlns:c16="http://schemas.microsoft.com/office/drawing/2014/chart" uri="{C3380CC4-5D6E-409C-BE32-E72D297353CC}">
              <c16:uniqueId val="{00000000-5BCA-AB4A-B3C5-26DD9682EE81}"/>
            </c:ext>
          </c:extLst>
        </c:ser>
        <c:ser>
          <c:idx val="1"/>
          <c:order val="1"/>
          <c:tx>
            <c:strRef>
              <c:f>'Campaigns by sub category - sum'!$C$5:$C$6</c:f>
              <c:strCache>
                <c:ptCount val="1"/>
                <c:pt idx="0">
                  <c:v>failed</c:v>
                </c:pt>
              </c:strCache>
            </c:strRef>
          </c:tx>
          <c:spPr>
            <a:solidFill>
              <a:srgbClr val="FF0000"/>
            </a:solidFill>
            <a:ln>
              <a:noFill/>
            </a:ln>
            <a:effectLst/>
          </c:spPr>
          <c:invertIfNegative val="0"/>
          <c:cat>
            <c:strRef>
              <c:f>'Campaigns by sub category - sum'!$A$7:$A$48</c:f>
              <c:strCache>
                <c:ptCount val="41"/>
                <c:pt idx="0">
                  <c:v>plays</c:v>
                </c:pt>
                <c:pt idx="1">
                  <c:v>rock</c:v>
                </c:pt>
                <c:pt idx="2">
                  <c:v>documentary</c:v>
                </c:pt>
                <c:pt idx="3">
                  <c:v>hardware</c:v>
                </c:pt>
                <c:pt idx="4">
                  <c:v>indie rock</c:v>
                </c:pt>
                <c:pt idx="5">
                  <c:v>photobooks</c:v>
                </c:pt>
                <c:pt idx="6">
                  <c:v>spaces</c:v>
                </c:pt>
                <c:pt idx="7">
                  <c:v>tabletop games</c:v>
                </c:pt>
                <c:pt idx="8">
                  <c:v>shorts</c:v>
                </c:pt>
                <c:pt idx="9">
                  <c:v>musical</c:v>
                </c:pt>
                <c:pt idx="10">
                  <c:v>nonfiction</c:v>
                </c:pt>
                <c:pt idx="11">
                  <c:v>television</c:v>
                </c:pt>
                <c:pt idx="12">
                  <c:v>pop</c:v>
                </c:pt>
                <c:pt idx="13">
                  <c:v>electronic music</c:v>
                </c:pt>
                <c:pt idx="14">
                  <c:v>space exploration</c:v>
                </c:pt>
                <c:pt idx="15">
                  <c:v>classical music</c:v>
                </c:pt>
                <c:pt idx="16">
                  <c:v>small batch</c:v>
                </c:pt>
                <c:pt idx="17">
                  <c:v>wearables</c:v>
                </c:pt>
                <c:pt idx="18">
                  <c:v>metal</c:v>
                </c:pt>
                <c:pt idx="19">
                  <c:v>radio &amp; podcasts</c:v>
                </c:pt>
                <c:pt idx="20">
                  <c:v>makerspaces</c:v>
                </c:pt>
                <c:pt idx="21">
                  <c:v>video games</c:v>
                </c:pt>
                <c:pt idx="22">
                  <c:v>fiction</c:v>
                </c:pt>
                <c:pt idx="23">
                  <c:v>animation</c:v>
                </c:pt>
                <c:pt idx="24">
                  <c:v>art books</c:v>
                </c:pt>
                <c:pt idx="25">
                  <c:v>audio</c:v>
                </c:pt>
                <c:pt idx="26">
                  <c:v>places</c:v>
                </c:pt>
                <c:pt idx="27">
                  <c:v>web</c:v>
                </c:pt>
                <c:pt idx="28">
                  <c:v>drama</c:v>
                </c:pt>
                <c:pt idx="29">
                  <c:v>people</c:v>
                </c:pt>
                <c:pt idx="30">
                  <c:v>mobile games</c:v>
                </c:pt>
                <c:pt idx="31">
                  <c:v>gadgets</c:v>
                </c:pt>
                <c:pt idx="32">
                  <c:v>food trucks</c:v>
                </c:pt>
                <c:pt idx="33">
                  <c:v>children's books</c:v>
                </c:pt>
                <c:pt idx="34">
                  <c:v>translations</c:v>
                </c:pt>
                <c:pt idx="35">
                  <c:v>restaurants</c:v>
                </c:pt>
                <c:pt idx="36">
                  <c:v>nature</c:v>
                </c:pt>
                <c:pt idx="37">
                  <c:v>jazz</c:v>
                </c:pt>
                <c:pt idx="38">
                  <c:v>world music</c:v>
                </c:pt>
                <c:pt idx="39">
                  <c:v>science fiction</c:v>
                </c:pt>
                <c:pt idx="40">
                  <c:v>faith</c:v>
                </c:pt>
              </c:strCache>
            </c:strRef>
          </c:cat>
          <c:val>
            <c:numRef>
              <c:f>'Campaigns by sub category - sum'!$C$7:$C$48</c:f>
              <c:numCache>
                <c:formatCode>General</c:formatCode>
                <c:ptCount val="41"/>
                <c:pt idx="0">
                  <c:v>347</c:v>
                </c:pt>
                <c:pt idx="4">
                  <c:v>20</c:v>
                </c:pt>
                <c:pt idx="5">
                  <c:v>56</c:v>
                </c:pt>
                <c:pt idx="6">
                  <c:v>77</c:v>
                </c:pt>
                <c:pt idx="9">
                  <c:v>60</c:v>
                </c:pt>
                <c:pt idx="14">
                  <c:v>2</c:v>
                </c:pt>
                <c:pt idx="17">
                  <c:v>113</c:v>
                </c:pt>
                <c:pt idx="20">
                  <c:v>11</c:v>
                </c:pt>
                <c:pt idx="21">
                  <c:v>100</c:v>
                </c:pt>
                <c:pt idx="22">
                  <c:v>39</c:v>
                </c:pt>
                <c:pt idx="23">
                  <c:v>96</c:v>
                </c:pt>
                <c:pt idx="26">
                  <c:v>20</c:v>
                </c:pt>
                <c:pt idx="27">
                  <c:v>59</c:v>
                </c:pt>
                <c:pt idx="28">
                  <c:v>78</c:v>
                </c:pt>
                <c:pt idx="29">
                  <c:v>20</c:v>
                </c:pt>
                <c:pt idx="30">
                  <c:v>37</c:v>
                </c:pt>
                <c:pt idx="31">
                  <c:v>19</c:v>
                </c:pt>
                <c:pt idx="32">
                  <c:v>118</c:v>
                </c:pt>
                <c:pt idx="33">
                  <c:v>39</c:v>
                </c:pt>
                <c:pt idx="34">
                  <c:v>47</c:v>
                </c:pt>
                <c:pt idx="35">
                  <c:v>20</c:v>
                </c:pt>
                <c:pt idx="36">
                  <c:v>19</c:v>
                </c:pt>
                <c:pt idx="37">
                  <c:v>58</c:v>
                </c:pt>
                <c:pt idx="40">
                  <c:v>40</c:v>
                </c:pt>
              </c:numCache>
            </c:numRef>
          </c:val>
          <c:extLst>
            <c:ext xmlns:c16="http://schemas.microsoft.com/office/drawing/2014/chart" uri="{C3380CC4-5D6E-409C-BE32-E72D297353CC}">
              <c16:uniqueId val="{00000001-5BCA-AB4A-B3C5-26DD9682EE81}"/>
            </c:ext>
          </c:extLst>
        </c:ser>
        <c:ser>
          <c:idx val="2"/>
          <c:order val="2"/>
          <c:tx>
            <c:strRef>
              <c:f>'Campaigns by sub category - sum'!$D$5:$D$6</c:f>
              <c:strCache>
                <c:ptCount val="1"/>
                <c:pt idx="0">
                  <c:v>canceled</c:v>
                </c:pt>
              </c:strCache>
            </c:strRef>
          </c:tx>
          <c:spPr>
            <a:solidFill>
              <a:srgbClr val="00B0F0"/>
            </a:solidFill>
            <a:ln>
              <a:noFill/>
            </a:ln>
            <a:effectLst/>
          </c:spPr>
          <c:invertIfNegative val="0"/>
          <c:cat>
            <c:strRef>
              <c:f>'Campaigns by sub category - sum'!$A$7:$A$48</c:f>
              <c:strCache>
                <c:ptCount val="41"/>
                <c:pt idx="0">
                  <c:v>plays</c:v>
                </c:pt>
                <c:pt idx="1">
                  <c:v>rock</c:v>
                </c:pt>
                <c:pt idx="2">
                  <c:v>documentary</c:v>
                </c:pt>
                <c:pt idx="3">
                  <c:v>hardware</c:v>
                </c:pt>
                <c:pt idx="4">
                  <c:v>indie rock</c:v>
                </c:pt>
                <c:pt idx="5">
                  <c:v>photobooks</c:v>
                </c:pt>
                <c:pt idx="6">
                  <c:v>spaces</c:v>
                </c:pt>
                <c:pt idx="7">
                  <c:v>tabletop games</c:v>
                </c:pt>
                <c:pt idx="8">
                  <c:v>shorts</c:v>
                </c:pt>
                <c:pt idx="9">
                  <c:v>musical</c:v>
                </c:pt>
                <c:pt idx="10">
                  <c:v>nonfiction</c:v>
                </c:pt>
                <c:pt idx="11">
                  <c:v>television</c:v>
                </c:pt>
                <c:pt idx="12">
                  <c:v>pop</c:v>
                </c:pt>
                <c:pt idx="13">
                  <c:v>electronic music</c:v>
                </c:pt>
                <c:pt idx="14">
                  <c:v>space exploration</c:v>
                </c:pt>
                <c:pt idx="15">
                  <c:v>classical music</c:v>
                </c:pt>
                <c:pt idx="16">
                  <c:v>small batch</c:v>
                </c:pt>
                <c:pt idx="17">
                  <c:v>wearables</c:v>
                </c:pt>
                <c:pt idx="18">
                  <c:v>metal</c:v>
                </c:pt>
                <c:pt idx="19">
                  <c:v>radio &amp; podcasts</c:v>
                </c:pt>
                <c:pt idx="20">
                  <c:v>makerspaces</c:v>
                </c:pt>
                <c:pt idx="21">
                  <c:v>video games</c:v>
                </c:pt>
                <c:pt idx="22">
                  <c:v>fiction</c:v>
                </c:pt>
                <c:pt idx="23">
                  <c:v>animation</c:v>
                </c:pt>
                <c:pt idx="24">
                  <c:v>art books</c:v>
                </c:pt>
                <c:pt idx="25">
                  <c:v>audio</c:v>
                </c:pt>
                <c:pt idx="26">
                  <c:v>places</c:v>
                </c:pt>
                <c:pt idx="27">
                  <c:v>web</c:v>
                </c:pt>
                <c:pt idx="28">
                  <c:v>drama</c:v>
                </c:pt>
                <c:pt idx="29">
                  <c:v>people</c:v>
                </c:pt>
                <c:pt idx="30">
                  <c:v>mobile games</c:v>
                </c:pt>
                <c:pt idx="31">
                  <c:v>gadgets</c:v>
                </c:pt>
                <c:pt idx="32">
                  <c:v>food trucks</c:v>
                </c:pt>
                <c:pt idx="33">
                  <c:v>children's books</c:v>
                </c:pt>
                <c:pt idx="34">
                  <c:v>translations</c:v>
                </c:pt>
                <c:pt idx="35">
                  <c:v>restaurants</c:v>
                </c:pt>
                <c:pt idx="36">
                  <c:v>nature</c:v>
                </c:pt>
                <c:pt idx="37">
                  <c:v>jazz</c:v>
                </c:pt>
                <c:pt idx="38">
                  <c:v>world music</c:v>
                </c:pt>
                <c:pt idx="39">
                  <c:v>science fiction</c:v>
                </c:pt>
                <c:pt idx="40">
                  <c:v>faith</c:v>
                </c:pt>
              </c:strCache>
            </c:strRef>
          </c:cat>
          <c:val>
            <c:numRef>
              <c:f>'Campaigns by sub category - sum'!$D$7:$D$48</c:f>
              <c:numCache>
                <c:formatCode>General</c:formatCode>
                <c:ptCount val="41"/>
                <c:pt idx="6">
                  <c:v>16</c:v>
                </c:pt>
                <c:pt idx="9">
                  <c:v>18</c:v>
                </c:pt>
                <c:pt idx="14">
                  <c:v>16</c:v>
                </c:pt>
                <c:pt idx="17">
                  <c:v>56</c:v>
                </c:pt>
                <c:pt idx="24">
                  <c:v>18</c:v>
                </c:pt>
                <c:pt idx="25">
                  <c:v>23</c:v>
                </c:pt>
                <c:pt idx="27">
                  <c:v>96</c:v>
                </c:pt>
                <c:pt idx="32">
                  <c:v>19</c:v>
                </c:pt>
                <c:pt idx="34">
                  <c:v>9</c:v>
                </c:pt>
                <c:pt idx="38">
                  <c:v>20</c:v>
                </c:pt>
                <c:pt idx="39">
                  <c:v>40</c:v>
                </c:pt>
              </c:numCache>
            </c:numRef>
          </c:val>
          <c:extLst>
            <c:ext xmlns:c16="http://schemas.microsoft.com/office/drawing/2014/chart" uri="{C3380CC4-5D6E-409C-BE32-E72D297353CC}">
              <c16:uniqueId val="{00000002-5BCA-AB4A-B3C5-26DD9682EE81}"/>
            </c:ext>
          </c:extLst>
        </c:ser>
        <c:dLbls>
          <c:showLegendKey val="0"/>
          <c:showVal val="0"/>
          <c:showCatName val="0"/>
          <c:showSerName val="0"/>
          <c:showPercent val="0"/>
          <c:showBubbleSize val="0"/>
        </c:dLbls>
        <c:gapWidth val="219"/>
        <c:overlap val="100"/>
        <c:axId val="612240767"/>
        <c:axId val="612242399"/>
      </c:barChart>
      <c:catAx>
        <c:axId val="6122407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612242399"/>
        <c:crosses val="autoZero"/>
        <c:auto val="1"/>
        <c:lblAlgn val="ctr"/>
        <c:lblOffset val="100"/>
        <c:noMultiLvlLbl val="0"/>
      </c:catAx>
      <c:valAx>
        <c:axId val="6122423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Campaigns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2240767"/>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 - KC.xlsx]Campaigns by Create Date  - sum!PivotTable7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Category</a:t>
            </a:r>
            <a:r>
              <a:rPr lang="en-US" baseline="0"/>
              <a:t> by Year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'Campaigns by Create Date  - sum'!$B$37:$B$38</c:f>
              <c:strCache>
                <c:ptCount val="1"/>
                <c:pt idx="0">
                  <c:v>film &amp; video</c:v>
                </c:pt>
              </c:strCache>
            </c:strRef>
          </c:tx>
          <c:spPr>
            <a:solidFill>
              <a:schemeClr val="accent1"/>
            </a:solidFill>
            <a:ln>
              <a:noFill/>
            </a:ln>
            <a:effectLst/>
          </c:spPr>
          <c:invertIfNegative val="0"/>
          <c:cat>
            <c:strRef>
              <c:f>'Campaigns by Create Date  - sum'!$A$39:$A$46</c:f>
              <c:strCache>
                <c:ptCount val="7"/>
                <c:pt idx="0">
                  <c:v>2010</c:v>
                </c:pt>
                <c:pt idx="1">
                  <c:v>2011</c:v>
                </c:pt>
                <c:pt idx="2">
                  <c:v>2012</c:v>
                </c:pt>
                <c:pt idx="3">
                  <c:v>2013</c:v>
                </c:pt>
                <c:pt idx="4">
                  <c:v>2014</c:v>
                </c:pt>
                <c:pt idx="5">
                  <c:v>2015</c:v>
                </c:pt>
                <c:pt idx="6">
                  <c:v>2016</c:v>
                </c:pt>
              </c:strCache>
            </c:strRef>
          </c:cat>
          <c:val>
            <c:numRef>
              <c:f>'Campaigns by Create Date  - sum'!$B$39:$B$46</c:f>
              <c:numCache>
                <c:formatCode>General</c:formatCode>
                <c:ptCount val="7"/>
                <c:pt idx="0">
                  <c:v>20</c:v>
                </c:pt>
                <c:pt idx="1">
                  <c:v>41</c:v>
                </c:pt>
                <c:pt idx="2">
                  <c:v>41</c:v>
                </c:pt>
                <c:pt idx="3">
                  <c:v>35</c:v>
                </c:pt>
                <c:pt idx="4">
                  <c:v>60</c:v>
                </c:pt>
                <c:pt idx="5">
                  <c:v>58</c:v>
                </c:pt>
                <c:pt idx="6">
                  <c:v>37</c:v>
                </c:pt>
              </c:numCache>
            </c:numRef>
          </c:val>
          <c:extLst>
            <c:ext xmlns:c16="http://schemas.microsoft.com/office/drawing/2014/chart" uri="{C3380CC4-5D6E-409C-BE32-E72D297353CC}">
              <c16:uniqueId val="{00000000-040C-A549-8F6E-BDF910626134}"/>
            </c:ext>
          </c:extLst>
        </c:ser>
        <c:ser>
          <c:idx val="1"/>
          <c:order val="1"/>
          <c:tx>
            <c:strRef>
              <c:f>'Campaigns by Create Date  - sum'!$C$37:$C$38</c:f>
              <c:strCache>
                <c:ptCount val="1"/>
                <c:pt idx="0">
                  <c:v>food</c:v>
                </c:pt>
              </c:strCache>
            </c:strRef>
          </c:tx>
          <c:spPr>
            <a:solidFill>
              <a:schemeClr val="accent2"/>
            </a:solidFill>
            <a:ln>
              <a:noFill/>
            </a:ln>
            <a:effectLst/>
          </c:spPr>
          <c:invertIfNegative val="0"/>
          <c:cat>
            <c:strRef>
              <c:f>'Campaigns by Create Date  - sum'!$A$39:$A$46</c:f>
              <c:strCache>
                <c:ptCount val="7"/>
                <c:pt idx="0">
                  <c:v>2010</c:v>
                </c:pt>
                <c:pt idx="1">
                  <c:v>2011</c:v>
                </c:pt>
                <c:pt idx="2">
                  <c:v>2012</c:v>
                </c:pt>
                <c:pt idx="3">
                  <c:v>2013</c:v>
                </c:pt>
                <c:pt idx="4">
                  <c:v>2014</c:v>
                </c:pt>
                <c:pt idx="5">
                  <c:v>2015</c:v>
                </c:pt>
                <c:pt idx="6">
                  <c:v>2016</c:v>
                </c:pt>
              </c:strCache>
            </c:strRef>
          </c:cat>
          <c:val>
            <c:numRef>
              <c:f>'Campaigns by Create Date  - sum'!$C$39:$C$46</c:f>
              <c:numCache>
                <c:formatCode>General</c:formatCode>
                <c:ptCount val="7"/>
                <c:pt idx="4">
                  <c:v>12</c:v>
                </c:pt>
                <c:pt idx="5">
                  <c:v>7</c:v>
                </c:pt>
                <c:pt idx="6">
                  <c:v>11</c:v>
                </c:pt>
              </c:numCache>
            </c:numRef>
          </c:val>
          <c:extLst>
            <c:ext xmlns:c16="http://schemas.microsoft.com/office/drawing/2014/chart" uri="{C3380CC4-5D6E-409C-BE32-E72D297353CC}">
              <c16:uniqueId val="{00000001-040C-A549-8F6E-BDF910626134}"/>
            </c:ext>
          </c:extLst>
        </c:ser>
        <c:ser>
          <c:idx val="2"/>
          <c:order val="2"/>
          <c:tx>
            <c:strRef>
              <c:f>'Campaigns by Create Date  - sum'!$D$37:$D$38</c:f>
              <c:strCache>
                <c:ptCount val="1"/>
                <c:pt idx="0">
                  <c:v>games</c:v>
                </c:pt>
              </c:strCache>
            </c:strRef>
          </c:tx>
          <c:spPr>
            <a:solidFill>
              <a:schemeClr val="accent3"/>
            </a:solidFill>
            <a:ln>
              <a:noFill/>
            </a:ln>
            <a:effectLst/>
          </c:spPr>
          <c:invertIfNegative val="0"/>
          <c:cat>
            <c:strRef>
              <c:f>'Campaigns by Create Date  - sum'!$A$39:$A$46</c:f>
              <c:strCache>
                <c:ptCount val="7"/>
                <c:pt idx="0">
                  <c:v>2010</c:v>
                </c:pt>
                <c:pt idx="1">
                  <c:v>2011</c:v>
                </c:pt>
                <c:pt idx="2">
                  <c:v>2012</c:v>
                </c:pt>
                <c:pt idx="3">
                  <c:v>2013</c:v>
                </c:pt>
                <c:pt idx="4">
                  <c:v>2014</c:v>
                </c:pt>
                <c:pt idx="5">
                  <c:v>2015</c:v>
                </c:pt>
                <c:pt idx="6">
                  <c:v>2016</c:v>
                </c:pt>
              </c:strCache>
            </c:strRef>
          </c:cat>
          <c:val>
            <c:numRef>
              <c:f>'Campaigns by Create Date  - sum'!$D$39:$D$46</c:f>
              <c:numCache>
                <c:formatCode>General</c:formatCode>
                <c:ptCount val="7"/>
                <c:pt idx="1">
                  <c:v>1</c:v>
                </c:pt>
                <c:pt idx="2">
                  <c:v>1</c:v>
                </c:pt>
                <c:pt idx="3">
                  <c:v>8</c:v>
                </c:pt>
                <c:pt idx="4">
                  <c:v>12</c:v>
                </c:pt>
                <c:pt idx="5">
                  <c:v>19</c:v>
                </c:pt>
                <c:pt idx="6">
                  <c:v>28</c:v>
                </c:pt>
              </c:numCache>
            </c:numRef>
          </c:val>
          <c:extLst>
            <c:ext xmlns:c16="http://schemas.microsoft.com/office/drawing/2014/chart" uri="{C3380CC4-5D6E-409C-BE32-E72D297353CC}">
              <c16:uniqueId val="{00000002-040C-A549-8F6E-BDF910626134}"/>
            </c:ext>
          </c:extLst>
        </c:ser>
        <c:ser>
          <c:idx val="3"/>
          <c:order val="3"/>
          <c:tx>
            <c:strRef>
              <c:f>'Campaigns by Create Date  - sum'!$E$37:$E$38</c:f>
              <c:strCache>
                <c:ptCount val="1"/>
                <c:pt idx="0">
                  <c:v>music</c:v>
                </c:pt>
              </c:strCache>
            </c:strRef>
          </c:tx>
          <c:spPr>
            <a:solidFill>
              <a:schemeClr val="accent4"/>
            </a:solidFill>
            <a:ln>
              <a:noFill/>
            </a:ln>
            <a:effectLst/>
          </c:spPr>
          <c:invertIfNegative val="0"/>
          <c:cat>
            <c:strRef>
              <c:f>'Campaigns by Create Date  - sum'!$A$39:$A$46</c:f>
              <c:strCache>
                <c:ptCount val="7"/>
                <c:pt idx="0">
                  <c:v>2010</c:v>
                </c:pt>
                <c:pt idx="1">
                  <c:v>2011</c:v>
                </c:pt>
                <c:pt idx="2">
                  <c:v>2012</c:v>
                </c:pt>
                <c:pt idx="3">
                  <c:v>2013</c:v>
                </c:pt>
                <c:pt idx="4">
                  <c:v>2014</c:v>
                </c:pt>
                <c:pt idx="5">
                  <c:v>2015</c:v>
                </c:pt>
                <c:pt idx="6">
                  <c:v>2016</c:v>
                </c:pt>
              </c:strCache>
            </c:strRef>
          </c:cat>
          <c:val>
            <c:numRef>
              <c:f>'Campaigns by Create Date  - sum'!$E$39:$E$46</c:f>
              <c:numCache>
                <c:formatCode>General</c:formatCode>
                <c:ptCount val="7"/>
                <c:pt idx="0">
                  <c:v>21</c:v>
                </c:pt>
                <c:pt idx="1">
                  <c:v>74</c:v>
                </c:pt>
                <c:pt idx="2">
                  <c:v>136</c:v>
                </c:pt>
                <c:pt idx="3">
                  <c:v>97</c:v>
                </c:pt>
                <c:pt idx="4">
                  <c:v>76</c:v>
                </c:pt>
                <c:pt idx="5">
                  <c:v>71</c:v>
                </c:pt>
                <c:pt idx="6">
                  <c:v>52</c:v>
                </c:pt>
              </c:numCache>
            </c:numRef>
          </c:val>
          <c:extLst>
            <c:ext xmlns:c16="http://schemas.microsoft.com/office/drawing/2014/chart" uri="{C3380CC4-5D6E-409C-BE32-E72D297353CC}">
              <c16:uniqueId val="{00000003-040C-A549-8F6E-BDF910626134}"/>
            </c:ext>
          </c:extLst>
        </c:ser>
        <c:ser>
          <c:idx val="4"/>
          <c:order val="4"/>
          <c:tx>
            <c:strRef>
              <c:f>'Campaigns by Create Date  - sum'!$F$37:$F$38</c:f>
              <c:strCache>
                <c:ptCount val="1"/>
                <c:pt idx="0">
                  <c:v>photography</c:v>
                </c:pt>
              </c:strCache>
            </c:strRef>
          </c:tx>
          <c:spPr>
            <a:solidFill>
              <a:schemeClr val="accent5"/>
            </a:solidFill>
            <a:ln>
              <a:noFill/>
            </a:ln>
            <a:effectLst/>
          </c:spPr>
          <c:invertIfNegative val="0"/>
          <c:cat>
            <c:strRef>
              <c:f>'Campaigns by Create Date  - sum'!$A$39:$A$46</c:f>
              <c:strCache>
                <c:ptCount val="7"/>
                <c:pt idx="0">
                  <c:v>2010</c:v>
                </c:pt>
                <c:pt idx="1">
                  <c:v>2011</c:v>
                </c:pt>
                <c:pt idx="2">
                  <c:v>2012</c:v>
                </c:pt>
                <c:pt idx="3">
                  <c:v>2013</c:v>
                </c:pt>
                <c:pt idx="4">
                  <c:v>2014</c:v>
                </c:pt>
                <c:pt idx="5">
                  <c:v>2015</c:v>
                </c:pt>
                <c:pt idx="6">
                  <c:v>2016</c:v>
                </c:pt>
              </c:strCache>
            </c:strRef>
          </c:cat>
          <c:val>
            <c:numRef>
              <c:f>'Campaigns by Create Date  - sum'!$F$39:$F$46</c:f>
              <c:numCache>
                <c:formatCode>General</c:formatCode>
                <c:ptCount val="7"/>
                <c:pt idx="0">
                  <c:v>1</c:v>
                </c:pt>
                <c:pt idx="4">
                  <c:v>16</c:v>
                </c:pt>
                <c:pt idx="5">
                  <c:v>36</c:v>
                </c:pt>
                <c:pt idx="6">
                  <c:v>40</c:v>
                </c:pt>
              </c:numCache>
            </c:numRef>
          </c:val>
          <c:extLst>
            <c:ext xmlns:c16="http://schemas.microsoft.com/office/drawing/2014/chart" uri="{C3380CC4-5D6E-409C-BE32-E72D297353CC}">
              <c16:uniqueId val="{00000004-040C-A549-8F6E-BDF910626134}"/>
            </c:ext>
          </c:extLst>
        </c:ser>
        <c:ser>
          <c:idx val="5"/>
          <c:order val="5"/>
          <c:tx>
            <c:strRef>
              <c:f>'Campaigns by Create Date  - sum'!$G$37:$G$38</c:f>
              <c:strCache>
                <c:ptCount val="1"/>
                <c:pt idx="0">
                  <c:v>publishing</c:v>
                </c:pt>
              </c:strCache>
            </c:strRef>
          </c:tx>
          <c:spPr>
            <a:solidFill>
              <a:schemeClr val="accent6"/>
            </a:solidFill>
            <a:ln>
              <a:noFill/>
            </a:ln>
            <a:effectLst/>
          </c:spPr>
          <c:invertIfNegative val="0"/>
          <c:cat>
            <c:strRef>
              <c:f>'Campaigns by Create Date  - sum'!$A$39:$A$46</c:f>
              <c:strCache>
                <c:ptCount val="7"/>
                <c:pt idx="0">
                  <c:v>2010</c:v>
                </c:pt>
                <c:pt idx="1">
                  <c:v>2011</c:v>
                </c:pt>
                <c:pt idx="2">
                  <c:v>2012</c:v>
                </c:pt>
                <c:pt idx="3">
                  <c:v>2013</c:v>
                </c:pt>
                <c:pt idx="4">
                  <c:v>2014</c:v>
                </c:pt>
                <c:pt idx="5">
                  <c:v>2015</c:v>
                </c:pt>
                <c:pt idx="6">
                  <c:v>2016</c:v>
                </c:pt>
              </c:strCache>
            </c:strRef>
          </c:cat>
          <c:val>
            <c:numRef>
              <c:f>'Campaigns by Create Date  - sum'!$G$39:$G$46</c:f>
              <c:numCache>
                <c:formatCode>General</c:formatCode>
                <c:ptCount val="7"/>
                <c:pt idx="0">
                  <c:v>1</c:v>
                </c:pt>
                <c:pt idx="1">
                  <c:v>11</c:v>
                </c:pt>
                <c:pt idx="2">
                  <c:v>15</c:v>
                </c:pt>
                <c:pt idx="3">
                  <c:v>21</c:v>
                </c:pt>
                <c:pt idx="4">
                  <c:v>15</c:v>
                </c:pt>
                <c:pt idx="5">
                  <c:v>11</c:v>
                </c:pt>
                <c:pt idx="6">
                  <c:v>6</c:v>
                </c:pt>
              </c:numCache>
            </c:numRef>
          </c:val>
          <c:extLst>
            <c:ext xmlns:c16="http://schemas.microsoft.com/office/drawing/2014/chart" uri="{C3380CC4-5D6E-409C-BE32-E72D297353CC}">
              <c16:uniqueId val="{00000005-040C-A549-8F6E-BDF910626134}"/>
            </c:ext>
          </c:extLst>
        </c:ser>
        <c:ser>
          <c:idx val="6"/>
          <c:order val="6"/>
          <c:tx>
            <c:strRef>
              <c:f>'Campaigns by Create Date  - sum'!$H$37:$H$38</c:f>
              <c:strCache>
                <c:ptCount val="1"/>
                <c:pt idx="0">
                  <c:v>technology</c:v>
                </c:pt>
              </c:strCache>
            </c:strRef>
          </c:tx>
          <c:spPr>
            <a:solidFill>
              <a:schemeClr val="accent1">
                <a:lumMod val="60000"/>
              </a:schemeClr>
            </a:solidFill>
            <a:ln>
              <a:noFill/>
            </a:ln>
            <a:effectLst/>
          </c:spPr>
          <c:invertIfNegative val="0"/>
          <c:cat>
            <c:strRef>
              <c:f>'Campaigns by Create Date  - sum'!$A$39:$A$46</c:f>
              <c:strCache>
                <c:ptCount val="7"/>
                <c:pt idx="0">
                  <c:v>2010</c:v>
                </c:pt>
                <c:pt idx="1">
                  <c:v>2011</c:v>
                </c:pt>
                <c:pt idx="2">
                  <c:v>2012</c:v>
                </c:pt>
                <c:pt idx="3">
                  <c:v>2013</c:v>
                </c:pt>
                <c:pt idx="4">
                  <c:v>2014</c:v>
                </c:pt>
                <c:pt idx="5">
                  <c:v>2015</c:v>
                </c:pt>
                <c:pt idx="6">
                  <c:v>2016</c:v>
                </c:pt>
              </c:strCache>
            </c:strRef>
          </c:cat>
          <c:val>
            <c:numRef>
              <c:f>'Campaigns by Create Date  - sum'!$H$39:$H$46</c:f>
              <c:numCache>
                <c:formatCode>General</c:formatCode>
                <c:ptCount val="7"/>
                <c:pt idx="0">
                  <c:v>3</c:v>
                </c:pt>
                <c:pt idx="1">
                  <c:v>5</c:v>
                </c:pt>
                <c:pt idx="2">
                  <c:v>15</c:v>
                </c:pt>
                <c:pt idx="3">
                  <c:v>28</c:v>
                </c:pt>
                <c:pt idx="4">
                  <c:v>42</c:v>
                </c:pt>
                <c:pt idx="5">
                  <c:v>61</c:v>
                </c:pt>
                <c:pt idx="6">
                  <c:v>52</c:v>
                </c:pt>
              </c:numCache>
            </c:numRef>
          </c:val>
          <c:extLst>
            <c:ext xmlns:c16="http://schemas.microsoft.com/office/drawing/2014/chart" uri="{C3380CC4-5D6E-409C-BE32-E72D297353CC}">
              <c16:uniqueId val="{00000006-040C-A549-8F6E-BDF910626134}"/>
            </c:ext>
          </c:extLst>
        </c:ser>
        <c:ser>
          <c:idx val="7"/>
          <c:order val="7"/>
          <c:tx>
            <c:strRef>
              <c:f>'Campaigns by Create Date  - sum'!$I$37:$I$38</c:f>
              <c:strCache>
                <c:ptCount val="1"/>
                <c:pt idx="0">
                  <c:v>theater</c:v>
                </c:pt>
              </c:strCache>
            </c:strRef>
          </c:tx>
          <c:spPr>
            <a:solidFill>
              <a:schemeClr val="accent2">
                <a:lumMod val="60000"/>
              </a:schemeClr>
            </a:solidFill>
            <a:ln>
              <a:noFill/>
            </a:ln>
            <a:effectLst/>
          </c:spPr>
          <c:invertIfNegative val="0"/>
          <c:cat>
            <c:strRef>
              <c:f>'Campaigns by Create Date  - sum'!$A$39:$A$46</c:f>
              <c:strCache>
                <c:ptCount val="7"/>
                <c:pt idx="0">
                  <c:v>2010</c:v>
                </c:pt>
                <c:pt idx="1">
                  <c:v>2011</c:v>
                </c:pt>
                <c:pt idx="2">
                  <c:v>2012</c:v>
                </c:pt>
                <c:pt idx="3">
                  <c:v>2013</c:v>
                </c:pt>
                <c:pt idx="4">
                  <c:v>2014</c:v>
                </c:pt>
                <c:pt idx="5">
                  <c:v>2015</c:v>
                </c:pt>
                <c:pt idx="6">
                  <c:v>2016</c:v>
                </c:pt>
              </c:strCache>
            </c:strRef>
          </c:cat>
          <c:val>
            <c:numRef>
              <c:f>'Campaigns by Create Date  - sum'!$I$39:$I$46</c:f>
              <c:numCache>
                <c:formatCode>General</c:formatCode>
                <c:ptCount val="7"/>
                <c:pt idx="0">
                  <c:v>3</c:v>
                </c:pt>
                <c:pt idx="1">
                  <c:v>4</c:v>
                </c:pt>
                <c:pt idx="2">
                  <c:v>8</c:v>
                </c:pt>
                <c:pt idx="3">
                  <c:v>11</c:v>
                </c:pt>
                <c:pt idx="4">
                  <c:v>241</c:v>
                </c:pt>
                <c:pt idx="5">
                  <c:v>304</c:v>
                </c:pt>
                <c:pt idx="6">
                  <c:v>249</c:v>
                </c:pt>
              </c:numCache>
            </c:numRef>
          </c:val>
          <c:extLst>
            <c:ext xmlns:c16="http://schemas.microsoft.com/office/drawing/2014/chart" uri="{C3380CC4-5D6E-409C-BE32-E72D297353CC}">
              <c16:uniqueId val="{00000007-040C-A549-8F6E-BDF910626134}"/>
            </c:ext>
          </c:extLst>
        </c:ser>
        <c:dLbls>
          <c:showLegendKey val="0"/>
          <c:showVal val="0"/>
          <c:showCatName val="0"/>
          <c:showSerName val="0"/>
          <c:showPercent val="0"/>
          <c:showBubbleSize val="0"/>
        </c:dLbls>
        <c:gapWidth val="95"/>
        <c:overlap val="100"/>
        <c:axId val="812250095"/>
        <c:axId val="661416047"/>
      </c:barChart>
      <c:catAx>
        <c:axId val="8122500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1416047"/>
        <c:crosses val="autoZero"/>
        <c:auto val="1"/>
        <c:lblAlgn val="ctr"/>
        <c:lblOffset val="100"/>
        <c:noMultiLvlLbl val="0"/>
      </c:catAx>
      <c:valAx>
        <c:axId val="6614160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2250095"/>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1048</Words>
  <Characters>5979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 Cashen</dc:creator>
  <cp:keywords/>
  <dc:description/>
  <cp:lastModifiedBy>Kathy Cashen</cp:lastModifiedBy>
  <cp:revision>2</cp:revision>
  <dcterms:created xsi:type="dcterms:W3CDTF">2019-08-25T21:44:00Z</dcterms:created>
  <dcterms:modified xsi:type="dcterms:W3CDTF">2019-08-25T21:44:00Z</dcterms:modified>
</cp:coreProperties>
</file>