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ДОГОВОР-ОФЕРТА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 предоставлении доступа к платформе Inturex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(Публичная оферта для гидов и организаторов экскурсий)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Редакция от 27 мая 2026 г. | inturex.pro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ОсОО «Интурекс»</w:t>
      </w:r>
      <w:r>
        <w:rPr>
          <w:rFonts w:ascii="Arial" w:cs="Arial" w:eastAsia="Arial" w:hAnsi="Arial"/>
          <w:sz w:val="22"/>
          <w:szCs w:val="22"/>
        </w:rPr>
        <w:t xml:space="preserve">, зарегистрированное в соответствии с законодательством Кыргызской Республики (ИНН 00403202610317, рег. № 326304-3301-ООО, адрес: г. Бишкек, Октябрьский район, 8 мкр, дом 33, офис 8), именуемое в дальнейшем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«Платформа»</w:t>
      </w:r>
      <w:r>
        <w:rPr>
          <w:rFonts w:ascii="Arial" w:cs="Arial" w:eastAsia="Arial" w:hAnsi="Arial"/>
          <w:sz w:val="22"/>
          <w:szCs w:val="22"/>
        </w:rPr>
        <w:t xml:space="preserve"> (в рамках агентских правоотношений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«Агент»</w:t>
      </w:r>
      <w:r>
        <w:rPr>
          <w:rFonts w:ascii="Arial" w:cs="Arial" w:eastAsia="Arial" w:hAnsi="Arial"/>
          <w:sz w:val="22"/>
          <w:szCs w:val="22"/>
        </w:rPr>
        <w:t xml:space="preserve">), публикует настоящую оферту на нижеследующих условиях.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Физическое или юридическое лицо, осуществляющее экскурсионную, туристическую или иную сопутствующую деятельность и принявшее условия настоящей оферты путём регистрации в личном кабинете на сайте inturex.pro, именуется в дальнейшем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«Гид»</w:t>
      </w:r>
      <w:r>
        <w:rPr>
          <w:rFonts w:ascii="Arial" w:cs="Arial" w:eastAsia="Arial" w:hAnsi="Arial"/>
          <w:sz w:val="22"/>
          <w:szCs w:val="22"/>
        </w:rPr>
        <w:t xml:space="preserve"> (в рамках агентских правоотношений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«Принципал»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2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Акцепт настоящей оферты означает полное и безоговорочное согласие Гида со всеми её условиями. Договор считается заключённым с момента завершения регистрации в личном кабинете.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Предмет договора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Гид (Принципал) поручает, а Платформа (Агент) за вознаграждение обязуется совершать от имени и за счёт Гида следующие действия: привлечение клиентов посредством размещения предложений Гида на платформе inturex.pro, демонстрация услуг Гида потенциальным клиентам, приём онлайн-оплаты от клиентов в пользу Гида в рамках исполнения агентского поручения.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Платформа выступает исключительно как агент и технический посредник. Платформа не является организатором туристической деятельности, не оказывает туристических и экскурсионных услуг клиентам и не является стороной договора между Гидом и клиентом.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Все туристические и экскурсионные услуги оказываются непосредственно Гидом. Гид является единственным исполнителем и несёт полную ответственность перед клиентом за качество, безопасность и соответствие услуг описанию.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1.4. </w:t>
      </w:r>
      <w:r>
        <w:rPr>
          <w:rFonts w:ascii="Arial" w:cs="Arial" w:eastAsia="Arial" w:hAnsi="Arial"/>
          <w:sz w:val="22"/>
          <w:szCs w:val="22"/>
        </w:rPr>
        <w:t xml:space="preserve">Платформа вправе по своему усмотрению предоставлять Гиду дополнительные платные услуги по продвижению, параметры и стоимость которых определяются в личном кабинете Гида.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Права и обязанности Гида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Гид обязуется: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Самостоятельно и за свой счёт организовывать и проводить услуги, указанные в его профиле на Платформе.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Предоставлять клиентам услуги, точно соответствующие описанию на Платформе: маршрут, продолжительность, состав, стоимость, включённые и не включённые расходы.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Соблюдать законодательство страны оказания услуг, иметь все необходимые разрешения и лицензии.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Своевременно обновлять информацию о своих услугах, ценах и доступности.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Самостоятельно урегулировать любые претензии клиентов, связанные с оказанными услугами.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Не вводить клиентов в заблуждение относительно стоимости, содержания или условий услуг.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В случае если услуги включают питание: обеспечивать его безопасность, соответствие санитарным нормам, учитывать возможные аллергии клиентов. Гид несёт полную ответственность за любые последствия, связанные с употреблением предоставленного питания.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Обеспечивать сохранность персональных данных клиентов, полученных через Платформу, и не передавать их третьим лицам без согласия клиента.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Принять или направить мотивированный отказ от ежемесячного акта в течение 10 (десяти) календарных дней с момента его получения. При отсутствии ответа акт считается принятым в полном объёме.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Гид имеет право: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Самостоятельно устанавливать цены на свои услуги в личном кабинете.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Принимать или отклонять заявки от клиентов в пределах правил Платформы.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Использовать инструменты Платформы для продвижения своих услуг.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Гиду запрещается: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Использовать товарный знак, название «Inturex», «Интурекс» и любые сходные обозначения в рекламных кампаниях без письменного согласия Платформы.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Размещать контакты для связи с клиентами в обход Платформы до момента оплаты заказа.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Декомпилировать, копировать или модифицировать программное обеспечение Платформы.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Передавать доступ к личному кабинету третьим лицам.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Права и обязанности Платформы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Платформа обязуется: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Обеспечивать техническую доступность Платформы для размещения и продажи услуг Гида.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Принимать онлайн-оплату от клиентов в рамках исполнения агентского поручения и перечислять Гиду причитающееся вознаграждение в соответствии с разделом 4 настоящего договора.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До 10-го числа каждого календарного месяца направлять Гиду акт с указанием оплаченных клиентами услуг и сумм, подлежащих выплате Гиду за предыдущий месяц.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Предоставлять Гиду доступ к личному кабинету с информацией о заказах и выплатах.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Платформа вправе: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Приостановить или заблокировать аккаунт Гида в случае нарушения условий настоящего договора, поступления обоснованных жалоб от клиентов или нарушения законодательства.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Изменять размер сервисного сбора, уведомив Гида не менее чем за 14 (четырнадцать) календарных дней через личный кабинет или электронную почту.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Удалять объявления, не соответствующие правилам Платформы или содержащие недостоверную информацию.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Удерживать обеспечительный депозит в соответствии с пунктом 4.6 настоящего договора.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Проводить модерацию контента, размещаемого Гидом, и отказывать в публикации материалов, нарушающих применимое законодательство или правила Платформы.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В одностороннем порядке вносить изменения в условия настоящей оферты, публикуя новую редакцию на сайте inturex.pro.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 </w:t>
      </w:r>
      <w:r>
        <w:rPr>
          <w:rFonts w:ascii="Arial" w:cs="Arial" w:eastAsia="Arial" w:hAnsi="Arial"/>
          <w:sz w:val="22"/>
          <w:szCs w:val="22"/>
        </w:rPr>
        <w:t xml:space="preserve">Платформа не несёт ответственности за качество, безопасность и исполнение услуг, оказываемых Гидом клиентам. Все претензии клиентов в части оказания услуг адресуются непосредственно Гиду.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 </w:t>
      </w:r>
      <w:r>
        <w:rPr>
          <w:rFonts w:ascii="Arial" w:cs="Arial" w:eastAsia="Arial" w:hAnsi="Arial"/>
          <w:sz w:val="22"/>
          <w:szCs w:val="22"/>
        </w:rPr>
        <w:t xml:space="preserve">В случае если Платформа получает претензию или исковое заявление вследствие действий Гида (включая нарушение авторских прав, причинение вреда клиентам и пр.), Платформа перенаправляет такие требования Гиду, а Гид обязуется компенсировать все расходы Платформы в полном объёме, включая судебные.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Вознаграждение и порядок расчётов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За использование Платформы Гид уплачивает сервисный сбор (агентское вознаграждение) в размере, указанном в личном кабинете Гида на момент подтверждения заказа. Текущий размер сбора составляет 3% (три процента) от стоимости каждой успешно оплаченной клиентом услуги.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Стороны признают и соглашаются, что денежные средства, поступающие от клиентов в счёт оплаты услуг Гида, являются собственностью Гида (Принципала) и принимаются Платформой исключительно в рамках исполнения агентского поручения. Платформа не приобретает право собственности на указанные средства. Агентское вознаграждение Платформы удерживается из указанных средств путём зачёта встречных требований в момент их поступления.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Денежные средства, поступившие от клиента, удерживаются Платформой до получения подтверждения факта оказания услуги Гидом. Оставшаяся сумма за вычетом агентского вознаграждения и обеспечительного депозита перечисляется Гиду не позднее 10 (десяти) календарных дней с момента принятия Гидом акта в соответствии с пунктом 2.1, но не ранее 15-го числа календарного месяца. В случае отмены услуги по инициативе Гида или неоказания услуги Платформа вправе использовать удерживаемые средства для возврата оплаты клиенту за счёт Гида. Выплата производится в согласованной сторонами форме и на реквизиты, указанные Гидом в личном кабинете.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 </w:t>
      </w:r>
      <w:r>
        <w:rPr>
          <w:rFonts w:ascii="Arial" w:cs="Arial" w:eastAsia="Arial" w:hAnsi="Arial"/>
          <w:sz w:val="22"/>
          <w:szCs w:val="22"/>
        </w:rPr>
        <w:t xml:space="preserve">Клиент вносит 100% предоплату стоимости услуги либо частичную предоплату в размере агентского вознаграждения Платформы. При частичной предоплате оставшуюся сумму клиент оплачивает непосредственно Гиду.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4.5. </w:t>
      </w:r>
      <w:r>
        <w:rPr>
          <w:rFonts w:ascii="Arial" w:cs="Arial" w:eastAsia="Arial" w:hAnsi="Arial"/>
          <w:sz w:val="22"/>
          <w:szCs w:val="22"/>
        </w:rPr>
        <w:t xml:space="preserve">В случае отмены заказа клиентом и возврата оплаты порядок возвратов регулируется политикой возврата Платформы, опубликованной на сайте inturex.pro. При наличии документально подтверждённых фактических расходов Гида они могут быть учтены при расчёте суммы возврата.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4.6. </w:t>
      </w:r>
      <w:r>
        <w:rPr>
          <w:rFonts w:ascii="Arial" w:cs="Arial" w:eastAsia="Arial" w:hAnsi="Arial"/>
          <w:sz w:val="22"/>
          <w:szCs w:val="22"/>
        </w:rPr>
        <w:t xml:space="preserve">Платформа вправе ежемесячно удерживать до 10% (десяти процентов) от суммы, подлежащей выплате Гиду, в качестве обеспечительного депозита для покрытия возможных требований клиентов, штрафов и иных обязательств Гида перед Платформой. Сумма обеспечительного депозита перечисляется Гиду в следующем календарном месяце при отсутствии претензий.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4а. Налоговый статус Гида и порядок налогообложения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4а.1. </w:t>
      </w:r>
      <w:r>
        <w:rPr>
          <w:rFonts w:ascii="Arial" w:cs="Arial" w:eastAsia="Arial" w:hAnsi="Arial"/>
          <w:sz w:val="22"/>
          <w:szCs w:val="22"/>
        </w:rPr>
        <w:t xml:space="preserve">Платформа не является налоговым агентом Гида вне зависимости от его гражданства, налогового резидентства или организационно-правовой формы. ОсОО «Интурекс» зарегистрировано в Кыргызской Республике и не является субъектом налогового законодательства Российской Федерации.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4а.2. </w:t>
      </w:r>
      <w:r>
        <w:rPr>
          <w:rFonts w:ascii="Arial" w:cs="Arial" w:eastAsia="Arial" w:hAnsi="Arial"/>
          <w:sz w:val="22"/>
          <w:szCs w:val="22"/>
        </w:rPr>
        <w:t xml:space="preserve">Каждый Гид самостоятельно несёт ответственность за исчисление, удержание и уплату всех применимых налогов, сборов и обязательных платежей с полученного вознаграждения в соответствии с законодательством страны своего налогового резидентства.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4а.3. </w:t>
      </w:r>
      <w:r>
        <w:rPr>
          <w:rFonts w:ascii="Arial" w:cs="Arial" w:eastAsia="Arial" w:hAnsi="Arial"/>
          <w:sz w:val="22"/>
          <w:szCs w:val="22"/>
        </w:rPr>
        <w:t xml:space="preserve">Гид гарантирует Платформе, что имеет надлежащий правовой статус для осуществления деятельности и получения вознаграждения (статус индивидуального предпринимателя, самозанятого, юридического лица или иной, предусмотренный применимым правом). Гид обязуется предоставить Платформе подтверждающие документы по запросу.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4а.4. </w:t>
      </w:r>
      <w:r>
        <w:rPr>
          <w:rFonts w:ascii="Arial" w:cs="Arial" w:eastAsia="Arial" w:hAnsi="Arial"/>
          <w:sz w:val="22"/>
          <w:szCs w:val="22"/>
        </w:rPr>
        <w:t xml:space="preserve">Платформа оставляет за собой право отказать в регистрации или приостановить выплаты Гиду в случае невозможности подтвердить его правовой статус.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Интеллектуальная собственность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Размещая на Платформе тексты, фотографии, видеоматериалы и иные объекты интеллектуальной собственности, Гид предоставляет Платформе безвозмездную неисключительную лицензию на их использование в целях исполнения агентского поручения и продвижения Платформы. Лицензия предоставляется на срок действия настоящего договора.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Гид гарантирует, что размещаемый контент является его оригинальным произведением либо он обладает всеми необходимыми правами на его использование. В случае предъявления третьими лицами претензий Гид урегулирует их самостоятельно и возместит Платформе все понесённые расходы.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Гид не вправе использовать товарный знак, логотип и иные объекты интеллектуальной собственности Платформы без предварительного письменного согласия Платформы.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Ответственность сторон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Гид несёт полную ответственность перед клиентами за качество, безопасность и полноту оказанных услуг, включая ответственность за питание, транспорт и любые иные компоненты услуги.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Платформа не является стороной договора между Гидом и клиентом и не несёт ответственности за убытки, причинённые клиентам вследствие действий или бездействия Гида.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Совокупная ответственность Платформы перед Гидом по любым основаниям не может превышать сумму агентского вознаграждения, удержанного Платформой за последние 30 (тридцать) календарных дней.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6.4. </w:t>
      </w:r>
      <w:r>
        <w:rPr>
          <w:rFonts w:ascii="Arial" w:cs="Arial" w:eastAsia="Arial" w:hAnsi="Arial"/>
          <w:sz w:val="22"/>
          <w:szCs w:val="22"/>
        </w:rPr>
        <w:t xml:space="preserve">Стороны освобождаются от ответственности за неисполнение обязательств вследствие обстоятельств непреодолимой силы.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Конфиденциальность и персональные данные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Стороны обязуются не передавать третьим лицам конфиденциальную информацию, полученную в ходе исполнения настоящего договора, без согласия другой стороны.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Регистрируясь на Платформе, Гид даёт согласие на обработку своих персональных данных в объёме, необходимом для исполнения агентского поручения, в соответствии с политикой конфиденциальности на сайте inturex.pro.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Гид обязан обеспечивать сохранность персональных данных клиентов, переданных через Платформу, и не допускать их передачи третьим лицам без письменного согласия клиентов.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Срок действия и расторжение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Настоящий договор вступает в силу с момента акцепта оферты (регистрации в личном кабинете) и действует бессрочно.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Каждая из сторон вправе расторгнуть договор в одностороннем порядке, направив уведомление другой стороне не менее чем за 7 (семь) календарных дней через личный кабинет на сайте inturex.pro.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Платформа вправе расторгнуть договор немедленно без предварительного уведомления в случае грубого нарушения Гидом условий настоящего договора.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8.4. </w:t>
      </w:r>
      <w:r>
        <w:rPr>
          <w:rFonts w:ascii="Arial" w:cs="Arial" w:eastAsia="Arial" w:hAnsi="Arial"/>
          <w:sz w:val="22"/>
          <w:szCs w:val="22"/>
        </w:rPr>
        <w:t xml:space="preserve">Расторжение договора не освобождает стороны от исполнения обязательств по уже принятым и оплаченным заказам, а также от урегулирования финансовых взаиморасчётов.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Прочие условия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 </w:t>
      </w:r>
      <w:r>
        <w:rPr>
          <w:rFonts w:ascii="Arial" w:cs="Arial" w:eastAsia="Arial" w:hAnsi="Arial"/>
          <w:sz w:val="22"/>
          <w:szCs w:val="22"/>
        </w:rPr>
        <w:t xml:space="preserve">Настоящий договор регулируется законодательством Кыргызской Республики.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 </w:t>
      </w:r>
      <w:r>
        <w:rPr>
          <w:rFonts w:ascii="Arial" w:cs="Arial" w:eastAsia="Arial" w:hAnsi="Arial"/>
          <w:sz w:val="22"/>
          <w:szCs w:val="22"/>
        </w:rPr>
        <w:t xml:space="preserve">Все споры стороны стремятся урегулировать путём переговоров. При невозможности достичь согласия спор передаётся на рассмотрение компетентного суда по месту нахождения Платформы.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 </w:t>
      </w:r>
      <w:r>
        <w:rPr>
          <w:rFonts w:ascii="Arial" w:cs="Arial" w:eastAsia="Arial" w:hAnsi="Arial"/>
          <w:sz w:val="22"/>
          <w:szCs w:val="22"/>
        </w:rPr>
        <w:t xml:space="preserve">Платформа вправе в одностороннем порядке изменить условия настоящей оферты. Новая редакция вступает в силу через 14 (четырнадцать) календарных дней с момента её публикации на сайте inturex.pro. Продолжение использования Платформы после вступления изменений в силу означает согласие Гида с новыми условиями.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9.4. </w:t>
      </w:r>
      <w:r>
        <w:rPr>
          <w:rFonts w:ascii="Arial" w:cs="Arial" w:eastAsia="Arial" w:hAnsi="Arial"/>
          <w:sz w:val="22"/>
          <w:szCs w:val="22"/>
        </w:rPr>
        <w:t xml:space="preserve">Если какое-либо положение настоящего договора признаётся недействительным, остальные положения сохраняют полную юридическую силу.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9.5. </w:t>
      </w:r>
      <w:r>
        <w:rPr>
          <w:rFonts w:ascii="Arial" w:cs="Arial" w:eastAsia="Arial" w:hAnsi="Arial"/>
          <w:sz w:val="22"/>
          <w:szCs w:val="22"/>
        </w:rPr>
        <w:t xml:space="preserve">Стороны признают юридическую силу электронных уведомлений, направленных через личный кабинет Платформы и на адреса электронной почты, указанные при регистрации.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Реквизиты Платформы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ОсОО «Интурекс»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ИНН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00403202610317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Рег. номер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326304-3301-ООО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Адрес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г. Бишкек, Октябрьский район, 8 мкр, дом 33, офис 8, Кыргызская Республика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https://inturex.pro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Акцепт настоящей оферты осуществляется путём регистрации на платформе inturex.pro и подтверждения условий в личном кабинете.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2026-05-27T17:08:29.129Z</dcterms:created>
  <dcterms:modified xsi:type="dcterms:W3CDTF">2026-05-27T17:08:29.129Z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