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A0" w:rsidRPr="00142CA0" w:rsidRDefault="009241B4" w:rsidP="00142CA0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Домашнее задание: как принять решение о продуктовых изменениях</w:t>
      </w:r>
    </w:p>
    <w:p w:rsidR="009241B4" w:rsidRDefault="009241B4" w:rsidP="009241B4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Задание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241B4" w:rsidRDefault="009241B4" w:rsidP="009241B4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Выберите топ-3 гипотез из предыдущего ДЗ.</w:t>
      </w:r>
    </w:p>
    <w:p w:rsidR="009241B4" w:rsidRDefault="009241B4" w:rsidP="009241B4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Продумайте, какие А/Б тесты можно провести, чтобы проверить эти гипотезы.</w:t>
      </w:r>
    </w:p>
    <w:p w:rsidR="009241B4" w:rsidRDefault="009241B4" w:rsidP="009241B4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каждого А/Б теста четко сформулируйте:</w:t>
      </w:r>
      <w:r>
        <w:rPr>
          <w:rFonts w:ascii="Arial" w:hAnsi="Arial" w:cs="Arial"/>
          <w:color w:val="000000"/>
          <w:sz w:val="27"/>
          <w:szCs w:val="27"/>
        </w:rPr>
        <w:br/>
        <w:t>● тестируемое изменение</w:t>
      </w:r>
      <w:r>
        <w:rPr>
          <w:rFonts w:ascii="Arial" w:hAnsi="Arial" w:cs="Arial"/>
          <w:color w:val="000000"/>
          <w:sz w:val="27"/>
          <w:szCs w:val="27"/>
        </w:rPr>
        <w:br/>
        <w:t>● бизнес-цель</w:t>
      </w:r>
      <w:r>
        <w:rPr>
          <w:rFonts w:ascii="Arial" w:hAnsi="Arial" w:cs="Arial"/>
          <w:color w:val="000000"/>
          <w:sz w:val="27"/>
          <w:szCs w:val="27"/>
        </w:rPr>
        <w:br/>
        <w:t>● выбранную генеральную совокупность</w:t>
      </w:r>
      <w:r>
        <w:rPr>
          <w:rFonts w:ascii="Arial" w:hAnsi="Arial" w:cs="Arial"/>
          <w:color w:val="000000"/>
          <w:sz w:val="27"/>
          <w:szCs w:val="27"/>
        </w:rPr>
        <w:br/>
        <w:t>● гипотезу (какие метрики должны измениться), укажите первичные и вторичные метрики</w:t>
      </w:r>
      <w:r>
        <w:rPr>
          <w:rFonts w:ascii="Arial" w:hAnsi="Arial" w:cs="Arial"/>
          <w:color w:val="000000"/>
          <w:sz w:val="27"/>
          <w:szCs w:val="27"/>
        </w:rPr>
        <w:br/>
        <w:t xml:space="preserve">● метод агрегации значения метрики (поведение среднего юзера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общее значение метрики)</w:t>
      </w:r>
    </w:p>
    <w:p w:rsidR="009241B4" w:rsidRDefault="009241B4" w:rsidP="009241B4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Оформите результат в виде </w:t>
      </w:r>
      <w:hyperlink r:id="rId5" w:tgtFrame="_blank" w:history="1">
        <w:r>
          <w:rPr>
            <w:rStyle w:val="a7"/>
            <w:rFonts w:ascii="Arial" w:hAnsi="Arial" w:cs="Arial"/>
            <w:color w:val="136BFB"/>
            <w:sz w:val="27"/>
            <w:szCs w:val="27"/>
          </w:rPr>
          <w:t>таблицы</w:t>
        </w:r>
      </w:hyperlink>
    </w:p>
    <w:p w:rsidR="00D82135" w:rsidRDefault="00D82135" w:rsidP="007E1C8A">
      <w:bookmarkStart w:id="0" w:name="_GoBack"/>
      <w:bookmarkEnd w:id="0"/>
    </w:p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727"/>
    <w:multiLevelType w:val="multilevel"/>
    <w:tmpl w:val="7DAC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3161"/>
    <w:multiLevelType w:val="multilevel"/>
    <w:tmpl w:val="25B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7FA6"/>
    <w:multiLevelType w:val="multilevel"/>
    <w:tmpl w:val="D0C0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E0F76"/>
    <w:multiLevelType w:val="multilevel"/>
    <w:tmpl w:val="A1B4D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A05DD"/>
    <w:multiLevelType w:val="multilevel"/>
    <w:tmpl w:val="5D2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F48E8"/>
    <w:multiLevelType w:val="multilevel"/>
    <w:tmpl w:val="7BA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142CA0"/>
    <w:rsid w:val="00696FEF"/>
    <w:rsid w:val="007E1C8A"/>
    <w:rsid w:val="00824B0D"/>
    <w:rsid w:val="009241B4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4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oSTvX0Xa9jO5Aqt7ihff1WzZqRVbQ-NaNOpE8fvL8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6</cp:revision>
  <dcterms:created xsi:type="dcterms:W3CDTF">2023-05-30T19:43:00Z</dcterms:created>
  <dcterms:modified xsi:type="dcterms:W3CDTF">2023-06-03T18:47:00Z</dcterms:modified>
</cp:coreProperties>
</file>