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46D" w:rsidRPr="00EC646D" w:rsidRDefault="00EC646D" w:rsidP="00EC646D">
      <w:pPr>
        <w:jc w:val="center"/>
        <w:rPr>
          <w:b/>
        </w:rPr>
      </w:pPr>
      <w:r w:rsidRPr="00EC646D">
        <w:rPr>
          <w:b/>
        </w:rPr>
        <w:t>Sumário</w:t>
      </w:r>
    </w:p>
    <w:p w:rsidR="005F2E80" w:rsidRDefault="007267B5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259722067" w:history="1">
        <w:r w:rsidR="005F2E80" w:rsidRPr="002C53D5">
          <w:rPr>
            <w:rStyle w:val="Hyperlink"/>
            <w:noProof/>
          </w:rPr>
          <w:t>1</w:t>
        </w:r>
        <w:r w:rsidR="005F2E80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5F2E80" w:rsidRPr="002C53D5">
          <w:rPr>
            <w:rStyle w:val="Hyperlink"/>
            <w:noProof/>
          </w:rPr>
          <w:t>Introdução</w:t>
        </w:r>
        <w:r w:rsidR="005F2E80">
          <w:rPr>
            <w:noProof/>
            <w:webHidden/>
          </w:rPr>
          <w:tab/>
        </w:r>
        <w:r w:rsidR="005F2E80">
          <w:rPr>
            <w:noProof/>
            <w:webHidden/>
          </w:rPr>
          <w:fldChar w:fldCharType="begin"/>
        </w:r>
        <w:r w:rsidR="005F2E80">
          <w:rPr>
            <w:noProof/>
            <w:webHidden/>
          </w:rPr>
          <w:instrText xml:space="preserve"> PAGEREF _Toc259722067 \h </w:instrText>
        </w:r>
        <w:r w:rsidR="005F2E80">
          <w:rPr>
            <w:noProof/>
            <w:webHidden/>
          </w:rPr>
        </w:r>
        <w:r w:rsidR="005F2E80">
          <w:rPr>
            <w:noProof/>
            <w:webHidden/>
          </w:rPr>
          <w:fldChar w:fldCharType="separate"/>
        </w:r>
        <w:r w:rsidR="005F2E80">
          <w:rPr>
            <w:noProof/>
            <w:webHidden/>
          </w:rPr>
          <w:t>3</w:t>
        </w:r>
        <w:r w:rsidR="005F2E80">
          <w:rPr>
            <w:noProof/>
            <w:webHidden/>
          </w:rPr>
          <w:fldChar w:fldCharType="end"/>
        </w:r>
      </w:hyperlink>
    </w:p>
    <w:p w:rsidR="005F2E80" w:rsidRDefault="005F2E80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9722068" w:history="1">
        <w:r w:rsidRPr="002C53D5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2C53D5">
          <w:rPr>
            <w:rStyle w:val="Hyperlink"/>
            <w:noProof/>
          </w:rPr>
          <w:t>Referencial Teórico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_Toc259722068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F2E80" w:rsidRDefault="005F2E80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9722069" w:history="1">
        <w:r w:rsidRPr="002C53D5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2C53D5">
          <w:rPr>
            <w:rStyle w:val="Hyperlink"/>
            <w:noProof/>
          </w:rPr>
          <w:t>Metodologia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_Toc259722069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F2E80" w:rsidRDefault="005F2E80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9722070" w:history="1">
        <w:r w:rsidRPr="002C53D5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2C53D5">
          <w:rPr>
            <w:rStyle w:val="Hyperlink"/>
            <w:noProof/>
          </w:rPr>
          <w:t>Ferramentas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_Toc259722070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F2E80" w:rsidRDefault="005F2E80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9722071" w:history="1">
        <w:r w:rsidRPr="002C53D5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2C53D5">
          <w:rPr>
            <w:rStyle w:val="Hyperlink"/>
            <w:noProof/>
          </w:rPr>
          <w:t>.NET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_Toc259722071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F2E80" w:rsidRDefault="005F2E80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9722072" w:history="1">
        <w:r w:rsidRPr="002C53D5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2C53D5">
          <w:rPr>
            <w:rStyle w:val="Hyperlink"/>
            <w:noProof/>
          </w:rPr>
          <w:t>Visual studio 2008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_Toc259722072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F2E80" w:rsidRDefault="005F2E80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9722073" w:history="1">
        <w:r w:rsidRPr="002C53D5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2C53D5">
          <w:rPr>
            <w:rStyle w:val="Hyperlink"/>
            <w:noProof/>
          </w:rPr>
          <w:t>DirectX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_Toc259722073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F2E80" w:rsidRDefault="005F2E80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9722074" w:history="1">
        <w:r w:rsidRPr="002C53D5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2C53D5">
          <w:rPr>
            <w:rStyle w:val="Hyperlink"/>
            <w:noProof/>
          </w:rPr>
          <w:t>SlimDX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_Toc259722074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F2E80" w:rsidRDefault="005F2E80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9722075" w:history="1">
        <w:r w:rsidRPr="002C53D5">
          <w:rPr>
            <w:rStyle w:val="Hyperlink"/>
            <w:noProof/>
          </w:rPr>
          <w:t>4.5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2C53D5">
          <w:rPr>
            <w:rStyle w:val="Hyperlink"/>
            <w:noProof/>
          </w:rPr>
          <w:t>Subversion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_Toc259722075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F2E80" w:rsidRDefault="005F2E80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9722076" w:history="1">
        <w:r w:rsidRPr="002C53D5">
          <w:rPr>
            <w:rStyle w:val="Hyperlink"/>
            <w:noProof/>
          </w:rPr>
          <w:t>4.6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2C53D5">
          <w:rPr>
            <w:rStyle w:val="Hyperlink"/>
            <w:noProof/>
          </w:rPr>
          <w:t>UML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_Toc259722076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F2E80" w:rsidRDefault="005F2E80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9722077" w:history="1">
        <w:r w:rsidRPr="002C53D5">
          <w:rPr>
            <w:rStyle w:val="Hyperlink"/>
            <w:noProof/>
          </w:rPr>
          <w:t>4.7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2C53D5">
          <w:rPr>
            <w:rStyle w:val="Hyperlink"/>
            <w:noProof/>
          </w:rPr>
          <w:t>NUnit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_Toc259722077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F2E80" w:rsidRDefault="005F2E80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9722078" w:history="1">
        <w:r w:rsidRPr="002C53D5">
          <w:rPr>
            <w:rStyle w:val="Hyperlink"/>
            <w:noProof/>
          </w:rPr>
          <w:t>4.8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2C53D5">
          <w:rPr>
            <w:rStyle w:val="Hyperlink"/>
            <w:noProof/>
          </w:rPr>
          <w:t>TestMatrix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_Toc259722078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F2E80" w:rsidRDefault="005F2E80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9722079" w:history="1">
        <w:r w:rsidRPr="002C53D5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2C53D5">
          <w:rPr>
            <w:rStyle w:val="Hyperlink"/>
            <w:noProof/>
          </w:rPr>
          <w:t>Implementação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_Toc259722079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F2E80" w:rsidRDefault="005F2E80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9722080" w:history="1">
        <w:r w:rsidRPr="002C53D5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2C53D5">
          <w:rPr>
            <w:rStyle w:val="Hyperlink"/>
            <w:noProof/>
          </w:rPr>
          <w:t>Songer.SoundInput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_Toc259722080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F2E80" w:rsidRDefault="005F2E80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9722081" w:history="1">
        <w:r w:rsidRPr="002C53D5">
          <w:rPr>
            <w:rStyle w:val="Hyperlink"/>
            <w:noProof/>
          </w:rPr>
          <w:t>5.1.1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2C53D5">
          <w:rPr>
            <w:rStyle w:val="Hyperlink"/>
            <w:noProof/>
          </w:rPr>
          <w:t>Classe SoundSource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_Toc259722081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F2E80" w:rsidRDefault="005F2E80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9722082" w:history="1">
        <w:r w:rsidRPr="002C53D5">
          <w:rPr>
            <w:rStyle w:val="Hyperlink"/>
            <w:noProof/>
          </w:rPr>
          <w:t>5.1.2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2C53D5">
          <w:rPr>
            <w:rStyle w:val="Hyperlink"/>
            <w:noProof/>
          </w:rPr>
          <w:t>Classe LineInCapture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_Toc259722082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F2E80" w:rsidRDefault="005F2E80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9722083" w:history="1">
        <w:r w:rsidRPr="002C53D5">
          <w:rPr>
            <w:rStyle w:val="Hyperlink"/>
            <w:noProof/>
          </w:rPr>
          <w:t>5.1.3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2C53D5">
          <w:rPr>
            <w:rStyle w:val="Hyperlink"/>
            <w:noProof/>
          </w:rPr>
          <w:t>Classe WaveFileCapture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_Toc259722083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F2E80" w:rsidRDefault="005F2E80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9722084" w:history="1">
        <w:r w:rsidRPr="002C53D5">
          <w:rPr>
            <w:rStyle w:val="Hyperlink"/>
            <w:noProof/>
          </w:rPr>
          <w:t>5.1.4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2C53D5">
          <w:rPr>
            <w:rStyle w:val="Hyperlink"/>
            <w:noProof/>
          </w:rPr>
          <w:t>Classe SoundDetectedEventArgs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_Toc259722084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F2E80" w:rsidRDefault="005F2E80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9722085" w:history="1">
        <w:r w:rsidRPr="002C53D5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2C53D5">
          <w:rPr>
            <w:rStyle w:val="Hyperlink"/>
            <w:noProof/>
          </w:rPr>
          <w:t>Songer.SoundAnalysis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_Toc259722085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F2E80" w:rsidRDefault="005F2E80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9722086" w:history="1">
        <w:r w:rsidRPr="002C53D5">
          <w:rPr>
            <w:rStyle w:val="Hyperlink"/>
            <w:noProof/>
          </w:rPr>
          <w:t>5.2.1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2C53D5">
          <w:rPr>
            <w:rStyle w:val="Hyperlink"/>
            <w:noProof/>
          </w:rPr>
          <w:t>Estrutura ComplexNumber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_Toc259722086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F2E80" w:rsidRDefault="005F2E80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9722087" w:history="1">
        <w:r w:rsidRPr="002C53D5">
          <w:rPr>
            <w:rStyle w:val="Hyperlink"/>
            <w:noProof/>
          </w:rPr>
          <w:t>5.2.2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2C53D5">
          <w:rPr>
            <w:rStyle w:val="Hyperlink"/>
            <w:noProof/>
          </w:rPr>
          <w:t>Classe CooleyTukeyFFT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_Toc259722087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F2E80" w:rsidRDefault="005F2E80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9722088" w:history="1">
        <w:r w:rsidRPr="002C53D5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2C53D5">
          <w:rPr>
            <w:rStyle w:val="Hyperlink"/>
            <w:noProof/>
          </w:rPr>
          <w:t>Songer.MusicalInterpreter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_Toc259722088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F2E80" w:rsidRDefault="005F2E80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9722089" w:history="1">
        <w:r w:rsidRPr="002C53D5">
          <w:rPr>
            <w:rStyle w:val="Hyperlink"/>
            <w:noProof/>
          </w:rPr>
          <w:t>5.3.1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2C53D5">
          <w:rPr>
            <w:rStyle w:val="Hyperlink"/>
            <w:noProof/>
          </w:rPr>
          <w:t>Classe MusicalNote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_Toc259722089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F2E80" w:rsidRDefault="005F2E80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9722090" w:history="1">
        <w:r w:rsidRPr="002C53D5">
          <w:rPr>
            <w:rStyle w:val="Hyperlink"/>
            <w:noProof/>
          </w:rPr>
          <w:t>5.3.2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2C53D5">
          <w:rPr>
            <w:rStyle w:val="Hyperlink"/>
            <w:noProof/>
          </w:rPr>
          <w:t>Classe MusicalNoteDictionary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_Toc259722090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F2E80" w:rsidRDefault="005F2E80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9722091" w:history="1">
        <w:r w:rsidRPr="002C53D5">
          <w:rPr>
            <w:rStyle w:val="Hyperlink"/>
            <w:noProof/>
          </w:rPr>
          <w:t>5.3.3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2C53D5">
          <w:rPr>
            <w:rStyle w:val="Hyperlink"/>
            <w:noProof/>
          </w:rPr>
          <w:t>Classe Chord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_Toc259722091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F2E80" w:rsidRDefault="005F2E80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9722092" w:history="1">
        <w:r w:rsidRPr="002C53D5">
          <w:rPr>
            <w:rStyle w:val="Hyperlink"/>
            <w:noProof/>
          </w:rPr>
          <w:t>5.3.4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2C53D5">
          <w:rPr>
            <w:rStyle w:val="Hyperlink"/>
            <w:noProof/>
          </w:rPr>
          <w:t>Classe ChordDictionary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_Toc259722092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F2E80" w:rsidRDefault="005F2E80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9722093" w:history="1">
        <w:r w:rsidRPr="002C53D5">
          <w:rPr>
            <w:rStyle w:val="Hyperlink"/>
            <w:noProof/>
          </w:rPr>
          <w:t>5.3.5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2C53D5">
          <w:rPr>
            <w:rStyle w:val="Hyperlink"/>
            <w:noProof/>
          </w:rPr>
          <w:t>Classe MusicalAnalyzer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_Toc259722093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F2E80" w:rsidRDefault="005F2E80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9722094" w:history="1">
        <w:r w:rsidRPr="002C53D5">
          <w:rPr>
            <w:rStyle w:val="Hyperlink"/>
            <w:noProof/>
          </w:rPr>
          <w:t>5.4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2C53D5">
          <w:rPr>
            <w:rStyle w:val="Hyperlink"/>
            <w:noProof/>
          </w:rPr>
          <w:t>Songer.Database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_Toc259722094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F2E80" w:rsidRDefault="005F2E80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9722095" w:history="1">
        <w:r w:rsidRPr="002C53D5">
          <w:rPr>
            <w:rStyle w:val="Hyperlink"/>
            <w:noProof/>
          </w:rPr>
          <w:t>5.5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2C53D5">
          <w:rPr>
            <w:rStyle w:val="Hyperlink"/>
            <w:noProof/>
          </w:rPr>
          <w:t>Songer.Presentation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_Toc259722095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F2E80" w:rsidRDefault="005F2E80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9722096" w:history="1">
        <w:r w:rsidRPr="002C53D5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2C53D5">
          <w:rPr>
            <w:rStyle w:val="Hyperlink"/>
            <w:noProof/>
          </w:rPr>
          <w:t>Experimentos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_Toc259722096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F2E80" w:rsidRDefault="005F2E80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9722097" w:history="1">
        <w:r w:rsidRPr="002C53D5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2C53D5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_Toc259722097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267B5" w:rsidRDefault="007267B5" w:rsidP="007267B5">
      <w:r>
        <w:fldChar w:fldCharType="end"/>
      </w:r>
    </w:p>
    <w:p w:rsidR="00664FFE" w:rsidRPr="00CD177A" w:rsidRDefault="00CD177A" w:rsidP="007267B5">
      <w:pPr>
        <w:pStyle w:val="Ttulo1"/>
      </w:pPr>
      <w:bookmarkStart w:id="0" w:name="_Toc259722067"/>
      <w:r>
        <w:lastRenderedPageBreak/>
        <w:t>I</w:t>
      </w:r>
      <w:r w:rsidRPr="00CD177A">
        <w:t>ntrodução</w:t>
      </w:r>
      <w:bookmarkEnd w:id="0"/>
    </w:p>
    <w:p w:rsidR="00C31527" w:rsidRPr="00CD177A" w:rsidRDefault="00CD177A" w:rsidP="007267B5">
      <w:pPr>
        <w:pStyle w:val="Ttulo1"/>
      </w:pPr>
      <w:bookmarkStart w:id="1" w:name="_Toc259722068"/>
      <w:r w:rsidRPr="00873DAE">
        <w:lastRenderedPageBreak/>
        <w:t>Referencial</w:t>
      </w:r>
      <w:r>
        <w:t xml:space="preserve"> Teórico</w:t>
      </w:r>
      <w:bookmarkEnd w:id="1"/>
    </w:p>
    <w:p w:rsidR="00557AA7" w:rsidRDefault="00CD177A" w:rsidP="007267B5">
      <w:pPr>
        <w:pStyle w:val="Ttulo1"/>
      </w:pPr>
      <w:bookmarkStart w:id="2" w:name="_Toc259722069"/>
      <w:r>
        <w:lastRenderedPageBreak/>
        <w:t>Metodologia</w:t>
      </w:r>
      <w:bookmarkEnd w:id="2"/>
    </w:p>
    <w:p w:rsidR="002747EC" w:rsidRPr="002747EC" w:rsidRDefault="002747EC" w:rsidP="002747EC"/>
    <w:p w:rsidR="00CD177A" w:rsidRDefault="00E82C82" w:rsidP="007267B5">
      <w:pPr>
        <w:pStyle w:val="Ttulo1"/>
      </w:pPr>
      <w:bookmarkStart w:id="3" w:name="_Toc259722070"/>
      <w:r>
        <w:lastRenderedPageBreak/>
        <w:t>F</w:t>
      </w:r>
      <w:r w:rsidR="008505A9">
        <w:t>erramentas</w:t>
      </w:r>
      <w:bookmarkEnd w:id="3"/>
    </w:p>
    <w:p w:rsidR="006818BA" w:rsidRDefault="006818BA" w:rsidP="003E206B">
      <w:pPr>
        <w:pStyle w:val="Normal-CorpodeTexto"/>
      </w:pPr>
      <w:r>
        <w:t>Est</w:t>
      </w:r>
      <w:r w:rsidR="008505A9">
        <w:t>e</w:t>
      </w:r>
      <w:r>
        <w:t xml:space="preserve"> </w:t>
      </w:r>
      <w:r w:rsidR="008505A9">
        <w:t>capitulo</w:t>
      </w:r>
      <w:r>
        <w:t xml:space="preserve"> apresenta as ferramentas utiliza</w:t>
      </w:r>
      <w:r w:rsidR="008505A9">
        <w:t>das na implementação do sistema proposto neste trabalho científico.</w:t>
      </w:r>
    </w:p>
    <w:p w:rsidR="006818BA" w:rsidRDefault="006818BA" w:rsidP="007267B5">
      <w:pPr>
        <w:pStyle w:val="Ttulo2"/>
      </w:pPr>
      <w:bookmarkStart w:id="4" w:name="_Toc259722071"/>
      <w:r>
        <w:t>.NET Framework</w:t>
      </w:r>
      <w:bookmarkEnd w:id="4"/>
    </w:p>
    <w:p w:rsidR="002A3704" w:rsidRPr="002A3704" w:rsidRDefault="002A3704" w:rsidP="003E206B">
      <w:pPr>
        <w:pStyle w:val="Normal-CorpodeTexto"/>
      </w:pPr>
      <w:r>
        <w:t>O .NET Framework é uma plataforma para desenvolvimento de aplicativos, que provê uma grande biblioteca para construção rápida de aplicativos (RAD), abstraindo diversos aspectos do sistema operacional, e uma máquina virtual para execução gerenciada dos mesmos. Permite que se desenvolva em quaisquer linguagens que possuam um compilador específico para a plataforma. Para este trabalho foi escolhida a linguagem C#, que é a mais utilizada na plataforma.</w:t>
      </w:r>
    </w:p>
    <w:p w:rsidR="006818BA" w:rsidRDefault="006818BA" w:rsidP="007267B5">
      <w:pPr>
        <w:pStyle w:val="Ttulo2"/>
      </w:pPr>
      <w:bookmarkStart w:id="5" w:name="_Toc259722072"/>
      <w:r>
        <w:t>Visual studio 2008</w:t>
      </w:r>
      <w:bookmarkEnd w:id="5"/>
    </w:p>
    <w:p w:rsidR="002A3704" w:rsidRDefault="002A3704" w:rsidP="003E206B">
      <w:pPr>
        <w:pStyle w:val="Normal-CorpodeTexto"/>
      </w:pPr>
      <w:r>
        <w:t>O Visual Studio é um ambiente integrado de desenvolvimento</w:t>
      </w:r>
      <w:r w:rsidR="0003478B">
        <w:t>, que permite a criação de aplicativos para desktop (Windows) e web, tanto em código nativo (com linguagem C++) e para o .NET Framework.</w:t>
      </w:r>
    </w:p>
    <w:p w:rsidR="0003478B" w:rsidRDefault="0003478B" w:rsidP="007267B5">
      <w:pPr>
        <w:pStyle w:val="Ttulo2"/>
      </w:pPr>
      <w:bookmarkStart w:id="6" w:name="_Toc259722073"/>
      <w:r>
        <w:t>DirectX</w:t>
      </w:r>
      <w:bookmarkEnd w:id="6"/>
    </w:p>
    <w:p w:rsidR="00681CAD" w:rsidRPr="00681CAD" w:rsidRDefault="00681CAD" w:rsidP="00681CAD">
      <w:pPr>
        <w:ind w:firstLine="709"/>
      </w:pPr>
      <w:r>
        <w:t>O DirectX é uma coleção de APIs para tratar de tarefas relacionadas à multimídia no sistema operacional Windows, provendo uma abstração do hardware para chamadas de software, utilizado inicialmente para o desenvolvimento de jogos. Neste trabalho, foi utilizada para ter acesso a recursos de áudio, através das APIs do DirectSound.</w:t>
      </w:r>
    </w:p>
    <w:p w:rsidR="006818BA" w:rsidRDefault="00346096" w:rsidP="007267B5">
      <w:pPr>
        <w:pStyle w:val="Ttulo2"/>
      </w:pPr>
      <w:bookmarkStart w:id="7" w:name="_Toc259722074"/>
      <w:r>
        <w:t>SlimDX</w:t>
      </w:r>
      <w:bookmarkEnd w:id="7"/>
    </w:p>
    <w:p w:rsidR="0003478B" w:rsidRPr="0003478B" w:rsidRDefault="0003478B" w:rsidP="003E206B">
      <w:pPr>
        <w:pStyle w:val="Normal-CorpodeTexto"/>
      </w:pPr>
      <w:r>
        <w:t>A SlimDX é uma biblioteca de código-aberto que disp</w:t>
      </w:r>
      <w:r w:rsidRPr="003E206B">
        <w:t>o</w:t>
      </w:r>
      <w:r>
        <w:t xml:space="preserve">nibiliza acesso às </w:t>
      </w:r>
      <w:r w:rsidR="00933D66">
        <w:t>API</w:t>
      </w:r>
      <w:r w:rsidR="00196872">
        <w:t>s</w:t>
      </w:r>
      <w:r>
        <w:t xml:space="preserve"> do DirectX através do .NET Framework. Foi cr</w:t>
      </w:r>
      <w:r w:rsidRPr="003E206B">
        <w:t>i</w:t>
      </w:r>
      <w:r>
        <w:t>ada após a descontinuação do Managed DirectX da Microsoft.</w:t>
      </w:r>
    </w:p>
    <w:p w:rsidR="006818BA" w:rsidRDefault="006818BA" w:rsidP="007267B5">
      <w:pPr>
        <w:pStyle w:val="Ttulo2"/>
      </w:pPr>
      <w:bookmarkStart w:id="8" w:name="_Toc259722075"/>
      <w:r>
        <w:lastRenderedPageBreak/>
        <w:t>Subversion</w:t>
      </w:r>
      <w:bookmarkEnd w:id="8"/>
    </w:p>
    <w:p w:rsidR="008505A9" w:rsidRPr="008505A9" w:rsidRDefault="008505A9" w:rsidP="003E206B">
      <w:pPr>
        <w:pStyle w:val="Normal-CorpodeTexto"/>
        <w:rPr>
          <w:u w:val="single"/>
        </w:rPr>
      </w:pPr>
      <w:r>
        <w:t>O Subversion é um sistema de controle de versão, utilizado para manter versões atuais e anteriores de arquivos como código-fonte e documentos.</w:t>
      </w:r>
    </w:p>
    <w:p w:rsidR="006818BA" w:rsidRDefault="006818BA" w:rsidP="007267B5">
      <w:pPr>
        <w:pStyle w:val="Ttulo2"/>
      </w:pPr>
      <w:bookmarkStart w:id="9" w:name="_Toc259722076"/>
      <w:r>
        <w:t>UML</w:t>
      </w:r>
      <w:bookmarkEnd w:id="9"/>
    </w:p>
    <w:p w:rsidR="006818BA" w:rsidRDefault="00025DB6" w:rsidP="003E206B">
      <w:pPr>
        <w:pStyle w:val="Normal-CorpodeTexto"/>
      </w:pPr>
      <w:r>
        <w:t>A UML é uma linguagem de modelagem que permite que o desenvolvedor visualize o desenvolvimento do código de seu trabalho em diagramas padronizados. Para a criação dos diagramas de classe foi utilizado o próprio Visual Studio (ferramenta Class Diagram) e para os demais diagramas foi utilizado o Microsoft Visio.</w:t>
      </w:r>
    </w:p>
    <w:p w:rsidR="00C32559" w:rsidRDefault="00C32559" w:rsidP="007267B5">
      <w:pPr>
        <w:pStyle w:val="Ttulo2"/>
      </w:pPr>
      <w:bookmarkStart w:id="10" w:name="_Toc259722077"/>
      <w:r>
        <w:t>NUnit</w:t>
      </w:r>
      <w:bookmarkEnd w:id="10"/>
    </w:p>
    <w:p w:rsidR="00C32559" w:rsidRDefault="00C32559" w:rsidP="003E206B">
      <w:pPr>
        <w:pStyle w:val="Normal-CorpodeTexto"/>
      </w:pPr>
      <w:r>
        <w:t>O NUnit é uma plataforma de testes de unidade, composta de uma biblioteca de classes para desenvolvimento dos testes e aplicativos para execução dos mesmos. É utilizada para a validação de pequenas unidades de código-fonte.</w:t>
      </w:r>
    </w:p>
    <w:p w:rsidR="007B630E" w:rsidRDefault="007B630E" w:rsidP="007B630E">
      <w:pPr>
        <w:pStyle w:val="Ttulo2"/>
      </w:pPr>
      <w:bookmarkStart w:id="11" w:name="_Toc259722078"/>
      <w:r>
        <w:t>TestMatrix</w:t>
      </w:r>
      <w:bookmarkEnd w:id="11"/>
    </w:p>
    <w:p w:rsidR="007B630E" w:rsidRPr="007B630E" w:rsidRDefault="007B630E" w:rsidP="007B630E">
      <w:pPr>
        <w:pStyle w:val="Normal-CorpodeTexto"/>
      </w:pPr>
      <w:r>
        <w:t>É uma ferramenta que se integra ao Visual Studio e permite a execução dos testes de unidade dentro do mesmo, indicando quais testes executaram, se a execução ocorreu com sucesso ou não, e informando todas as linhas de código que a execução percorreu, facilitando a depuração e análise dos testes.</w:t>
      </w:r>
    </w:p>
    <w:p w:rsidR="008505A9" w:rsidRDefault="008505A9" w:rsidP="007267B5">
      <w:pPr>
        <w:pStyle w:val="Ttulo1"/>
      </w:pPr>
      <w:bookmarkStart w:id="12" w:name="_Toc259722079"/>
      <w:r>
        <w:lastRenderedPageBreak/>
        <w:t>Implementação</w:t>
      </w:r>
      <w:bookmarkEnd w:id="12"/>
    </w:p>
    <w:p w:rsidR="0012296A" w:rsidRDefault="004E0959" w:rsidP="003E206B">
      <w:pPr>
        <w:pStyle w:val="Normal-CorpodeTexto"/>
      </w:pPr>
      <w:r>
        <w:t>Este capítulo apresenta os conceitos e algoritmos utilizados na implementação do sistema proposto neste trabalho</w:t>
      </w:r>
      <w:r w:rsidR="00CC2B4E">
        <w:t>, bem como as classes pelas quais é composto o sistema</w:t>
      </w:r>
      <w:r>
        <w:t>.</w:t>
      </w:r>
      <w:r w:rsidR="00C82B79">
        <w:t xml:space="preserve"> Os algoritmos foram desenvolvimentos</w:t>
      </w:r>
      <w:r w:rsidR="00E1275F">
        <w:t>, tanto o código como os comentários, utilizando somente</w:t>
      </w:r>
      <w:r w:rsidR="00C82B79">
        <w:t xml:space="preserve"> palavras da língua </w:t>
      </w:r>
      <w:r w:rsidR="00A908D3">
        <w:t>inglesa, visando à</w:t>
      </w:r>
      <w:r w:rsidR="00C82B79">
        <w:t xml:space="preserve"> internacionalização do código-fonte desenvolvido.</w:t>
      </w:r>
      <w:r w:rsidR="00A00AFA">
        <w:t xml:space="preserve"> No corpo desde </w:t>
      </w:r>
      <w:r w:rsidR="00900AC4">
        <w:t>capítulo</w:t>
      </w:r>
      <w:r w:rsidR="00A00AFA">
        <w:t xml:space="preserve"> </w:t>
      </w:r>
      <w:r w:rsidR="00900AC4">
        <w:t>será explicado</w:t>
      </w:r>
      <w:r w:rsidR="00A00AFA">
        <w:t xml:space="preserve"> o que cada um deles realiza.</w:t>
      </w:r>
      <w:r w:rsidR="0012296A">
        <w:t xml:space="preserve"> </w:t>
      </w:r>
    </w:p>
    <w:p w:rsidR="0098019E" w:rsidRDefault="002C4C32" w:rsidP="003E206B">
      <w:pPr>
        <w:pStyle w:val="Normal-CorpodeTexto"/>
      </w:pPr>
      <w:r>
        <w:t xml:space="preserve">Como mencionado no capítulo </w:t>
      </w:r>
      <w:r w:rsidR="00F33E7A">
        <w:t>3</w:t>
      </w:r>
      <w:r>
        <w:t>, o sistema foi divido em módulos para facilitar a implementação e futuro entendimento do mesmo. Como o Visual Studio possui o conceito de uma área de trabalho (conhecida como solução) composta de um ou mais projetos, cada modulo foi desenvolvido como um projeto separado dentro de uma única solução chamada Songer. A</w:t>
      </w:r>
      <w:r w:rsidR="00376D5E">
        <w:t xml:space="preserve"> figura 5.1</w:t>
      </w:r>
      <w:r>
        <w:t xml:space="preserve"> apres</w:t>
      </w:r>
      <w:r w:rsidR="000117A4">
        <w:t>enta a representação gráfica da solução, mostrando os</w:t>
      </w:r>
      <w:r w:rsidR="00F044F1">
        <w:t xml:space="preserve"> módulos e</w:t>
      </w:r>
      <w:r w:rsidR="000117A4">
        <w:t xml:space="preserve"> seus</w:t>
      </w:r>
      <w:r>
        <w:t xml:space="preserve"> namespaces</w:t>
      </w:r>
      <w:r w:rsidR="003E206B">
        <w:rPr>
          <w:rStyle w:val="Refdenotaderodap"/>
        </w:rPr>
        <w:footnoteReference w:id="2"/>
      </w:r>
      <w:r>
        <w:t>.</w:t>
      </w:r>
    </w:p>
    <w:p w:rsidR="00873DAE" w:rsidRDefault="00873DAE" w:rsidP="00873DAE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902387" cy="4029075"/>
            <wp:effectExtent l="19050" t="0" r="2613" b="0"/>
            <wp:docPr id="6" name="Imagem 6" descr="C:\ProjetoFinal\Songer\Documentos\Namespa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ProjetoFinal\Songer\Documentos\Namespace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387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DAE" w:rsidRPr="003E206B" w:rsidRDefault="00873DAE" w:rsidP="00DA4266">
      <w:pPr>
        <w:pStyle w:val="DescrioFigura-Tabela"/>
      </w:pPr>
      <w:r w:rsidRPr="003E206B">
        <w:t>Figura</w:t>
      </w:r>
      <w:r w:rsidR="003E206B" w:rsidRPr="003E206B">
        <w:t xml:space="preserve"> 5.1: </w:t>
      </w:r>
      <w:r w:rsidR="00636CEC">
        <w:t>Diagrama dos módulos do projeto.</w:t>
      </w:r>
    </w:p>
    <w:p w:rsidR="00561700" w:rsidRDefault="00561700" w:rsidP="007267B5">
      <w:pPr>
        <w:pStyle w:val="Ttulo2"/>
      </w:pPr>
      <w:bookmarkStart w:id="13" w:name="_Toc259722080"/>
      <w:r>
        <w:lastRenderedPageBreak/>
        <w:t>Songer.SoundInput</w:t>
      </w:r>
      <w:bookmarkEnd w:id="13"/>
    </w:p>
    <w:p w:rsidR="00F8483B" w:rsidRDefault="00147EE0" w:rsidP="00F8483B">
      <w:pPr>
        <w:pStyle w:val="Normal-CorpodeTexto"/>
      </w:pPr>
      <w:r>
        <w:t>Este m</w:t>
      </w:r>
      <w:r w:rsidR="00153539">
        <w:t>ódulo</w:t>
      </w:r>
      <w:r w:rsidR="0058524D">
        <w:t xml:space="preserve"> é</w:t>
      </w:r>
      <w:r w:rsidR="00153539">
        <w:t xml:space="preserve"> responsável pela obtenção de dados referentes a sinais de áudio, para que estes</w:t>
      </w:r>
      <w:r w:rsidR="00A9496D">
        <w:t xml:space="preserve"> possam</w:t>
      </w:r>
      <w:r w:rsidR="00153539">
        <w:t xml:space="preserve"> ser posteriormente analisados pelo módulo Songer.SoundAnalysis. A figura 5.2 apresenta as classes que o compõe.</w:t>
      </w:r>
    </w:p>
    <w:p w:rsidR="00153539" w:rsidRDefault="00153539" w:rsidP="00F8483B">
      <w:pPr>
        <w:pStyle w:val="Normal-CorpodeTexto"/>
      </w:pPr>
    </w:p>
    <w:p w:rsidR="00153539" w:rsidRPr="008A03CB" w:rsidRDefault="008A03CB" w:rsidP="00900AC4">
      <w:pPr>
        <w:pStyle w:val="Normal-CorpodeTexto"/>
        <w:ind w:firstLine="0"/>
        <w:jc w:val="center"/>
      </w:pPr>
      <w:r>
        <w:rPr>
          <w:noProof/>
          <w:lang w:eastAsia="pt-BR"/>
        </w:rPr>
        <w:drawing>
          <wp:inline distT="0" distB="0" distL="0" distR="0">
            <wp:extent cx="5760085" cy="4587596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587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539" w:rsidRDefault="00153539" w:rsidP="00900AC4">
      <w:pPr>
        <w:pStyle w:val="DescrioFigura-Tabela"/>
        <w:jc w:val="center"/>
      </w:pPr>
      <w:r>
        <w:t>Figura 5.2: Classes do módulo Songer.SoundInput</w:t>
      </w:r>
    </w:p>
    <w:p w:rsidR="00153539" w:rsidRDefault="00B839FA" w:rsidP="00153539">
      <w:pPr>
        <w:pStyle w:val="Normal-CorpodeTexto"/>
      </w:pPr>
      <w:r>
        <w:t>Este módulo é composto por quatro classes, sendo uma abstrata que serve de modelo para implementação das classes de obtenção de dados, duas implementações de formas de obtenção de dados e uma classe para passar objetos em eventos gerados por estas classes.</w:t>
      </w:r>
    </w:p>
    <w:p w:rsidR="00B839FA" w:rsidRDefault="00B839FA" w:rsidP="007267B5">
      <w:pPr>
        <w:pStyle w:val="Ttulo3"/>
      </w:pPr>
      <w:bookmarkStart w:id="14" w:name="_Toc259722081"/>
      <w:r>
        <w:t>Classe SoundSource</w:t>
      </w:r>
      <w:bookmarkEnd w:id="14"/>
    </w:p>
    <w:p w:rsidR="006E3068" w:rsidRDefault="006E3068" w:rsidP="006E3068">
      <w:pPr>
        <w:pStyle w:val="Normal-CorpodeTexto"/>
      </w:pPr>
      <w:r>
        <w:t xml:space="preserve">Esta é uma classe abstrata, não sendo utilizada diretamente mas servindo de base às classes WaveFileCapture e LineInCapture. Ela é responsável por criar um modelo de funções que as classes que herdam dela devem implementar, além de </w:t>
      </w:r>
      <w:r>
        <w:lastRenderedPageBreak/>
        <w:t xml:space="preserve">implementar algumas funções </w:t>
      </w:r>
      <w:r w:rsidR="00E6266D">
        <w:t>essenciais, como por exemplo, fornecer o formato padrão de arquivo wave utilizado</w:t>
      </w:r>
      <w:r w:rsidR="00F64E60">
        <w:t>.</w:t>
      </w:r>
    </w:p>
    <w:p w:rsidR="00F64E60" w:rsidRDefault="00F64E60" w:rsidP="006E3068">
      <w:pPr>
        <w:pStyle w:val="Normal-CorpodeTexto"/>
      </w:pPr>
      <w:r>
        <w:t>A função GenerateWaveFormat cria um instancia da classe WaveFormat, que contém as informações de formato do arquivo wave com o qual se está trabalhando. Para este trabalho, o formato é o mesmo utilizado em CD-Áudio, com 44100 amostragens de 16 bits por segundo (44100Hz/16-bit), mas com apenas um canal (mono), já que o instrumento utilizado nos testes (guitarra) fornece apenas um único canal de áudio.</w:t>
      </w:r>
    </w:p>
    <w:p w:rsidR="007C6D84" w:rsidRDefault="007C6D84" w:rsidP="006E3068">
      <w:pPr>
        <w:pStyle w:val="Normal-CorpodeTexto"/>
      </w:pPr>
      <w:r>
        <w:t>A classe SoundSource fornece também um evento SoundDetected</w:t>
      </w:r>
      <w:r w:rsidR="006C0D44">
        <w:t>, que é disparado sempre que um conjunto de dados de som está disponível para ser processado.</w:t>
      </w:r>
    </w:p>
    <w:p w:rsidR="006C0D44" w:rsidRPr="00595D3A" w:rsidRDefault="006C0D44" w:rsidP="006E3068">
      <w:pPr>
        <w:pStyle w:val="Normal-CorpodeTexto"/>
      </w:pPr>
      <w:r>
        <w:t xml:space="preserve">Por fim, a classe fornece </w:t>
      </w:r>
      <w:r w:rsidR="00F61D20">
        <w:t>três</w:t>
      </w:r>
      <w:r>
        <w:t xml:space="preserve"> métodos abstratos que todas as classes que herdam desta devem i</w:t>
      </w:r>
      <w:r w:rsidR="00F61D20">
        <w:t>mplementar: Start e Stop, responsáveis por iniciar e parar a captura de som; e CaptureLoop, executado como uma thread secundária, onde ocorre a leitura do buffer de som.</w:t>
      </w:r>
      <w:r w:rsidR="00595D3A">
        <w:t xml:space="preserve"> Vale ressaltar que esta thread adicional é importante para que o sistema continue realizando a captura (principalmente quando de um instrumento musical) continuamente, mesmo quando os outros módulos estão processando as informações que já lhe foram passadas.</w:t>
      </w:r>
    </w:p>
    <w:p w:rsidR="00B839FA" w:rsidRDefault="00B839FA" w:rsidP="007267B5">
      <w:pPr>
        <w:pStyle w:val="Ttulo3"/>
      </w:pPr>
      <w:bookmarkStart w:id="15" w:name="_Toc259722082"/>
      <w:r>
        <w:t xml:space="preserve">Classe </w:t>
      </w:r>
      <w:r w:rsidR="007C6C79">
        <w:t>LineInCapture</w:t>
      </w:r>
      <w:bookmarkEnd w:id="15"/>
    </w:p>
    <w:p w:rsidR="007C6C79" w:rsidRDefault="007C6C79" w:rsidP="007C6C79">
      <w:pPr>
        <w:pStyle w:val="Normal-CorpodeTexto"/>
      </w:pPr>
      <w:r>
        <w:t>A primeira classe que herda de S</w:t>
      </w:r>
      <w:r w:rsidR="0068235D">
        <w:t>o</w:t>
      </w:r>
      <w:r>
        <w:t>undSource é a LineInCapture, responsável pela captura de som a partir de um dispositivo de entrada (por padrão, o line-in da placa de som). Para isso, foram utilizadas as APIs do DirectSound,</w:t>
      </w:r>
      <w:r w:rsidR="007B721A">
        <w:t xml:space="preserve"> em especial as classe</w:t>
      </w:r>
      <w:r w:rsidR="007B721A">
        <w:tab/>
        <w:t xml:space="preserve"> DirectSoundCapture, que realiza a captura do som, e a classe CaptureBuffer, que armazena temporariamente a informação que foi capturada.</w:t>
      </w:r>
    </w:p>
    <w:p w:rsidR="00BD50E2" w:rsidRDefault="00BD50E2" w:rsidP="007C6C79">
      <w:pPr>
        <w:pStyle w:val="Normal-CorpodeTexto"/>
      </w:pPr>
      <w:r>
        <w:t>No método Start são criadas instancias destas duas classes, para se realizar a captura. Além disso, são criadas também posições de notificação (2 a cada segundo), que fará o papel de semáforo, permitindo que o buffer do som que já foi capturado seja lido rapidamente e repassado para o processamento nas classes de análise de sinal.</w:t>
      </w:r>
    </w:p>
    <w:p w:rsidR="00B750E4" w:rsidRDefault="00B750E4" w:rsidP="007C6C79">
      <w:pPr>
        <w:pStyle w:val="Normal-CorpodeTexto"/>
      </w:pPr>
      <w:r>
        <w:t xml:space="preserve">Em seguida, a classe inicializa a thread secundário, tendo o método CaptureLoop como código de execução. Nele o buffer de captura é inicializado e fica aguardando uma das mensagens de notificação para realizar a leitura. Quando isto </w:t>
      </w:r>
      <w:r>
        <w:lastRenderedPageBreak/>
        <w:t>ocorre, ele dispara o evento OnSoundDetected, passando os dados lidos do buffer para as</w:t>
      </w:r>
      <w:r w:rsidR="008318CF">
        <w:t xml:space="preserve"> classes inscritas neste evento, e em seguida volta a esperar a próxima notificação.</w:t>
      </w:r>
    </w:p>
    <w:p w:rsidR="00456FFB" w:rsidRPr="00B750E4" w:rsidRDefault="00456FFB" w:rsidP="007C6C79">
      <w:pPr>
        <w:pStyle w:val="Normal-CorpodeTexto"/>
      </w:pPr>
      <w:r>
        <w:t>Por fim, o método Stop elimina a thread, fechando todos os objetos de captura.</w:t>
      </w:r>
    </w:p>
    <w:p w:rsidR="00B839FA" w:rsidRDefault="00B839FA" w:rsidP="007267B5">
      <w:pPr>
        <w:pStyle w:val="Ttulo3"/>
      </w:pPr>
      <w:bookmarkStart w:id="16" w:name="_Toc259722083"/>
      <w:r>
        <w:t xml:space="preserve">Classe </w:t>
      </w:r>
      <w:r w:rsidR="007C6C79">
        <w:t>WaveFileCapture</w:t>
      </w:r>
      <w:bookmarkEnd w:id="16"/>
    </w:p>
    <w:p w:rsidR="007C6C79" w:rsidRPr="007C6C79" w:rsidRDefault="007C6C79" w:rsidP="007C6C79">
      <w:pPr>
        <w:pStyle w:val="Normal-CorpodeTexto"/>
      </w:pPr>
      <w:r>
        <w:t>A outra classe que herda de SoundSource é a WaveFileCapture, que é responsável por ler a informação de áudio diretamente de um arquivo wave previamente gravado. A principal utilidade da mesma é para fazer a inserção de informações no banco de dados de forma mais rápida e automatizada, podendo o operador fazer a leitura de diversos arquivos ao invés de precisar “tocar” cada uma das músicas em um instrumento.</w:t>
      </w:r>
    </w:p>
    <w:p w:rsidR="007C6C79" w:rsidRDefault="00DD396C" w:rsidP="007C6C79">
      <w:pPr>
        <w:pStyle w:val="Normal-CorpodeTexto"/>
      </w:pPr>
      <w:r>
        <w:t>O seu construtor permite informar o nome do arquivo que será lido, sendo necessário que seja criado um novo objeto sempre que se quiser ler importar uma nova música ao banco, tendo em vista que após o processamento do arquivo a thread de captura é finalizada automaticamente. Para a leitura, foi utilizada a classe WaveStream (disponível</w:t>
      </w:r>
      <w:r w:rsidR="00F978FB">
        <w:t xml:space="preserve"> no SlimDX), que facilita a leitura e interpretação de arquivos wave.</w:t>
      </w:r>
    </w:p>
    <w:p w:rsidR="00794821" w:rsidRDefault="00794821" w:rsidP="007C6C79">
      <w:pPr>
        <w:pStyle w:val="Normal-CorpodeTexto"/>
      </w:pPr>
      <w:r>
        <w:t>Nesta classe o método Start realiza apenas a criação da thread de captura. O buffer de captura e as notificações não são necessárias pois, diferente de uma entrada de linha, todos os dados do áudio já são conhecidos e finitos.</w:t>
      </w:r>
    </w:p>
    <w:p w:rsidR="00432C07" w:rsidRDefault="00432C07" w:rsidP="007C6C79">
      <w:pPr>
        <w:pStyle w:val="Normal-CorpodeTexto"/>
      </w:pPr>
      <w:r>
        <w:t>No loop de captura, é realizada a leitura do arquivo wave, enviando para processamento um segundo de áudio por vez, e saindo do loop (encerrando assim a thread) assim que for processado o último segundo de áudio do arquivo.</w:t>
      </w:r>
    </w:p>
    <w:p w:rsidR="00432C07" w:rsidRPr="007C6C79" w:rsidRDefault="00432C07" w:rsidP="007C6C79">
      <w:pPr>
        <w:pStyle w:val="Normal-CorpodeTexto"/>
      </w:pPr>
      <w:r>
        <w:t>O método Stop desta classe aborta a thread imediamente, útil quando se quiser cancelar a leitura de um arquivo.</w:t>
      </w:r>
    </w:p>
    <w:p w:rsidR="00B839FA" w:rsidRDefault="00B839FA" w:rsidP="007267B5">
      <w:pPr>
        <w:pStyle w:val="Ttulo3"/>
      </w:pPr>
      <w:bookmarkStart w:id="17" w:name="_Toc259722084"/>
      <w:r>
        <w:t>Classe SoundDetectedEventArgs</w:t>
      </w:r>
      <w:bookmarkEnd w:id="17"/>
    </w:p>
    <w:p w:rsidR="007C6D84" w:rsidRPr="007C6D84" w:rsidRDefault="00AF4B82" w:rsidP="00AF4B82">
      <w:pPr>
        <w:pStyle w:val="Normal-CorpodeTexto"/>
        <w:ind w:firstLine="578"/>
      </w:pPr>
      <w:r>
        <w:t>A utilidade de</w:t>
      </w:r>
      <w:r w:rsidR="007C6D84">
        <w:t>sta classe</w:t>
      </w:r>
      <w:r>
        <w:t xml:space="preserve"> é</w:t>
      </w:r>
      <w:r w:rsidR="007C6D84">
        <w:t xml:space="preserve"> fornece</w:t>
      </w:r>
      <w:r>
        <w:t>r</w:t>
      </w:r>
      <w:r w:rsidR="007C6D84">
        <w:t xml:space="preserve"> um conjunto de dados relevantes ao som detectado e que serão </w:t>
      </w:r>
      <w:r w:rsidR="0075258D">
        <w:t>disponibilizados</w:t>
      </w:r>
      <w:r w:rsidR="007C6D84">
        <w:t xml:space="preserve"> à classe que se inscreveu ao evento SoundDetected da classe SoundSource quando o mesmo for disparado.</w:t>
      </w:r>
    </w:p>
    <w:p w:rsidR="005753D9" w:rsidRDefault="005753D9" w:rsidP="007267B5">
      <w:pPr>
        <w:pStyle w:val="Ttulo2"/>
      </w:pPr>
      <w:bookmarkStart w:id="18" w:name="_Toc259722085"/>
      <w:r>
        <w:lastRenderedPageBreak/>
        <w:t>Songer.SoundAnalysis</w:t>
      </w:r>
      <w:bookmarkEnd w:id="18"/>
    </w:p>
    <w:p w:rsidR="00902A5B" w:rsidRDefault="00FF5A94" w:rsidP="00F8483B">
      <w:pPr>
        <w:pStyle w:val="Normal-CorpodeTexto"/>
      </w:pPr>
      <w:r>
        <w:t>Este módulo é responsável pelo processamento do áudio capturado pelo Songer.SoundInput e geração do espectrograma do mesmo, que será analisado posteriormente pelo módulo Songer.MusicalInterpreter. A figura 5.3 apresenta as classes pertencentes a este módulo.</w:t>
      </w:r>
    </w:p>
    <w:p w:rsidR="00FF5A94" w:rsidRDefault="00701D0E" w:rsidP="007A6A81">
      <w:pPr>
        <w:pStyle w:val="Normal-CorpodeTexto"/>
        <w:ind w:firstLine="0"/>
        <w:jc w:val="center"/>
      </w:pPr>
      <w:r>
        <w:rPr>
          <w:noProof/>
          <w:lang w:eastAsia="pt-BR"/>
        </w:rPr>
        <w:drawing>
          <wp:inline distT="0" distB="0" distL="0" distR="0">
            <wp:extent cx="4981575" cy="2781300"/>
            <wp:effectExtent l="1905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A94" w:rsidRDefault="00FF5A94" w:rsidP="007A6A81">
      <w:pPr>
        <w:pStyle w:val="DescrioFigura-Tabela"/>
      </w:pPr>
      <w:r>
        <w:t>Figura 5.3: Classes do módulo Songer.SoundAnalysis</w:t>
      </w:r>
    </w:p>
    <w:p w:rsidR="008B4F4D" w:rsidRPr="007303F9" w:rsidRDefault="008B4F4D" w:rsidP="008B4F4D">
      <w:pPr>
        <w:pStyle w:val="Normal-CorpodeTexto"/>
      </w:pPr>
      <w:r>
        <w:t>Este módulo é composto de apenas uma classe e uma estrutura de dados. A estrutura é uma implementação de números complexos e a classe é uma implementação do algoritmo Cooley-Tukey.</w:t>
      </w:r>
      <w:r w:rsidR="007303F9">
        <w:t xml:space="preserve"> Ambos são baseados nas implementações do artigo </w:t>
      </w:r>
      <w:r w:rsidR="007303F9">
        <w:rPr>
          <w:i/>
        </w:rPr>
        <w:t>FFT Guitar Tuner</w:t>
      </w:r>
      <w:r w:rsidR="007303F9">
        <w:t>.</w:t>
      </w:r>
    </w:p>
    <w:p w:rsidR="003E3855" w:rsidRDefault="003E3855" w:rsidP="003E3855">
      <w:pPr>
        <w:pStyle w:val="Ttulo3"/>
      </w:pPr>
      <w:bookmarkStart w:id="19" w:name="_Toc259722086"/>
      <w:r>
        <w:t>Estrutura ComplexNumber</w:t>
      </w:r>
      <w:bookmarkEnd w:id="19"/>
    </w:p>
    <w:p w:rsidR="007303F9" w:rsidRPr="007303F9" w:rsidRDefault="007303F9" w:rsidP="007303F9">
      <w:pPr>
        <w:pStyle w:val="Normal-CorpodeTexto"/>
      </w:pPr>
      <w:r>
        <w:t>Esta es</w:t>
      </w:r>
      <w:r w:rsidR="002B4452">
        <w:t>trutura armazena um número complexo, tendo suporte a quase todas as operações básicas (soma, subtração e multiplicação), além de algumas adicionais, como potência de 2 (normal e absoluta) e exponenciação.</w:t>
      </w:r>
      <w:r w:rsidR="003D0822">
        <w:t xml:space="preserve"> Esta estrutura é necessário para o calculo da FFT.</w:t>
      </w:r>
    </w:p>
    <w:p w:rsidR="003E3855" w:rsidRDefault="003E3855" w:rsidP="003E3855">
      <w:pPr>
        <w:pStyle w:val="Ttulo3"/>
      </w:pPr>
      <w:bookmarkStart w:id="20" w:name="_Toc259722087"/>
      <w:r>
        <w:t>Classe CooleyTukeyFFT</w:t>
      </w:r>
      <w:bookmarkEnd w:id="20"/>
    </w:p>
    <w:p w:rsidR="003D0822" w:rsidRPr="003D0822" w:rsidRDefault="003D0822" w:rsidP="003D0822">
      <w:pPr>
        <w:pStyle w:val="Normal-CorpodeTexto"/>
      </w:pPr>
      <w:r>
        <w:t>Realiza a extração do espectrograma do som através do algoritmo FFT de Cooley-Tukey. Primeiramente</w:t>
      </w:r>
      <w:r w:rsidR="00901F80">
        <w:t xml:space="preserve"> se certifica de que o tamanho do vetor é uma potencia de dois (senão, adiciona itens zerados até que seja uma potencia de dois), </w:t>
      </w:r>
      <w:r>
        <w:t xml:space="preserve">em </w:t>
      </w:r>
      <w:r>
        <w:lastRenderedPageBreak/>
        <w:t>seguida gera um vetor inverso dos dados de som</w:t>
      </w:r>
      <w:r w:rsidR="00901F80">
        <w:t>, calculando então a FFT. Com o resultado da FFT, cria-se um vetor to tipo Double[], onde cada item é uma representação de uma freqüência, e o seu valor é a amplitude do som referente àquela freqüência</w:t>
      </w:r>
      <w:r w:rsidR="00314F8E">
        <w:t>. Por fim, retorna este vetor para a função de origem.</w:t>
      </w:r>
    </w:p>
    <w:p w:rsidR="00902A5B" w:rsidRDefault="005753D9" w:rsidP="007267B5">
      <w:pPr>
        <w:pStyle w:val="Ttulo2"/>
      </w:pPr>
      <w:bookmarkStart w:id="21" w:name="_Toc259722088"/>
      <w:r>
        <w:t>Songer.MusicalInterpreter</w:t>
      </w:r>
      <w:bookmarkEnd w:id="21"/>
    </w:p>
    <w:p w:rsidR="00902A5B" w:rsidRDefault="00E414B1" w:rsidP="00902A5B">
      <w:pPr>
        <w:pStyle w:val="Normal-CorpodeTexto"/>
      </w:pPr>
      <w:r>
        <w:t>Este é o módulo principal do projeto, responsável pela interpretação do espectrograma (freqüência e amplitude dos sinais) e sua conversão em notas musicais (de acordo com a freqüência fundamental de cada nota). Além disso, este módulo também realiza a conversão do conjunto de notas em um determinado espaço de tempo para o acorde que as possui.</w:t>
      </w:r>
      <w:r w:rsidR="001773DD">
        <w:t xml:space="preserve"> A figura 5.4 apresenta as classes que compõem este módulo.</w:t>
      </w:r>
    </w:p>
    <w:p w:rsidR="005367E8" w:rsidRDefault="00277F85" w:rsidP="005367E8">
      <w:pPr>
        <w:pStyle w:val="Normal-CorpodeTexto"/>
        <w:ind w:firstLine="0"/>
      </w:pPr>
      <w:r>
        <w:rPr>
          <w:noProof/>
          <w:lang w:eastAsia="pt-BR"/>
        </w:rPr>
        <w:drawing>
          <wp:inline distT="0" distB="0" distL="0" distR="0">
            <wp:extent cx="5667375" cy="3743325"/>
            <wp:effectExtent l="1905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7E8" w:rsidRDefault="005367E8" w:rsidP="005367E8">
      <w:pPr>
        <w:pStyle w:val="DescrioFigura-Tabela"/>
      </w:pPr>
      <w:r>
        <w:t>Figura 5.4: Classes do módulo Songer.MusicalInterpreter</w:t>
      </w:r>
    </w:p>
    <w:p w:rsidR="00813C73" w:rsidRDefault="001E1264" w:rsidP="001E1264">
      <w:pPr>
        <w:pStyle w:val="Normal-CorpodeTexto"/>
      </w:pPr>
      <w:r>
        <w:t xml:space="preserve">O módulo é composto de </w:t>
      </w:r>
      <w:r w:rsidR="003F4E73">
        <w:t>cindo</w:t>
      </w:r>
      <w:r>
        <w:t xml:space="preserve"> cla</w:t>
      </w:r>
      <w:r w:rsidR="003F4E73">
        <w:t>sses, sendo duas</w:t>
      </w:r>
      <w:r>
        <w:t xml:space="preserve"> delas utilizadas para representação</w:t>
      </w:r>
      <w:r w:rsidR="003F4E73">
        <w:t xml:space="preserve"> </w:t>
      </w:r>
      <w:r>
        <w:t>de notas e acordes</w:t>
      </w:r>
      <w:r w:rsidR="003F4E73">
        <w:t xml:space="preserve"> (MusicalNote e Chord)</w:t>
      </w:r>
      <w:r>
        <w:t>,</w:t>
      </w:r>
      <w:r w:rsidR="003F4E73">
        <w:t xml:space="preserve"> outras duas para representar dicionários de notas e acordes (MusicalNoteDictionary e ChordDictionary),</w:t>
      </w:r>
      <w:r>
        <w:t xml:space="preserve"> e a última responsável pela análise de espectrograma</w:t>
      </w:r>
      <w:r w:rsidR="003F4E73">
        <w:t xml:space="preserve"> (MusicalAnalyzer).</w:t>
      </w:r>
    </w:p>
    <w:p w:rsidR="00813C73" w:rsidRDefault="00813C73" w:rsidP="00813C73">
      <w:pPr>
        <w:pStyle w:val="Ttulo3"/>
      </w:pPr>
      <w:bookmarkStart w:id="22" w:name="_Toc259722089"/>
      <w:r>
        <w:lastRenderedPageBreak/>
        <w:t>Classe MusicalNote</w:t>
      </w:r>
      <w:bookmarkEnd w:id="22"/>
    </w:p>
    <w:p w:rsidR="00AC1C84" w:rsidRPr="00AC1C84" w:rsidRDefault="00AC1C84" w:rsidP="00AC1C84">
      <w:pPr>
        <w:pStyle w:val="Normal-CorpodeTexto"/>
      </w:pPr>
      <w:r>
        <w:t xml:space="preserve">Esta classe representa uma nota musical, tendo o seu nome (no padrão &lt;nota&gt;&lt;oitava&gt;&lt;sustenido?&gt;), sua freqüência fundamental (que representa a nota), e os harmônicos que esta nota também gera. Para se criar um instancia dessa classe, todas estas informações devem </w:t>
      </w:r>
      <w:r w:rsidR="001F2881">
        <w:t>ser passadas em forma de string, no padrão &lt;nome nota&gt;,&lt;freqüência fundamental&gt;,&lt;harmônico 1&gt;,...,&lt;harmônico n&gt;.</w:t>
      </w:r>
    </w:p>
    <w:p w:rsidR="001E1264" w:rsidRDefault="00813C73" w:rsidP="00813C73">
      <w:pPr>
        <w:pStyle w:val="Ttulo3"/>
      </w:pPr>
      <w:bookmarkStart w:id="23" w:name="_Toc259722090"/>
      <w:r>
        <w:t>Classe MusicalNoteDictionary</w:t>
      </w:r>
      <w:bookmarkEnd w:id="23"/>
    </w:p>
    <w:p w:rsidR="00C109F3" w:rsidRDefault="00C109F3" w:rsidP="00C109F3">
      <w:pPr>
        <w:pStyle w:val="Normal-CorpodeTexto"/>
      </w:pPr>
      <w:r>
        <w:t>Esta classe representa o conjunto de todas as notas musicais audíveis, da oitava 0 (C0 ou Dó 0) até a oitava 10 (B10 ou Si 10). Ela o faz através da leitura do arquivo Notes.txt, que possui todas as informações de nota no padrão informado no parágrafo anterior, sendo uma nota por linha lida. Ao ler o arquivo, a classe armazena a posição da coleção onde estão armazenadas as informações das notas correspondentes às cordas soltas da guitarra, disponibilizando esta informação através da propriedade StringNotes.</w:t>
      </w:r>
    </w:p>
    <w:p w:rsidR="00C109F3" w:rsidRPr="00C109F3" w:rsidRDefault="00C109F3" w:rsidP="00C109F3">
      <w:pPr>
        <w:pStyle w:val="Normal-CorpodeTexto"/>
      </w:pPr>
      <w:r>
        <w:t>O único método disponível nesta classe, FindClosestNote, é responsável por encontrar a nota mais próxima à freqüência informada. Ela é necessário pois nem todas as freqüências que espectrograma disponibilizou são absolutas em relação às notas musicas, além de a guitarra poder estar um pouco desafinada ou até mesmo a posição do dedo pode causar uma variação na casa de décimos de hertz</w:t>
      </w:r>
      <w:r w:rsidR="0036750F">
        <w:t>, imperceptível ao ouvido humano, mas não para o computador, que é mais sensível a estas mudanças de freqüência.</w:t>
      </w:r>
    </w:p>
    <w:p w:rsidR="00813C73" w:rsidRDefault="00813C73" w:rsidP="00813C73">
      <w:pPr>
        <w:pStyle w:val="Ttulo3"/>
      </w:pPr>
      <w:bookmarkStart w:id="24" w:name="_Toc259722091"/>
      <w:r>
        <w:t>Classe Chord</w:t>
      </w:r>
      <w:bookmarkEnd w:id="24"/>
    </w:p>
    <w:p w:rsidR="006E0086" w:rsidRDefault="006E0086" w:rsidP="006E0086">
      <w:pPr>
        <w:pStyle w:val="Normal-CorpodeTexto"/>
      </w:pPr>
      <w:r>
        <w:t>Semelhante à classe MusicalNote, esta classe armazena as informações de um acorde, sendo elas o nome do mesmo (por exemplo Gm, para Sol Menor) e as notas que compõem o mesmo (de 3 a 6 notas).</w:t>
      </w:r>
    </w:p>
    <w:p w:rsidR="004A3E8E" w:rsidRPr="006E0086" w:rsidRDefault="004A3E8E" w:rsidP="006E0086">
      <w:pPr>
        <w:pStyle w:val="Normal-CorpodeTexto"/>
      </w:pPr>
      <w:r>
        <w:t>Assim como a classe MusicalNote, esta classe é instanciada a partir de uma string com as informações do acorde, no padrão &lt;nome&gt; &lt;6 5 4 3 2 1&gt;, onde os números representam a posição do dedo no braço da guitarra para a formação de um acorde.</w:t>
      </w:r>
      <w:r w:rsidR="00852A9E">
        <w:t xml:space="preserve"> A partir da nota da corda solta (como mencionado anteriormente, disponibilizada pela classe MusicalNoteDictionary), é possível somar o número de casas até e saber qual exatamente é a nota musical naquela casa específica.</w:t>
      </w:r>
      <w:r>
        <w:t xml:space="preserve"> </w:t>
      </w:r>
    </w:p>
    <w:p w:rsidR="00813C73" w:rsidRDefault="00813C73" w:rsidP="00813C73">
      <w:pPr>
        <w:pStyle w:val="Ttulo3"/>
      </w:pPr>
      <w:bookmarkStart w:id="25" w:name="_Toc259722092"/>
      <w:r>
        <w:lastRenderedPageBreak/>
        <w:t>Classe ChordDictionary</w:t>
      </w:r>
      <w:bookmarkEnd w:id="25"/>
    </w:p>
    <w:p w:rsidR="009D7940" w:rsidRPr="009D7940" w:rsidRDefault="009D7940" w:rsidP="009D7940">
      <w:pPr>
        <w:pStyle w:val="Normal-CorpodeTexto"/>
      </w:pPr>
      <w:r>
        <w:t>Esta classe representa um dicionário de acordes, lido a partir do arquivo Chors.txt, contendo uma lista de strings no padrão de acorde informado no parágrafo anterior.</w:t>
      </w:r>
      <w:r w:rsidR="00173384">
        <w:t xml:space="preserve"> Nenhuma propriedade ou método adicional é fornec</w:t>
      </w:r>
      <w:r w:rsidR="00605AE1">
        <w:t>ido, somente a lista de acordes, que é a própria classe.</w:t>
      </w:r>
    </w:p>
    <w:p w:rsidR="00813C73" w:rsidRDefault="00813C73" w:rsidP="00813C73">
      <w:pPr>
        <w:pStyle w:val="Ttulo3"/>
      </w:pPr>
      <w:bookmarkStart w:id="26" w:name="_Toc259722093"/>
      <w:r>
        <w:t>Classe MusicalAnalyzer</w:t>
      </w:r>
      <w:bookmarkEnd w:id="26"/>
    </w:p>
    <w:p w:rsidR="00813C73" w:rsidRPr="001E1264" w:rsidRDefault="00813C73" w:rsidP="001E1264">
      <w:pPr>
        <w:pStyle w:val="Normal-CorpodeTexto"/>
      </w:pPr>
    </w:p>
    <w:p w:rsidR="005753D9" w:rsidRDefault="005753D9" w:rsidP="007267B5">
      <w:pPr>
        <w:pStyle w:val="Ttulo2"/>
      </w:pPr>
      <w:bookmarkStart w:id="27" w:name="_Toc259722094"/>
      <w:r>
        <w:t>Songer.Database</w:t>
      </w:r>
      <w:bookmarkEnd w:id="27"/>
    </w:p>
    <w:p w:rsidR="00902A5B" w:rsidRDefault="00902A5B" w:rsidP="00F8483B">
      <w:pPr>
        <w:pStyle w:val="Normal-CorpodeTexto"/>
      </w:pPr>
      <w:r>
        <w:t>Módulo de banco de dados</w:t>
      </w:r>
    </w:p>
    <w:p w:rsidR="005753D9" w:rsidRDefault="005753D9" w:rsidP="007267B5">
      <w:pPr>
        <w:pStyle w:val="Ttulo2"/>
      </w:pPr>
      <w:bookmarkStart w:id="28" w:name="_Toc259722095"/>
      <w:r>
        <w:t>Songer.Presentation</w:t>
      </w:r>
      <w:bookmarkEnd w:id="28"/>
    </w:p>
    <w:p w:rsidR="00902A5B" w:rsidRPr="00F8483B" w:rsidRDefault="00902A5B" w:rsidP="00F8483B">
      <w:pPr>
        <w:pStyle w:val="Normal-CorpodeTexto"/>
      </w:pPr>
      <w:r>
        <w:t>Módulo de apresentação</w:t>
      </w:r>
    </w:p>
    <w:p w:rsidR="00CD177A" w:rsidRDefault="00CD177A" w:rsidP="007267B5">
      <w:pPr>
        <w:pStyle w:val="Ttulo1"/>
      </w:pPr>
      <w:bookmarkStart w:id="29" w:name="_Toc259722096"/>
      <w:r>
        <w:lastRenderedPageBreak/>
        <w:t>Experimentos</w:t>
      </w:r>
      <w:bookmarkEnd w:id="29"/>
    </w:p>
    <w:p w:rsidR="00CD177A" w:rsidRPr="00CD177A" w:rsidRDefault="00CD177A" w:rsidP="007267B5">
      <w:pPr>
        <w:pStyle w:val="Ttulo1"/>
      </w:pPr>
      <w:bookmarkStart w:id="30" w:name="_Toc259722097"/>
      <w:r>
        <w:lastRenderedPageBreak/>
        <w:t>Conclusão</w:t>
      </w:r>
      <w:bookmarkEnd w:id="30"/>
    </w:p>
    <w:p w:rsidR="00FA461B" w:rsidRPr="00FA461B" w:rsidRDefault="00FA461B" w:rsidP="00FA461B"/>
    <w:sectPr w:rsidR="00FA461B" w:rsidRPr="00FA461B" w:rsidSect="00CE7283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69B9" w:rsidRDefault="000269B9" w:rsidP="003E206B">
      <w:pPr>
        <w:spacing w:after="0" w:line="240" w:lineRule="auto"/>
      </w:pPr>
      <w:r>
        <w:separator/>
      </w:r>
    </w:p>
  </w:endnote>
  <w:endnote w:type="continuationSeparator" w:id="1">
    <w:p w:rsidR="000269B9" w:rsidRDefault="000269B9" w:rsidP="003E2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69B9" w:rsidRDefault="000269B9" w:rsidP="003E206B">
      <w:pPr>
        <w:spacing w:after="0" w:line="240" w:lineRule="auto"/>
      </w:pPr>
      <w:r>
        <w:separator/>
      </w:r>
    </w:p>
  </w:footnote>
  <w:footnote w:type="continuationSeparator" w:id="1">
    <w:p w:rsidR="000269B9" w:rsidRDefault="000269B9" w:rsidP="003E206B">
      <w:pPr>
        <w:spacing w:after="0" w:line="240" w:lineRule="auto"/>
      </w:pPr>
      <w:r>
        <w:continuationSeparator/>
      </w:r>
    </w:p>
  </w:footnote>
  <w:footnote w:id="2">
    <w:p w:rsidR="00C109F3" w:rsidRPr="003E206B" w:rsidRDefault="00C109F3" w:rsidP="003E206B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3E206B">
        <w:t xml:space="preserve">Em .NET Framework, Namespace é </w:t>
      </w:r>
      <w:r>
        <w:t>uma representação de pacote que pode conter outros namespaces, classes e estruturas.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E4F9A"/>
    <w:multiLevelType w:val="multilevel"/>
    <w:tmpl w:val="9C388FF2"/>
    <w:lvl w:ilvl="0">
      <w:start w:val="1"/>
      <w:numFmt w:val="decimal"/>
      <w:pStyle w:val="Ttulo1"/>
      <w:lvlText w:val="%1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i w:val="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4E07FF0"/>
    <w:multiLevelType w:val="hybridMultilevel"/>
    <w:tmpl w:val="315C0ADC"/>
    <w:lvl w:ilvl="0" w:tplc="28EADDA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228" w:hanging="360"/>
      </w:pPr>
    </w:lvl>
    <w:lvl w:ilvl="2" w:tplc="0416001B" w:tentative="1">
      <w:start w:val="1"/>
      <w:numFmt w:val="lowerRoman"/>
      <w:lvlText w:val="%3."/>
      <w:lvlJc w:val="right"/>
      <w:pPr>
        <w:ind w:left="9948" w:hanging="180"/>
      </w:pPr>
    </w:lvl>
    <w:lvl w:ilvl="3" w:tplc="0416000F" w:tentative="1">
      <w:start w:val="1"/>
      <w:numFmt w:val="decimal"/>
      <w:lvlText w:val="%4."/>
      <w:lvlJc w:val="left"/>
      <w:pPr>
        <w:ind w:left="10668" w:hanging="360"/>
      </w:pPr>
    </w:lvl>
    <w:lvl w:ilvl="4" w:tplc="04160019" w:tentative="1">
      <w:start w:val="1"/>
      <w:numFmt w:val="lowerLetter"/>
      <w:lvlText w:val="%5."/>
      <w:lvlJc w:val="left"/>
      <w:pPr>
        <w:ind w:left="11388" w:hanging="360"/>
      </w:pPr>
    </w:lvl>
    <w:lvl w:ilvl="5" w:tplc="0416001B" w:tentative="1">
      <w:start w:val="1"/>
      <w:numFmt w:val="lowerRoman"/>
      <w:lvlText w:val="%6."/>
      <w:lvlJc w:val="right"/>
      <w:pPr>
        <w:ind w:left="12108" w:hanging="180"/>
      </w:pPr>
    </w:lvl>
    <w:lvl w:ilvl="6" w:tplc="0416000F" w:tentative="1">
      <w:start w:val="1"/>
      <w:numFmt w:val="decimal"/>
      <w:lvlText w:val="%7."/>
      <w:lvlJc w:val="left"/>
      <w:pPr>
        <w:ind w:left="12828" w:hanging="360"/>
      </w:pPr>
    </w:lvl>
    <w:lvl w:ilvl="7" w:tplc="04160019" w:tentative="1">
      <w:start w:val="1"/>
      <w:numFmt w:val="lowerLetter"/>
      <w:lvlText w:val="%8."/>
      <w:lvlJc w:val="left"/>
      <w:pPr>
        <w:ind w:left="13548" w:hanging="360"/>
      </w:pPr>
    </w:lvl>
    <w:lvl w:ilvl="8" w:tplc="0416001B" w:tentative="1">
      <w:start w:val="1"/>
      <w:numFmt w:val="lowerRoman"/>
      <w:lvlText w:val="%9."/>
      <w:lvlJc w:val="right"/>
      <w:pPr>
        <w:ind w:left="14268" w:hanging="180"/>
      </w:pPr>
    </w:lvl>
  </w:abstractNum>
  <w:abstractNum w:abstractNumId="2">
    <w:nsid w:val="2AB1102A"/>
    <w:multiLevelType w:val="hybridMultilevel"/>
    <w:tmpl w:val="252A1EC0"/>
    <w:lvl w:ilvl="0" w:tplc="EC06454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6605C0"/>
    <w:multiLevelType w:val="multilevel"/>
    <w:tmpl w:val="76700434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57EE10E0"/>
    <w:multiLevelType w:val="hybridMultilevel"/>
    <w:tmpl w:val="04D83CB2"/>
    <w:lvl w:ilvl="0" w:tplc="FD684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7AA7"/>
    <w:rsid w:val="000117A4"/>
    <w:rsid w:val="00025DB6"/>
    <w:rsid w:val="000269B9"/>
    <w:rsid w:val="0003478B"/>
    <w:rsid w:val="00086C65"/>
    <w:rsid w:val="0012296A"/>
    <w:rsid w:val="00147EE0"/>
    <w:rsid w:val="00153539"/>
    <w:rsid w:val="00173384"/>
    <w:rsid w:val="001773DD"/>
    <w:rsid w:val="00193BA2"/>
    <w:rsid w:val="00196872"/>
    <w:rsid w:val="001C09E9"/>
    <w:rsid w:val="001E1264"/>
    <w:rsid w:val="001F2881"/>
    <w:rsid w:val="00260914"/>
    <w:rsid w:val="002747EC"/>
    <w:rsid w:val="00277F85"/>
    <w:rsid w:val="002A3704"/>
    <w:rsid w:val="002B4452"/>
    <w:rsid w:val="002C4C32"/>
    <w:rsid w:val="00314F8E"/>
    <w:rsid w:val="00346096"/>
    <w:rsid w:val="00365D97"/>
    <w:rsid w:val="0036750F"/>
    <w:rsid w:val="00376D5E"/>
    <w:rsid w:val="0039174B"/>
    <w:rsid w:val="003D0822"/>
    <w:rsid w:val="003E206B"/>
    <w:rsid w:val="003E3855"/>
    <w:rsid w:val="003F4E73"/>
    <w:rsid w:val="00430AE0"/>
    <w:rsid w:val="00432C07"/>
    <w:rsid w:val="00456DC8"/>
    <w:rsid w:val="00456FFB"/>
    <w:rsid w:val="00493F19"/>
    <w:rsid w:val="004A3E8E"/>
    <w:rsid w:val="004B4E92"/>
    <w:rsid w:val="004E0959"/>
    <w:rsid w:val="005367E8"/>
    <w:rsid w:val="00557AA7"/>
    <w:rsid w:val="00561700"/>
    <w:rsid w:val="0056760D"/>
    <w:rsid w:val="00567F1D"/>
    <w:rsid w:val="005753D9"/>
    <w:rsid w:val="0058524D"/>
    <w:rsid w:val="00595D3A"/>
    <w:rsid w:val="005B5FBB"/>
    <w:rsid w:val="005F2E80"/>
    <w:rsid w:val="00605AE1"/>
    <w:rsid w:val="00635BB6"/>
    <w:rsid w:val="00636CEC"/>
    <w:rsid w:val="00644E36"/>
    <w:rsid w:val="00664FFE"/>
    <w:rsid w:val="006818BA"/>
    <w:rsid w:val="00681CAD"/>
    <w:rsid w:val="0068235D"/>
    <w:rsid w:val="006A225B"/>
    <w:rsid w:val="006C0D44"/>
    <w:rsid w:val="006E0086"/>
    <w:rsid w:val="006E114B"/>
    <w:rsid w:val="006E3068"/>
    <w:rsid w:val="00701D0E"/>
    <w:rsid w:val="007267B5"/>
    <w:rsid w:val="007303F9"/>
    <w:rsid w:val="0075258D"/>
    <w:rsid w:val="00753546"/>
    <w:rsid w:val="00794821"/>
    <w:rsid w:val="007A6A81"/>
    <w:rsid w:val="007B630E"/>
    <w:rsid w:val="007B721A"/>
    <w:rsid w:val="007C2ED9"/>
    <w:rsid w:val="007C6C79"/>
    <w:rsid w:val="007C6D84"/>
    <w:rsid w:val="007E7CCE"/>
    <w:rsid w:val="00813C73"/>
    <w:rsid w:val="008318CF"/>
    <w:rsid w:val="008505A9"/>
    <w:rsid w:val="00852A9E"/>
    <w:rsid w:val="008622C6"/>
    <w:rsid w:val="00873DAE"/>
    <w:rsid w:val="008A03CB"/>
    <w:rsid w:val="008B4F4D"/>
    <w:rsid w:val="008F7FBB"/>
    <w:rsid w:val="00900AC4"/>
    <w:rsid w:val="00901F80"/>
    <w:rsid w:val="00902A5B"/>
    <w:rsid w:val="00912A25"/>
    <w:rsid w:val="00912B18"/>
    <w:rsid w:val="00933D66"/>
    <w:rsid w:val="0098019E"/>
    <w:rsid w:val="009D7940"/>
    <w:rsid w:val="00A00AFA"/>
    <w:rsid w:val="00A41643"/>
    <w:rsid w:val="00A908D3"/>
    <w:rsid w:val="00A92CA7"/>
    <w:rsid w:val="00A9496D"/>
    <w:rsid w:val="00AC1C84"/>
    <w:rsid w:val="00AE1C7B"/>
    <w:rsid w:val="00AE56C8"/>
    <w:rsid w:val="00AF4B82"/>
    <w:rsid w:val="00B750E4"/>
    <w:rsid w:val="00B839FA"/>
    <w:rsid w:val="00BD50E2"/>
    <w:rsid w:val="00BF3954"/>
    <w:rsid w:val="00C109F3"/>
    <w:rsid w:val="00C31527"/>
    <w:rsid w:val="00C32559"/>
    <w:rsid w:val="00C5373D"/>
    <w:rsid w:val="00C82B79"/>
    <w:rsid w:val="00CC2B4E"/>
    <w:rsid w:val="00CC68A2"/>
    <w:rsid w:val="00CD177A"/>
    <w:rsid w:val="00CE7283"/>
    <w:rsid w:val="00D13EAF"/>
    <w:rsid w:val="00DA4266"/>
    <w:rsid w:val="00DD396C"/>
    <w:rsid w:val="00DD534D"/>
    <w:rsid w:val="00E1275F"/>
    <w:rsid w:val="00E12BDA"/>
    <w:rsid w:val="00E414B1"/>
    <w:rsid w:val="00E50231"/>
    <w:rsid w:val="00E6266D"/>
    <w:rsid w:val="00E82C82"/>
    <w:rsid w:val="00E93CCC"/>
    <w:rsid w:val="00EC646D"/>
    <w:rsid w:val="00F044F1"/>
    <w:rsid w:val="00F33E7A"/>
    <w:rsid w:val="00F61D20"/>
    <w:rsid w:val="00F64E60"/>
    <w:rsid w:val="00F65AE0"/>
    <w:rsid w:val="00F747F5"/>
    <w:rsid w:val="00F8483B"/>
    <w:rsid w:val="00F978FB"/>
    <w:rsid w:val="00FA461B"/>
    <w:rsid w:val="00FF5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06B"/>
    <w:pPr>
      <w:spacing w:after="8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-CorpodeTexto"/>
    <w:link w:val="Ttulo1Char"/>
    <w:autoRedefine/>
    <w:uiPriority w:val="9"/>
    <w:qFormat/>
    <w:rsid w:val="007267B5"/>
    <w:pPr>
      <w:keepNext/>
      <w:keepLines/>
      <w:pageBreakBefore/>
      <w:numPr>
        <w:numId w:val="5"/>
      </w:numPr>
      <w:spacing w:before="600" w:after="240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Ttulo2">
    <w:name w:val="heading 2"/>
    <w:basedOn w:val="Ttulo1"/>
    <w:next w:val="Normal-CorpodeTexto"/>
    <w:link w:val="Ttulo2Char"/>
    <w:uiPriority w:val="9"/>
    <w:unhideWhenUsed/>
    <w:qFormat/>
    <w:rsid w:val="00BF3954"/>
    <w:pPr>
      <w:pageBreakBefore w:val="0"/>
      <w:numPr>
        <w:ilvl w:val="1"/>
      </w:numPr>
      <w:spacing w:before="480"/>
      <w:ind w:left="578" w:hanging="578"/>
      <w:outlineLvl w:val="1"/>
    </w:pPr>
  </w:style>
  <w:style w:type="paragraph" w:styleId="Ttulo3">
    <w:name w:val="heading 3"/>
    <w:basedOn w:val="Ttulo2"/>
    <w:next w:val="Normal-CorpodeTexto"/>
    <w:link w:val="Ttulo3Char"/>
    <w:uiPriority w:val="9"/>
    <w:unhideWhenUsed/>
    <w:qFormat/>
    <w:rsid w:val="00912B18"/>
    <w:pPr>
      <w:numPr>
        <w:ilvl w:val="2"/>
      </w:numPr>
      <w:outlineLvl w:val="2"/>
    </w:pPr>
    <w:rPr>
      <w:caps w:val="0"/>
    </w:rPr>
  </w:style>
  <w:style w:type="paragraph" w:styleId="Ttulo4">
    <w:name w:val="heading 4"/>
    <w:basedOn w:val="Ttulo3"/>
    <w:next w:val="Normal-CorpodeTexto"/>
    <w:link w:val="Ttulo4Char"/>
    <w:uiPriority w:val="9"/>
    <w:unhideWhenUsed/>
    <w:qFormat/>
    <w:rsid w:val="00664FFE"/>
    <w:pPr>
      <w:numPr>
        <w:ilvl w:val="3"/>
      </w:numPr>
      <w:outlineLvl w:val="3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67B5"/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F3954"/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912B18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664FFE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73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3DAE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E206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E206B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E206B"/>
    <w:rPr>
      <w:vertAlign w:val="superscript"/>
    </w:rPr>
  </w:style>
  <w:style w:type="paragraph" w:customStyle="1" w:styleId="Normal-CorpodeTexto">
    <w:name w:val="Normal - Corpo de Texto"/>
    <w:basedOn w:val="Normal"/>
    <w:link w:val="Normal-CorpodeTextoChar"/>
    <w:qFormat/>
    <w:rsid w:val="003E206B"/>
    <w:pPr>
      <w:ind w:firstLine="709"/>
    </w:pPr>
  </w:style>
  <w:style w:type="paragraph" w:customStyle="1" w:styleId="DescrioFigura-Tabela">
    <w:name w:val="Descrição Figura - Tabela"/>
    <w:basedOn w:val="Normal"/>
    <w:next w:val="Normal-CorpodeTexto"/>
    <w:link w:val="DescrioFigura-TabelaChar"/>
    <w:qFormat/>
    <w:rsid w:val="00153539"/>
    <w:pPr>
      <w:spacing w:after="240"/>
    </w:pPr>
    <w:rPr>
      <w:sz w:val="20"/>
    </w:rPr>
  </w:style>
  <w:style w:type="character" w:customStyle="1" w:styleId="Normal-CorpodeTextoChar">
    <w:name w:val="Normal - Corpo de Texto Char"/>
    <w:basedOn w:val="Fontepargpadro"/>
    <w:link w:val="Normal-CorpodeTexto"/>
    <w:rsid w:val="003E206B"/>
    <w:rPr>
      <w:rFonts w:ascii="Arial" w:hAnsi="Arial"/>
      <w:sz w:val="24"/>
    </w:rPr>
  </w:style>
  <w:style w:type="paragraph" w:styleId="Cabealho">
    <w:name w:val="header"/>
    <w:basedOn w:val="Normal"/>
    <w:link w:val="CabealhoChar"/>
    <w:uiPriority w:val="99"/>
    <w:semiHidden/>
    <w:unhideWhenUsed/>
    <w:rsid w:val="007535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DescrioFigura-TabelaChar">
    <w:name w:val="Descrição Figura - Tabela Char"/>
    <w:basedOn w:val="Fontepargpadro"/>
    <w:link w:val="DescrioFigura-Tabela"/>
    <w:rsid w:val="00153539"/>
    <w:rPr>
      <w:rFonts w:ascii="Arial" w:hAnsi="Arial"/>
      <w:sz w:val="20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753546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semiHidden/>
    <w:unhideWhenUsed/>
    <w:rsid w:val="007535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53546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7267B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267B5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7267B5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7267B5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EC64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C64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EC64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EC64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EC646D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EC646D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EC646D"/>
    <w:rPr>
      <w:rFonts w:ascii="Arial" w:hAnsi="Arial"/>
      <w:i/>
      <w:iCs/>
      <w:color w:val="000000" w:themeColor="text1"/>
      <w:sz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C646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C646D"/>
    <w:rPr>
      <w:rFonts w:ascii="Arial" w:hAnsi="Arial"/>
      <w:b/>
      <w:bCs/>
      <w:i/>
      <w:iCs/>
      <w:color w:val="4F81BD" w:themeColor="accent1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38199AD-7EB8-4781-BF61-8168DF896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17</Pages>
  <Words>2446</Words>
  <Characters>13213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SistemasNET</Company>
  <LinksUpToDate>false</LinksUpToDate>
  <CharactersWithSpaces>15628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Bessa</dc:creator>
  <cp:keywords/>
  <dc:description/>
  <cp:lastModifiedBy>Thiago Bessa</cp:lastModifiedBy>
  <cp:revision>134</cp:revision>
  <dcterms:created xsi:type="dcterms:W3CDTF">2010-04-22T12:25:00Z</dcterms:created>
  <dcterms:modified xsi:type="dcterms:W3CDTF">2010-04-22T21:52:00Z</dcterms:modified>
</cp:coreProperties>
</file>