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9: TESTING METHODOLOGIES &amp;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BLACK BOX, WHITE BOX, INTEGRATION &amp; SYSTEM TESTING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OrangeHRM Demo (https://opensource-demo.orangehrmlive.com)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Purpose &amp; Methodological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covers the primary testing paradigms in software engineering: Black Box Testing (spec-based testing without internal code knowledge), Integration Testing (interface data exchange between modules), System Testing (end-to-end lifecycle verification), and White Box Testing (structural code coverage, Control Flow Graph analysis, and statement/branch/path coverage).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Black Box, Integration &amp; System Test Execution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Black Box - 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Admin</w:t>
              <w:br w:type="textWrapping"/>
              <w:t xml:space="preserve">Pass: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authenticated; Dashboard 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Authenticated successfully; Dashboard widgets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Black Box - Invalid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Admin</w:t>
              <w:br w:type="textWrapping"/>
              <w:t xml:space="preserve">Pass: wrongpass123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Alert banner displayed: 'Invalid credentials'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Alert banner 'Invalid credentials' rendered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BB03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Black Box - Blank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[Empty]</w:t>
              <w:br w:type="textWrapping"/>
              <w:t xml:space="preserve">Pass: [Empty]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Required validation message under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Form highlights required fields without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Integration - Login to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User: Admin</w:t>
              <w:br w:type="textWrapping"/>
              <w:t xml:space="preserve">Pass: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Auth session seamlessly handed over to Dashboard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Auth token established; Dashboard metrics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Integration - Dashboard to PIM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Module: PIM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Data bus connects Dashboard to Employee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PIM employee list view loaded with records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SYS01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System - Complete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End-to-End User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Login -&gt; PIM -&gt; Search Employee -&gt; Profile -&gt;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Complete persona lifecycle executes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White Box Testing: Logic, Control Flow Graph &amp; Coverage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A Python business-logic program ('calculate_bonus.py') was analyzed to demonstrate Statement, Branch, and Path coverage using Control Flow Graph (CFG) modeling:</w:t>
      </w:r>
    </w:p>
    <w:p w:rsidR="00000000" w:rsidDel="00000000" w:rsidP="00000000" w:rsidRDefault="00000000" w:rsidRPr="00000000" w14:paraId="00000073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295419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Input (Years, Rating)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Executed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WB_TC01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years=6, rating=4.8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1 -&gt; 2 -&gt; 3 -&gt; 5 -&gt; 6 -&gt;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Statement + Branch (True, 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Bonus: 0.25 (PASS)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WB_TC02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years=2, rating=3.5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1 -&gt; 2 -&gt; 4 -&gt; 5 -&gt;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Statement + Branch (False, 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Bonus: 0.05 (PASS)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WB_TC03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years=7, rating=4.0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1 -&gt; 2 -&gt; 3 -&gt; 5 -&gt;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Branch Coverage (True, 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Bonus: 0.15 (PASS)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before="160" w:lineRule="auto"/>
        <w:rPr/>
      </w:pPr>
      <w:r w:rsidDel="00000000" w:rsidR="00000000" w:rsidRPr="00000000">
        <w:rPr>
          <w:rtl w:val="0"/>
        </w:rPr>
        <w:t xml:space="preserve">• Cyclomatic Complexity V(G) = Edges (8) - Nodes (7) + 2P (2) = 3 Independent Basis Paths.</w:t>
        <w:br w:type="textWrapping"/>
        <w:t xml:space="preserve">• Statement Coverage: 100% (All 7 statements executed).</w:t>
        <w:br w:type="textWrapping"/>
        <w:t xml:space="preserve">• Branch Coverage: 100% (All True/False outcomes traversed).</w:t>
        <w:br w:type="textWrapping"/>
        <w:t xml:space="preserve">• Path Coverage: 100% (All 3 independent execution paths verified).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kkoZUiZfbM3Z2JsvLqVyjLJ5g==">CgMxLjA4AHIhMWQ5bExSc3cwVnN2MGNYeHpaRlNMa0o2cnFqcEFKWlNw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