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E619A" w14:textId="77777777" w:rsidR="00A52F8D" w:rsidRDefault="00A52F8D" w:rsidP="00A52F8D">
      <w:pPr>
        <w:pStyle w:val="Title"/>
      </w:pPr>
      <w:r>
        <w:t>Developing a Standard Operating Procedure (SOP): A Step-by-Step Guide</w:t>
      </w:r>
    </w:p>
    <w:p w14:paraId="67E4FD82" w14:textId="77777777" w:rsidR="00A52F8D" w:rsidRDefault="00A52F8D" w:rsidP="00A52F8D">
      <w:pPr>
        <w:pStyle w:val="Subtitle"/>
      </w:pPr>
      <w:r>
        <w:t>A Comprehensive Presentation for Effective SOP Creation</w:t>
      </w:r>
    </w:p>
    <w:p w14:paraId="705B72A8" w14:textId="77777777" w:rsidR="00A52F8D" w:rsidRDefault="00A52F8D" w:rsidP="00A52F8D">
      <w:pPr>
        <w:pStyle w:val="Heading1"/>
      </w:pPr>
      <w:r>
        <w:t>Introduction</w:t>
      </w:r>
    </w:p>
    <w:p w14:paraId="25465296" w14:textId="77777777" w:rsidR="00A52F8D" w:rsidRDefault="00A52F8D" w:rsidP="00A52F8D">
      <w:r w:rsidRPr="00A52F8D">
        <w:t>Standard Operating Procedures, or SOPs, are detailed, written instructions designed to achieve uniformity in the performance of a specific function. They are vital for ensuring consistency, quality, and compliance within organizations across all industries. This presentation will guide you through the process of developing a robust SOP, from conceptualization to implementation.</w:t>
      </w:r>
    </w:p>
    <w:p w14:paraId="1602DC45" w14:textId="77777777" w:rsidR="00A52F8D" w:rsidRDefault="00A52F8D" w:rsidP="00A52F8D">
      <w:pPr>
        <w:pStyle w:val="Heading1"/>
      </w:pPr>
      <w:r>
        <w:t>Why Are SOPs Important?</w:t>
      </w:r>
    </w:p>
    <w:p w14:paraId="56FDD06B" w14:textId="77777777" w:rsidR="00A52F8D" w:rsidRDefault="00A52F8D" w:rsidP="00A52F8D">
      <w:pPr>
        <w:pStyle w:val="ListParagraph"/>
        <w:numPr>
          <w:ilvl w:val="0"/>
          <w:numId w:val="1"/>
        </w:numPr>
      </w:pPr>
      <w:r w:rsidRPr="00A52F8D">
        <w:t>Consistency: SOPs ensure that tasks are performed the same way every time, reducing variability and mistakes.</w:t>
      </w:r>
    </w:p>
    <w:p w14:paraId="099F2A32" w14:textId="77777777" w:rsidR="00A52F8D" w:rsidRDefault="00A52F8D" w:rsidP="00A52F8D">
      <w:pPr>
        <w:pStyle w:val="ListParagraph"/>
        <w:numPr>
          <w:ilvl w:val="0"/>
          <w:numId w:val="1"/>
        </w:numPr>
      </w:pPr>
      <w:r w:rsidRPr="00A52F8D">
        <w:t>Quality Assurance: SOPs help maintain high standards and meet regulatory requirements.</w:t>
      </w:r>
    </w:p>
    <w:p w14:paraId="5365B9C7" w14:textId="77777777" w:rsidR="00A52F8D" w:rsidRDefault="00A52F8D" w:rsidP="00A52F8D">
      <w:pPr>
        <w:pStyle w:val="ListParagraph"/>
        <w:numPr>
          <w:ilvl w:val="0"/>
          <w:numId w:val="1"/>
        </w:numPr>
      </w:pPr>
      <w:r w:rsidRPr="00A52F8D">
        <w:t>Training: New employees can quickly learn procedures, reducing the learning curve.</w:t>
      </w:r>
    </w:p>
    <w:p w14:paraId="16508E27" w14:textId="77777777" w:rsidR="00A52F8D" w:rsidRDefault="00A52F8D" w:rsidP="00A52F8D">
      <w:pPr>
        <w:pStyle w:val="ListParagraph"/>
        <w:numPr>
          <w:ilvl w:val="0"/>
          <w:numId w:val="1"/>
        </w:numPr>
      </w:pPr>
      <w:r w:rsidRPr="00A52F8D">
        <w:t>Accountability: Clear documentation defines responsibilities and expectations.</w:t>
      </w:r>
    </w:p>
    <w:p w14:paraId="1D9F1516" w14:textId="77777777" w:rsidR="00A52F8D" w:rsidRDefault="00A52F8D" w:rsidP="00A52F8D">
      <w:pPr>
        <w:pStyle w:val="ListParagraph"/>
        <w:numPr>
          <w:ilvl w:val="0"/>
          <w:numId w:val="1"/>
        </w:numPr>
      </w:pPr>
      <w:r w:rsidRPr="00A52F8D">
        <w:t>Efficiency: Streamlined processes lead to increased productivity and resource optimization.</w:t>
      </w:r>
    </w:p>
    <w:p w14:paraId="4C763425" w14:textId="77777777" w:rsidR="00A52F8D" w:rsidRDefault="00A52F8D" w:rsidP="00A52F8D">
      <w:pPr>
        <w:pStyle w:val="Heading1"/>
      </w:pPr>
      <w:r>
        <w:t>Step 1: Define the Purpose and Scope</w:t>
      </w:r>
    </w:p>
    <w:p w14:paraId="3B1772CD" w14:textId="77777777" w:rsidR="00A52F8D" w:rsidRDefault="00A52F8D" w:rsidP="00A52F8D">
      <w:r w:rsidRPr="00A52F8D">
        <w:t>Before drafting an SOP, it’s essential to pinpoint what the procedure will cover and why it is needed.</w:t>
      </w:r>
    </w:p>
    <w:p w14:paraId="12FD46DA" w14:textId="77777777" w:rsidR="00A52F8D" w:rsidRDefault="00A52F8D" w:rsidP="00A52F8D">
      <w:pPr>
        <w:pStyle w:val="ListParagraph"/>
        <w:numPr>
          <w:ilvl w:val="0"/>
          <w:numId w:val="2"/>
        </w:numPr>
      </w:pPr>
      <w:r w:rsidRPr="00A52F8D">
        <w:t>Identify the process that requires standardization.</w:t>
      </w:r>
    </w:p>
    <w:p w14:paraId="7FD4C06F" w14:textId="77777777" w:rsidR="00A52F8D" w:rsidRDefault="00A52F8D" w:rsidP="00A52F8D">
      <w:pPr>
        <w:pStyle w:val="ListParagraph"/>
        <w:numPr>
          <w:ilvl w:val="0"/>
          <w:numId w:val="2"/>
        </w:numPr>
      </w:pPr>
      <w:r w:rsidRPr="00A52F8D">
        <w:t>Determine the goals and outcome of the procedure.</w:t>
      </w:r>
    </w:p>
    <w:p w14:paraId="47EFC89A" w14:textId="77777777" w:rsidR="00A52F8D" w:rsidRDefault="00A52F8D" w:rsidP="00A52F8D">
      <w:pPr>
        <w:pStyle w:val="ListParagraph"/>
        <w:numPr>
          <w:ilvl w:val="0"/>
          <w:numId w:val="2"/>
        </w:numPr>
      </w:pPr>
      <w:r w:rsidRPr="00A52F8D">
        <w:t>Clarify the boundaries—what is included and what is not.</w:t>
      </w:r>
    </w:p>
    <w:p w14:paraId="1271AC21" w14:textId="77777777" w:rsidR="00A52F8D" w:rsidRDefault="00A52F8D" w:rsidP="00A52F8D">
      <w:pPr>
        <w:pStyle w:val="ListParagraph"/>
        <w:numPr>
          <w:ilvl w:val="0"/>
          <w:numId w:val="2"/>
        </w:numPr>
      </w:pPr>
      <w:r w:rsidRPr="00A52F8D">
        <w:t>Document the intended audience (who will use this SOP?)</w:t>
      </w:r>
    </w:p>
    <w:p w14:paraId="7665A891" w14:textId="77777777" w:rsidR="00A52F8D" w:rsidRDefault="00A52F8D" w:rsidP="00A52F8D">
      <w:pPr>
        <w:pStyle w:val="Heading1"/>
      </w:pPr>
      <w:r>
        <w:t>Step 2: Assemble a Development Team</w:t>
      </w:r>
    </w:p>
    <w:p w14:paraId="7FB9F92A" w14:textId="77777777" w:rsidR="00A52F8D" w:rsidRDefault="00A52F8D" w:rsidP="00A52F8D">
      <w:r w:rsidRPr="00A52F8D">
        <w:t>Gather subject matter experts and stakeholders who understand the process in detail.</w:t>
      </w:r>
    </w:p>
    <w:p w14:paraId="045D4CA1" w14:textId="77777777" w:rsidR="00A52F8D" w:rsidRDefault="00A52F8D" w:rsidP="00A52F8D">
      <w:pPr>
        <w:pStyle w:val="ListParagraph"/>
        <w:numPr>
          <w:ilvl w:val="0"/>
          <w:numId w:val="3"/>
        </w:numPr>
      </w:pPr>
      <w:r w:rsidRPr="00A52F8D">
        <w:lastRenderedPageBreak/>
        <w:t>Include representatives from all departments involved in the process.</w:t>
      </w:r>
    </w:p>
    <w:p w14:paraId="58B37BC3" w14:textId="77777777" w:rsidR="00A52F8D" w:rsidRDefault="00A52F8D" w:rsidP="00A52F8D">
      <w:pPr>
        <w:pStyle w:val="ListParagraph"/>
        <w:numPr>
          <w:ilvl w:val="0"/>
          <w:numId w:val="3"/>
        </w:numPr>
      </w:pPr>
      <w:r w:rsidRPr="00A52F8D">
        <w:t>Assign roles: authors, reviewers, approvers.</w:t>
      </w:r>
    </w:p>
    <w:p w14:paraId="1BE1327E" w14:textId="77777777" w:rsidR="00A52F8D" w:rsidRDefault="00A52F8D" w:rsidP="00A52F8D">
      <w:pPr>
        <w:pStyle w:val="ListParagraph"/>
        <w:numPr>
          <w:ilvl w:val="0"/>
          <w:numId w:val="3"/>
        </w:numPr>
      </w:pPr>
      <w:r w:rsidRPr="00A52F8D">
        <w:t>Encourage collaboration for comprehensive coverage and buy-in.</w:t>
      </w:r>
    </w:p>
    <w:p w14:paraId="2972C78B" w14:textId="77777777" w:rsidR="00A52F8D" w:rsidRDefault="00A52F8D" w:rsidP="00A52F8D">
      <w:pPr>
        <w:pStyle w:val="Heading1"/>
      </w:pPr>
      <w:r>
        <w:t>Step 3: Map the Process</w:t>
      </w:r>
    </w:p>
    <w:p w14:paraId="0653EA2D" w14:textId="77777777" w:rsidR="00A52F8D" w:rsidRDefault="00A52F8D" w:rsidP="00A52F8D">
      <w:r w:rsidRPr="00A52F8D">
        <w:t>Visualize and document the current process to identify each step involved.</w:t>
      </w:r>
    </w:p>
    <w:p w14:paraId="11BD6519" w14:textId="77777777" w:rsidR="00A52F8D" w:rsidRDefault="00A52F8D" w:rsidP="00A52F8D">
      <w:pPr>
        <w:pStyle w:val="ListParagraph"/>
        <w:numPr>
          <w:ilvl w:val="0"/>
          <w:numId w:val="4"/>
        </w:numPr>
      </w:pPr>
      <w:r w:rsidRPr="00A52F8D">
        <w:t>Conduct interviews and observe workflows.</w:t>
      </w:r>
    </w:p>
    <w:p w14:paraId="2E608E41" w14:textId="77777777" w:rsidR="00A52F8D" w:rsidRDefault="00A52F8D" w:rsidP="00A52F8D">
      <w:pPr>
        <w:pStyle w:val="ListParagraph"/>
        <w:numPr>
          <w:ilvl w:val="0"/>
          <w:numId w:val="4"/>
        </w:numPr>
      </w:pPr>
      <w:r w:rsidRPr="00A52F8D">
        <w:t>Create process maps or flowcharts for clarity.</w:t>
      </w:r>
    </w:p>
    <w:p w14:paraId="168E8098" w14:textId="77777777" w:rsidR="00A52F8D" w:rsidRDefault="00A52F8D" w:rsidP="00A52F8D">
      <w:pPr>
        <w:pStyle w:val="ListParagraph"/>
        <w:numPr>
          <w:ilvl w:val="0"/>
          <w:numId w:val="4"/>
        </w:numPr>
      </w:pPr>
      <w:r w:rsidRPr="00A52F8D">
        <w:t>Identify critical control points and potential risks.</w:t>
      </w:r>
    </w:p>
    <w:p w14:paraId="09BAAB77" w14:textId="77777777" w:rsidR="00A52F8D" w:rsidRDefault="00A52F8D" w:rsidP="00A52F8D">
      <w:pPr>
        <w:pStyle w:val="ListParagraph"/>
        <w:numPr>
          <w:ilvl w:val="0"/>
          <w:numId w:val="4"/>
        </w:numPr>
      </w:pPr>
      <w:r w:rsidRPr="00A52F8D">
        <w:t>Note any regulatory or safety requirements for compliance.</w:t>
      </w:r>
    </w:p>
    <w:p w14:paraId="18EA0B30" w14:textId="77777777" w:rsidR="00A52F8D" w:rsidRDefault="00A52F8D" w:rsidP="00A52F8D">
      <w:pPr>
        <w:pStyle w:val="Heading1"/>
      </w:pPr>
      <w:r>
        <w:t>Step 4: Draft the SOP</w:t>
      </w:r>
    </w:p>
    <w:p w14:paraId="1679D462" w14:textId="77777777" w:rsidR="00A52F8D" w:rsidRDefault="00A52F8D" w:rsidP="00A52F8D">
      <w:r w:rsidRPr="00A52F8D">
        <w:t>Compose the procedure in a clear, concise, and systematic manner.</w:t>
      </w:r>
    </w:p>
    <w:p w14:paraId="2DCF0B7F" w14:textId="77777777" w:rsidR="00A52F8D" w:rsidRDefault="00A52F8D" w:rsidP="00A52F8D">
      <w:pPr>
        <w:pStyle w:val="ListParagraph"/>
        <w:numPr>
          <w:ilvl w:val="0"/>
          <w:numId w:val="5"/>
        </w:numPr>
      </w:pPr>
      <w:r w:rsidRPr="00A52F8D">
        <w:t>Use a standardized format and consistent language throughout.</w:t>
      </w:r>
    </w:p>
    <w:p w14:paraId="448900A0" w14:textId="77777777" w:rsidR="00A52F8D" w:rsidRDefault="00A52F8D" w:rsidP="00A52F8D">
      <w:pPr>
        <w:pStyle w:val="ListParagraph"/>
        <w:numPr>
          <w:ilvl w:val="0"/>
          <w:numId w:val="5"/>
        </w:numPr>
      </w:pPr>
      <w:r w:rsidRPr="00A52F8D">
        <w:t>Break down the process into logical, easy-to-follow steps.</w:t>
      </w:r>
    </w:p>
    <w:p w14:paraId="26CB8A79" w14:textId="77777777" w:rsidR="00A52F8D" w:rsidRDefault="00A52F8D" w:rsidP="00A52F8D">
      <w:pPr>
        <w:pStyle w:val="ListParagraph"/>
        <w:numPr>
          <w:ilvl w:val="0"/>
          <w:numId w:val="5"/>
        </w:numPr>
      </w:pPr>
      <w:r w:rsidRPr="00A52F8D">
        <w:t>Include all necessary materials, tools, and prerequisites.</w:t>
      </w:r>
    </w:p>
    <w:p w14:paraId="048A47F1" w14:textId="77777777" w:rsidR="00A52F8D" w:rsidRDefault="00A52F8D" w:rsidP="00A52F8D">
      <w:pPr>
        <w:pStyle w:val="ListParagraph"/>
        <w:numPr>
          <w:ilvl w:val="0"/>
          <w:numId w:val="5"/>
        </w:numPr>
      </w:pPr>
      <w:r w:rsidRPr="00A52F8D">
        <w:t>Provide safety guidelines and troubleshooting advice where applicable.</w:t>
      </w:r>
    </w:p>
    <w:p w14:paraId="037A3ED4" w14:textId="77777777" w:rsidR="00A52F8D" w:rsidRDefault="00A52F8D" w:rsidP="00A52F8D">
      <w:pPr>
        <w:pStyle w:val="ListParagraph"/>
        <w:numPr>
          <w:ilvl w:val="0"/>
          <w:numId w:val="5"/>
        </w:numPr>
      </w:pPr>
      <w:r w:rsidRPr="00A52F8D">
        <w:t>Use visuals such as checklists, diagrams, or tables to enhance comprehension.</w:t>
      </w:r>
    </w:p>
    <w:p w14:paraId="07D69876" w14:textId="77777777" w:rsidR="00A52F8D" w:rsidRDefault="00A52F8D" w:rsidP="00A52F8D">
      <w:pPr>
        <w:pStyle w:val="Heading2"/>
      </w:pPr>
      <w:r>
        <w:t>Common SOP Structure</w:t>
      </w:r>
    </w:p>
    <w:p w14:paraId="09C880B1" w14:textId="77777777" w:rsidR="00A52F8D" w:rsidRDefault="00A52F8D" w:rsidP="00A52F8D">
      <w:pPr>
        <w:pStyle w:val="ListParagraph"/>
        <w:numPr>
          <w:ilvl w:val="0"/>
          <w:numId w:val="6"/>
        </w:numPr>
      </w:pPr>
      <w:r w:rsidRPr="00A52F8D">
        <w:t>Title Page: Name of procedure, SOP number, version, approval signature, date.</w:t>
      </w:r>
    </w:p>
    <w:p w14:paraId="6AD8AFE7" w14:textId="77777777" w:rsidR="00A52F8D" w:rsidRDefault="00A52F8D" w:rsidP="00A52F8D">
      <w:pPr>
        <w:pStyle w:val="ListParagraph"/>
        <w:numPr>
          <w:ilvl w:val="0"/>
          <w:numId w:val="6"/>
        </w:numPr>
      </w:pPr>
      <w:r w:rsidRPr="00A52F8D">
        <w:t xml:space="preserve">Purpose: Why the SOP </w:t>
      </w:r>
      <w:proofErr w:type="gramStart"/>
      <w:r w:rsidRPr="00A52F8D">
        <w:t>exists.</w:t>
      </w:r>
      <w:proofErr w:type="gramEnd"/>
    </w:p>
    <w:p w14:paraId="3AF1527D" w14:textId="77777777" w:rsidR="00A52F8D" w:rsidRDefault="00A52F8D" w:rsidP="00A52F8D">
      <w:pPr>
        <w:pStyle w:val="ListParagraph"/>
        <w:numPr>
          <w:ilvl w:val="0"/>
          <w:numId w:val="6"/>
        </w:numPr>
      </w:pPr>
      <w:r w:rsidRPr="00A52F8D">
        <w:t>Scope: Who and what the SOP covers.</w:t>
      </w:r>
    </w:p>
    <w:p w14:paraId="53BDBAEE" w14:textId="77777777" w:rsidR="00A52F8D" w:rsidRDefault="00A52F8D" w:rsidP="00A52F8D">
      <w:pPr>
        <w:pStyle w:val="ListParagraph"/>
        <w:numPr>
          <w:ilvl w:val="0"/>
          <w:numId w:val="6"/>
        </w:numPr>
      </w:pPr>
      <w:r w:rsidRPr="00A52F8D">
        <w:t>Responsibilities: Roles involved and their duties.</w:t>
      </w:r>
    </w:p>
    <w:p w14:paraId="28CBC589" w14:textId="77777777" w:rsidR="00A52F8D" w:rsidRDefault="00A52F8D" w:rsidP="00A52F8D">
      <w:pPr>
        <w:pStyle w:val="ListParagraph"/>
        <w:numPr>
          <w:ilvl w:val="0"/>
          <w:numId w:val="6"/>
        </w:numPr>
      </w:pPr>
      <w:r w:rsidRPr="00A52F8D">
        <w:t>Definitions: Clarify any technical or unusual terms.</w:t>
      </w:r>
    </w:p>
    <w:p w14:paraId="6A57A999" w14:textId="77777777" w:rsidR="00A52F8D" w:rsidRDefault="00A52F8D" w:rsidP="00A52F8D">
      <w:pPr>
        <w:pStyle w:val="ListParagraph"/>
        <w:numPr>
          <w:ilvl w:val="0"/>
          <w:numId w:val="6"/>
        </w:numPr>
      </w:pPr>
      <w:r w:rsidRPr="00A52F8D">
        <w:t>Procedure: Step-by-step instructions.</w:t>
      </w:r>
    </w:p>
    <w:p w14:paraId="3F024A30" w14:textId="77777777" w:rsidR="00A52F8D" w:rsidRDefault="00A52F8D" w:rsidP="00A52F8D">
      <w:pPr>
        <w:pStyle w:val="ListParagraph"/>
        <w:numPr>
          <w:ilvl w:val="0"/>
          <w:numId w:val="6"/>
        </w:numPr>
      </w:pPr>
      <w:r w:rsidRPr="00A52F8D">
        <w:t>References: Related documents, forms, or regulations.</w:t>
      </w:r>
    </w:p>
    <w:p w14:paraId="21E6FDD0" w14:textId="77777777" w:rsidR="00A52F8D" w:rsidRDefault="00A52F8D" w:rsidP="00A52F8D">
      <w:pPr>
        <w:pStyle w:val="ListParagraph"/>
        <w:numPr>
          <w:ilvl w:val="0"/>
          <w:numId w:val="6"/>
        </w:numPr>
      </w:pPr>
      <w:r w:rsidRPr="00A52F8D">
        <w:t>Appendices: Supplementary information, examples, or templates.</w:t>
      </w:r>
    </w:p>
    <w:p w14:paraId="7129F9D6" w14:textId="77777777" w:rsidR="00A52F8D" w:rsidRDefault="00A52F8D" w:rsidP="00A52F8D">
      <w:pPr>
        <w:pStyle w:val="Heading1"/>
      </w:pPr>
      <w:r>
        <w:t>Step 5: Review and Validate</w:t>
      </w:r>
    </w:p>
    <w:p w14:paraId="4A60D113" w14:textId="77777777" w:rsidR="00A52F8D" w:rsidRDefault="00A52F8D" w:rsidP="00A52F8D">
      <w:r w:rsidRPr="00A52F8D">
        <w:t>A draft SOP must be tested and reviewed to ensure accuracy and usability.</w:t>
      </w:r>
    </w:p>
    <w:p w14:paraId="482ADB52" w14:textId="77777777" w:rsidR="00A52F8D" w:rsidRDefault="00A52F8D" w:rsidP="00A52F8D">
      <w:pPr>
        <w:pStyle w:val="ListParagraph"/>
        <w:numPr>
          <w:ilvl w:val="0"/>
          <w:numId w:val="7"/>
        </w:numPr>
      </w:pPr>
      <w:r w:rsidRPr="00A52F8D">
        <w:t>Conduct a trial run of the procedure with actual users.</w:t>
      </w:r>
    </w:p>
    <w:p w14:paraId="71B5B013" w14:textId="77777777" w:rsidR="00A52F8D" w:rsidRDefault="00A52F8D" w:rsidP="00A52F8D">
      <w:pPr>
        <w:pStyle w:val="ListParagraph"/>
        <w:numPr>
          <w:ilvl w:val="0"/>
          <w:numId w:val="7"/>
        </w:numPr>
      </w:pPr>
      <w:r w:rsidRPr="00A52F8D">
        <w:lastRenderedPageBreak/>
        <w:t>Gather feedback on clarity, completeness, and practicality.</w:t>
      </w:r>
    </w:p>
    <w:p w14:paraId="2747CD1E" w14:textId="77777777" w:rsidR="00A52F8D" w:rsidRDefault="00A52F8D" w:rsidP="00A52F8D">
      <w:pPr>
        <w:pStyle w:val="ListParagraph"/>
        <w:numPr>
          <w:ilvl w:val="0"/>
          <w:numId w:val="7"/>
        </w:numPr>
      </w:pPr>
      <w:r w:rsidRPr="00A52F8D">
        <w:t>Revise the SOP based on suggestions and observations.</w:t>
      </w:r>
    </w:p>
    <w:p w14:paraId="78467858" w14:textId="77777777" w:rsidR="00A52F8D" w:rsidRDefault="00A52F8D" w:rsidP="00A52F8D">
      <w:pPr>
        <w:pStyle w:val="ListParagraph"/>
        <w:numPr>
          <w:ilvl w:val="0"/>
          <w:numId w:val="7"/>
        </w:numPr>
      </w:pPr>
      <w:r w:rsidRPr="00A52F8D">
        <w:t>Ensure compliance with internal and external standards or regulations.</w:t>
      </w:r>
    </w:p>
    <w:p w14:paraId="640D2BB0" w14:textId="77777777" w:rsidR="00A52F8D" w:rsidRDefault="00A52F8D" w:rsidP="00A52F8D">
      <w:pPr>
        <w:pStyle w:val="Heading1"/>
      </w:pPr>
      <w:r>
        <w:t>Step 6: Obtain Approvals</w:t>
      </w:r>
    </w:p>
    <w:p w14:paraId="4C1B945F" w14:textId="77777777" w:rsidR="00A52F8D" w:rsidRDefault="00A52F8D" w:rsidP="00A52F8D">
      <w:r w:rsidRPr="00A52F8D">
        <w:t>Formalize the SOP by obtaining signatures from designated approvers.</w:t>
      </w:r>
    </w:p>
    <w:p w14:paraId="622562F7" w14:textId="77777777" w:rsidR="00A52F8D" w:rsidRDefault="00A52F8D" w:rsidP="00A52F8D">
      <w:pPr>
        <w:pStyle w:val="ListParagraph"/>
        <w:numPr>
          <w:ilvl w:val="0"/>
          <w:numId w:val="8"/>
        </w:numPr>
      </w:pPr>
      <w:r w:rsidRPr="00A52F8D">
        <w:t>Route the document through the appropriate review and approval channels.</w:t>
      </w:r>
    </w:p>
    <w:p w14:paraId="63C9CF98" w14:textId="77777777" w:rsidR="00A52F8D" w:rsidRDefault="00A52F8D" w:rsidP="00A52F8D">
      <w:pPr>
        <w:pStyle w:val="ListParagraph"/>
        <w:numPr>
          <w:ilvl w:val="0"/>
          <w:numId w:val="8"/>
        </w:numPr>
      </w:pPr>
      <w:r w:rsidRPr="00A52F8D">
        <w:t>Keep a record of approvals for accountability and auditing purposes.</w:t>
      </w:r>
    </w:p>
    <w:p w14:paraId="53148BE8" w14:textId="77777777" w:rsidR="00A52F8D" w:rsidRDefault="00A52F8D" w:rsidP="00A52F8D">
      <w:pPr>
        <w:pStyle w:val="Heading1"/>
      </w:pPr>
      <w:r>
        <w:t>Step 7: Implement and Communicate</w:t>
      </w:r>
    </w:p>
    <w:p w14:paraId="4A097413" w14:textId="77777777" w:rsidR="00A52F8D" w:rsidRDefault="00A52F8D" w:rsidP="00A52F8D">
      <w:r w:rsidRPr="00A52F8D">
        <w:t>Roll out the SOP and ensure all relevant personnel are informed and trained.</w:t>
      </w:r>
    </w:p>
    <w:p w14:paraId="6A08F2DC" w14:textId="77777777" w:rsidR="00A52F8D" w:rsidRDefault="00A52F8D" w:rsidP="00A52F8D">
      <w:pPr>
        <w:pStyle w:val="ListParagraph"/>
        <w:numPr>
          <w:ilvl w:val="0"/>
          <w:numId w:val="9"/>
        </w:numPr>
      </w:pPr>
      <w:r w:rsidRPr="00A52F8D">
        <w:t>Distribute the SOP to all users in accessible formats (digital, print, intranet, etc.).</w:t>
      </w:r>
    </w:p>
    <w:p w14:paraId="39CC2421" w14:textId="77777777" w:rsidR="00A52F8D" w:rsidRDefault="00A52F8D" w:rsidP="00A52F8D">
      <w:pPr>
        <w:pStyle w:val="ListParagraph"/>
        <w:numPr>
          <w:ilvl w:val="0"/>
          <w:numId w:val="9"/>
        </w:numPr>
      </w:pPr>
      <w:r w:rsidRPr="00A52F8D">
        <w:t>Conduct training sessions or workshops as needed.</w:t>
      </w:r>
    </w:p>
    <w:p w14:paraId="22917EA7" w14:textId="77777777" w:rsidR="00A52F8D" w:rsidRDefault="00A52F8D" w:rsidP="00A52F8D">
      <w:pPr>
        <w:pStyle w:val="ListParagraph"/>
        <w:numPr>
          <w:ilvl w:val="0"/>
          <w:numId w:val="9"/>
        </w:numPr>
      </w:pPr>
      <w:r w:rsidRPr="00A52F8D">
        <w:t>Establish a feedback channel for ongoing questions or suggestions.</w:t>
      </w:r>
    </w:p>
    <w:p w14:paraId="3CA6DA0F" w14:textId="77777777" w:rsidR="00A52F8D" w:rsidRDefault="00A52F8D" w:rsidP="00A52F8D">
      <w:pPr>
        <w:pStyle w:val="Heading1"/>
      </w:pPr>
      <w:r>
        <w:t>Step 8: Monitor and Update</w:t>
      </w:r>
    </w:p>
    <w:p w14:paraId="4BA20B38" w14:textId="77777777" w:rsidR="00A52F8D" w:rsidRDefault="00A52F8D" w:rsidP="00A52F8D">
      <w:r w:rsidRPr="00A52F8D">
        <w:t>SOPs are living documents and should be reviewed and updated regularly.</w:t>
      </w:r>
    </w:p>
    <w:p w14:paraId="3B6C177A" w14:textId="77777777" w:rsidR="00A52F8D" w:rsidRDefault="00A52F8D" w:rsidP="00A52F8D">
      <w:pPr>
        <w:pStyle w:val="ListParagraph"/>
        <w:numPr>
          <w:ilvl w:val="0"/>
          <w:numId w:val="10"/>
        </w:numPr>
      </w:pPr>
      <w:r w:rsidRPr="00A52F8D">
        <w:t>Schedule periodic reviews (e.g., annually or biannually).</w:t>
      </w:r>
    </w:p>
    <w:p w14:paraId="581D8337" w14:textId="77777777" w:rsidR="00A52F8D" w:rsidRDefault="00A52F8D" w:rsidP="00A52F8D">
      <w:pPr>
        <w:pStyle w:val="ListParagraph"/>
        <w:numPr>
          <w:ilvl w:val="0"/>
          <w:numId w:val="10"/>
        </w:numPr>
      </w:pPr>
      <w:r w:rsidRPr="00A52F8D">
        <w:t>Track changes in processes, technology, or regulations that may affect the SOP.</w:t>
      </w:r>
    </w:p>
    <w:p w14:paraId="37C24FB1" w14:textId="77777777" w:rsidR="00A52F8D" w:rsidRDefault="00A52F8D" w:rsidP="00A52F8D">
      <w:pPr>
        <w:pStyle w:val="ListParagraph"/>
        <w:numPr>
          <w:ilvl w:val="0"/>
          <w:numId w:val="10"/>
        </w:numPr>
      </w:pPr>
      <w:r w:rsidRPr="00A52F8D">
        <w:t>Record revisions with version control and communicate updates promptly.</w:t>
      </w:r>
    </w:p>
    <w:p w14:paraId="40C0D9DE" w14:textId="77777777" w:rsidR="00A52F8D" w:rsidRDefault="00A52F8D" w:rsidP="00A52F8D">
      <w:pPr>
        <w:pStyle w:val="Heading1"/>
      </w:pPr>
      <w:r>
        <w:t>Best Practices for Effective SOPs</w:t>
      </w:r>
    </w:p>
    <w:p w14:paraId="7DF60008" w14:textId="77777777" w:rsidR="00A52F8D" w:rsidRDefault="00A52F8D" w:rsidP="00A52F8D">
      <w:pPr>
        <w:pStyle w:val="ListParagraph"/>
        <w:numPr>
          <w:ilvl w:val="0"/>
          <w:numId w:val="11"/>
        </w:numPr>
      </w:pPr>
      <w:r w:rsidRPr="00A52F8D">
        <w:t>Keep procedures simple, clear, and concise.</w:t>
      </w:r>
    </w:p>
    <w:p w14:paraId="7BCC055C" w14:textId="77777777" w:rsidR="00A52F8D" w:rsidRDefault="00A52F8D" w:rsidP="00A52F8D">
      <w:pPr>
        <w:pStyle w:val="ListParagraph"/>
        <w:numPr>
          <w:ilvl w:val="0"/>
          <w:numId w:val="11"/>
        </w:numPr>
      </w:pPr>
      <w:r w:rsidRPr="00A52F8D">
        <w:t>Use visuals to supplement text where possible.</w:t>
      </w:r>
    </w:p>
    <w:p w14:paraId="43DF2539" w14:textId="77777777" w:rsidR="00A52F8D" w:rsidRDefault="00A52F8D" w:rsidP="00A52F8D">
      <w:pPr>
        <w:pStyle w:val="ListParagraph"/>
        <w:numPr>
          <w:ilvl w:val="0"/>
          <w:numId w:val="11"/>
        </w:numPr>
      </w:pPr>
      <w:r w:rsidRPr="00A52F8D">
        <w:t>Involve end users in drafting and reviewing phases.</w:t>
      </w:r>
    </w:p>
    <w:p w14:paraId="48900FA6" w14:textId="77777777" w:rsidR="00A52F8D" w:rsidRDefault="00A52F8D" w:rsidP="00A52F8D">
      <w:pPr>
        <w:pStyle w:val="ListParagraph"/>
        <w:numPr>
          <w:ilvl w:val="0"/>
          <w:numId w:val="11"/>
        </w:numPr>
      </w:pPr>
      <w:r w:rsidRPr="00A52F8D">
        <w:t>Make SOPs easily accessible to all relevant staff.</w:t>
      </w:r>
    </w:p>
    <w:p w14:paraId="70B92380" w14:textId="77777777" w:rsidR="00A52F8D" w:rsidRDefault="00A52F8D" w:rsidP="00A52F8D">
      <w:pPr>
        <w:pStyle w:val="ListParagraph"/>
        <w:numPr>
          <w:ilvl w:val="0"/>
          <w:numId w:val="11"/>
        </w:numPr>
      </w:pPr>
      <w:r w:rsidRPr="00A52F8D">
        <w:t>Ensure management support for adoption and enforcement.</w:t>
      </w:r>
    </w:p>
    <w:p w14:paraId="0247D32F" w14:textId="77777777" w:rsidR="00A52F8D" w:rsidRDefault="00A52F8D" w:rsidP="00A52F8D">
      <w:pPr>
        <w:pStyle w:val="Heading1"/>
      </w:pPr>
      <w:r>
        <w:t>Common Challenges and How to Overcome Them</w:t>
      </w:r>
    </w:p>
    <w:p w14:paraId="3BA46904" w14:textId="77777777" w:rsidR="00A52F8D" w:rsidRDefault="00A52F8D" w:rsidP="00A52F8D">
      <w:pPr>
        <w:pStyle w:val="ListParagraph"/>
        <w:numPr>
          <w:ilvl w:val="0"/>
          <w:numId w:val="12"/>
        </w:numPr>
      </w:pPr>
      <w:r w:rsidRPr="00A52F8D">
        <w:t>Resistance to Change:</w:t>
      </w:r>
    </w:p>
    <w:p w14:paraId="6E5166FF" w14:textId="77777777" w:rsidR="00A52F8D" w:rsidRDefault="00A52F8D" w:rsidP="00A52F8D">
      <w:pPr>
        <w:pStyle w:val="ListParagraph"/>
        <w:numPr>
          <w:ilvl w:val="0"/>
          <w:numId w:val="12"/>
        </w:numPr>
      </w:pPr>
      <w:r w:rsidRPr="00A52F8D">
        <w:lastRenderedPageBreak/>
        <w:t>Address concerns early by involving team members and communicating benefits clearly.</w:t>
      </w:r>
    </w:p>
    <w:p w14:paraId="16120DDC" w14:textId="77777777" w:rsidR="00A52F8D" w:rsidRDefault="00A52F8D" w:rsidP="00A52F8D">
      <w:pPr>
        <w:pStyle w:val="ListParagraph"/>
        <w:numPr>
          <w:ilvl w:val="0"/>
          <w:numId w:val="12"/>
        </w:numPr>
      </w:pPr>
      <w:r w:rsidRPr="00A52F8D">
        <w:t>Lack of Clarity:</w:t>
      </w:r>
    </w:p>
    <w:p w14:paraId="66470795" w14:textId="77777777" w:rsidR="00A52F8D" w:rsidRDefault="00A52F8D" w:rsidP="00A52F8D">
      <w:pPr>
        <w:pStyle w:val="ListParagraph"/>
        <w:numPr>
          <w:ilvl w:val="0"/>
          <w:numId w:val="12"/>
        </w:numPr>
      </w:pPr>
      <w:r w:rsidRPr="00A52F8D">
        <w:t>Use plain language, avoid jargon, and test instructions for ease of understanding.</w:t>
      </w:r>
    </w:p>
    <w:p w14:paraId="789E99D5" w14:textId="77777777" w:rsidR="00A52F8D" w:rsidRDefault="00A52F8D" w:rsidP="00A52F8D">
      <w:pPr>
        <w:pStyle w:val="ListParagraph"/>
        <w:numPr>
          <w:ilvl w:val="0"/>
          <w:numId w:val="12"/>
        </w:numPr>
      </w:pPr>
      <w:r w:rsidRPr="00A52F8D">
        <w:t>Outdated Procedures:</w:t>
      </w:r>
    </w:p>
    <w:p w14:paraId="1EADC38A" w14:textId="77777777" w:rsidR="00A52F8D" w:rsidRDefault="00A52F8D" w:rsidP="00A52F8D">
      <w:pPr>
        <w:pStyle w:val="ListParagraph"/>
        <w:numPr>
          <w:ilvl w:val="0"/>
          <w:numId w:val="12"/>
        </w:numPr>
      </w:pPr>
      <w:r w:rsidRPr="00A52F8D">
        <w:t>Establish a review schedule and assign responsibility for updates.</w:t>
      </w:r>
    </w:p>
    <w:p w14:paraId="70660B6A" w14:textId="77777777" w:rsidR="00A52F8D" w:rsidRDefault="00A52F8D" w:rsidP="00A52F8D">
      <w:pPr>
        <w:pStyle w:val="Heading1"/>
      </w:pPr>
      <w:r>
        <w:t>Conclusion</w:t>
      </w:r>
    </w:p>
    <w:p w14:paraId="12B9B491" w14:textId="77777777" w:rsidR="00A52F8D" w:rsidRDefault="00A52F8D" w:rsidP="00A52F8D">
      <w:r w:rsidRPr="00A52F8D">
        <w:t>Developing a Standard Operating Procedure is a collaborative, iterative process that, when done thoughtfully, can transform organizational efficiency, consistency, and quality. By following these structured steps — from identifying needs and mapping processes to drafting, reviewing, and maintaining the SOP — organizations empower their teams to perform with confidence and precision. An effective SOP is more than a document; it is a cornerstone of operational excellence.</w:t>
      </w:r>
    </w:p>
    <w:p w14:paraId="525B03DE" w14:textId="77777777" w:rsidR="00A52F8D" w:rsidRDefault="00A52F8D" w:rsidP="00A52F8D">
      <w:pPr>
        <w:pStyle w:val="Heading1"/>
      </w:pPr>
      <w:r>
        <w:t>Questions &amp; Discussion</w:t>
      </w:r>
    </w:p>
    <w:p w14:paraId="40F991D5" w14:textId="4FAD9C89" w:rsidR="00A52F8D" w:rsidRPr="00A52F8D" w:rsidRDefault="00A52F8D" w:rsidP="00A52F8D">
      <w:r w:rsidRPr="00A52F8D">
        <w:t>Are there any questions or specific scenarios you’d like to discuss regarding SOP development? Let’s explore how these principles can be tailored to your organization’s unique needs.</w:t>
      </w:r>
    </w:p>
    <w:p w14:paraId="7F81872C" w14:textId="71BED4E0" w:rsidR="006767AA" w:rsidRPr="00A52F8D" w:rsidRDefault="006767AA" w:rsidP="00A52F8D"/>
    <w:sectPr w:rsidR="006767AA" w:rsidRPr="00A52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3BB"/>
    <w:multiLevelType w:val="hybridMultilevel"/>
    <w:tmpl w:val="8F12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65BA"/>
    <w:multiLevelType w:val="hybridMultilevel"/>
    <w:tmpl w:val="CF3C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B7BA2"/>
    <w:multiLevelType w:val="hybridMultilevel"/>
    <w:tmpl w:val="9866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B1DCD"/>
    <w:multiLevelType w:val="hybridMultilevel"/>
    <w:tmpl w:val="DD10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804D0"/>
    <w:multiLevelType w:val="hybridMultilevel"/>
    <w:tmpl w:val="AA20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1331F"/>
    <w:multiLevelType w:val="hybridMultilevel"/>
    <w:tmpl w:val="B058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016CA"/>
    <w:multiLevelType w:val="hybridMultilevel"/>
    <w:tmpl w:val="09E4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D7AB4"/>
    <w:multiLevelType w:val="hybridMultilevel"/>
    <w:tmpl w:val="58AE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64947"/>
    <w:multiLevelType w:val="hybridMultilevel"/>
    <w:tmpl w:val="E89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632C0"/>
    <w:multiLevelType w:val="hybridMultilevel"/>
    <w:tmpl w:val="7AC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B1A97"/>
    <w:multiLevelType w:val="hybridMultilevel"/>
    <w:tmpl w:val="B56E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F44AA"/>
    <w:multiLevelType w:val="hybridMultilevel"/>
    <w:tmpl w:val="D022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97627">
    <w:abstractNumId w:val="4"/>
  </w:num>
  <w:num w:numId="2" w16cid:durableId="504128547">
    <w:abstractNumId w:val="10"/>
  </w:num>
  <w:num w:numId="3" w16cid:durableId="570039808">
    <w:abstractNumId w:val="5"/>
  </w:num>
  <w:num w:numId="4" w16cid:durableId="1882133733">
    <w:abstractNumId w:val="9"/>
  </w:num>
  <w:num w:numId="5" w16cid:durableId="1832259812">
    <w:abstractNumId w:val="7"/>
  </w:num>
  <w:num w:numId="6" w16cid:durableId="644578873">
    <w:abstractNumId w:val="6"/>
  </w:num>
  <w:num w:numId="7" w16cid:durableId="1709602303">
    <w:abstractNumId w:val="3"/>
  </w:num>
  <w:num w:numId="8" w16cid:durableId="546987111">
    <w:abstractNumId w:val="2"/>
  </w:num>
  <w:num w:numId="9" w16cid:durableId="1979677865">
    <w:abstractNumId w:val="8"/>
  </w:num>
  <w:num w:numId="10" w16cid:durableId="801387098">
    <w:abstractNumId w:val="11"/>
  </w:num>
  <w:num w:numId="11" w16cid:durableId="858857230">
    <w:abstractNumId w:val="1"/>
  </w:num>
  <w:num w:numId="12" w16cid:durableId="22106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8D"/>
    <w:rsid w:val="000D0159"/>
    <w:rsid w:val="000F22F7"/>
    <w:rsid w:val="004D5EB8"/>
    <w:rsid w:val="006767AA"/>
    <w:rsid w:val="0070504D"/>
    <w:rsid w:val="00A52F8D"/>
    <w:rsid w:val="00BB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8131"/>
  <w15:chartTrackingRefBased/>
  <w15:docId w15:val="{85F0BF99-9012-4B2C-817A-FB89FF49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2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1</cp:revision>
  <dcterms:created xsi:type="dcterms:W3CDTF">2025-09-02T09:38:00Z</dcterms:created>
  <dcterms:modified xsi:type="dcterms:W3CDTF">2025-09-02T09:39:00Z</dcterms:modified>
</cp:coreProperties>
</file>