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B0B9" w14:textId="54EFD374" w:rsidR="000026F1" w:rsidRPr="009C43ED" w:rsidRDefault="000026F1" w:rsidP="000026F1">
      <w:pPr>
        <w:jc w:val="center"/>
        <w:rPr>
          <w:rFonts w:ascii="Plus Jakarta Sans" w:hAnsi="Plus Jakarta Sans"/>
          <w:b/>
          <w:bCs/>
          <w:sz w:val="28"/>
          <w:szCs w:val="28"/>
        </w:rPr>
      </w:pPr>
      <w:r w:rsidRPr="009C43ED">
        <w:rPr>
          <w:rFonts w:ascii="Plus Jakarta Sans" w:hAnsi="Plus Jakarta Sans"/>
          <w:b/>
          <w:bCs/>
          <w:sz w:val="28"/>
          <w:szCs w:val="28"/>
        </w:rPr>
        <w:t xml:space="preserve">Practice Prompts – Go </w:t>
      </w:r>
      <w:proofErr w:type="gramStart"/>
      <w:r w:rsidRPr="009C43ED">
        <w:rPr>
          <w:rFonts w:ascii="Plus Jakarta Sans" w:hAnsi="Plus Jakarta Sans"/>
          <w:b/>
          <w:bCs/>
          <w:sz w:val="28"/>
          <w:szCs w:val="28"/>
        </w:rPr>
        <w:t>To</w:t>
      </w:r>
      <w:proofErr w:type="gramEnd"/>
      <w:r w:rsidRPr="009C43ED">
        <w:rPr>
          <w:rFonts w:ascii="Plus Jakarta Sans" w:hAnsi="Plus Jakarta Sans"/>
          <w:b/>
          <w:bCs/>
          <w:sz w:val="28"/>
          <w:szCs w:val="28"/>
        </w:rPr>
        <w:t xml:space="preserve"> Market: Sales &amp; Customer Success</w:t>
      </w:r>
    </w:p>
    <w:p w14:paraId="34ED06F6" w14:textId="77777777" w:rsidR="00DF5212" w:rsidRPr="00DF5212" w:rsidRDefault="00DF5212" w:rsidP="00DF5212">
      <w:pPr>
        <w:rPr>
          <w:rFonts w:ascii="Plus Jakarta Sans" w:hAnsi="Plus Jakarta Sans"/>
          <w:b/>
          <w:bCs/>
        </w:rPr>
      </w:pPr>
      <w:r w:rsidRPr="00DF5212">
        <w:rPr>
          <w:rFonts w:ascii="Plus Jakarta Sans" w:hAnsi="Plus Jakarta Sans"/>
          <w:b/>
          <w:bCs/>
        </w:rPr>
        <w:t>Customer Success &amp; Relationship Management</w:t>
      </w:r>
    </w:p>
    <w:p w14:paraId="6A1FBAAC" w14:textId="77777777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Copilot in PowerPoint:</w:t>
      </w:r>
    </w:p>
    <w:p w14:paraId="5E4937CB" w14:textId="77777777" w:rsidR="00DC7DE3" w:rsidRPr="00DC7DE3" w:rsidRDefault="00DC7DE3" w:rsidP="00DC7DE3">
      <w:pPr>
        <w:numPr>
          <w:ilvl w:val="0"/>
          <w:numId w:val="32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Create a presentation highlighting customer success stories. Use visuals to showcase outcomes and testimonials. Summarize key drivers of satisfaction and loyalty.</w:t>
      </w:r>
    </w:p>
    <w:p w14:paraId="39EE4262" w14:textId="77777777" w:rsidR="00DC7DE3" w:rsidRPr="00DC7DE3" w:rsidRDefault="00DC7DE3" w:rsidP="00DC7DE3">
      <w:pPr>
        <w:numPr>
          <w:ilvl w:val="0"/>
          <w:numId w:val="32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Design slides outlining customer relationship management strategies. Include charts and infographics showing engagement metrics. Highlight areas of improvement and next steps.</w:t>
      </w:r>
    </w:p>
    <w:p w14:paraId="04758910" w14:textId="77777777" w:rsidR="00DC7DE3" w:rsidRPr="00DC7DE3" w:rsidRDefault="00DC7DE3" w:rsidP="00DC7DE3">
      <w:pPr>
        <w:numPr>
          <w:ilvl w:val="0"/>
          <w:numId w:val="32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Present an overview of support ticket resolution rates. Use graphs to depict trends and benchmarks. Summarize lessons learned and future actions.</w:t>
      </w:r>
    </w:p>
    <w:p w14:paraId="2C17EE06" w14:textId="77777777" w:rsidR="00DC7DE3" w:rsidRPr="00DC7DE3" w:rsidRDefault="00DC7DE3" w:rsidP="00DC7DE3">
      <w:pPr>
        <w:numPr>
          <w:ilvl w:val="0"/>
          <w:numId w:val="32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Generate a summary of customer feedback and satisfaction surveys. Illustrate results with infographics and comment highlights. Emphasize insights </w:t>
      </w:r>
      <w:proofErr w:type="gramStart"/>
      <w:r w:rsidRPr="00DC7DE3">
        <w:rPr>
          <w:rFonts w:ascii="Plus Jakarta Sans" w:hAnsi="Plus Jakarta Sans"/>
        </w:rPr>
        <w:t>for</w:t>
      </w:r>
      <w:proofErr w:type="gramEnd"/>
      <w:r w:rsidRPr="00DC7DE3">
        <w:rPr>
          <w:rFonts w:ascii="Plus Jakarta Sans" w:hAnsi="Plus Jakarta Sans"/>
        </w:rPr>
        <w:t xml:space="preserve"> action planning.</w:t>
      </w:r>
    </w:p>
    <w:p w14:paraId="2D133366" w14:textId="77777777" w:rsidR="00DC7DE3" w:rsidRPr="00DC7DE3" w:rsidRDefault="00DC7DE3" w:rsidP="00DC7DE3">
      <w:pPr>
        <w:numPr>
          <w:ilvl w:val="0"/>
          <w:numId w:val="32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Develop a dashboard tracking key customer success KPIs. Use visual indicators for retention, churn, and upsell rates. Summarize recommendations for ongoing improvement.</w:t>
      </w:r>
    </w:p>
    <w:p w14:paraId="54A79404" w14:textId="77777777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Copilot Analyst:</w:t>
      </w:r>
    </w:p>
    <w:p w14:paraId="3BE62DA1" w14:textId="77777777" w:rsidR="00DC7DE3" w:rsidRPr="00DC7DE3" w:rsidRDefault="00DC7DE3" w:rsidP="00DC7DE3">
      <w:pPr>
        <w:numPr>
          <w:ilvl w:val="0"/>
          <w:numId w:val="33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Analyze customer retention and churn rates. Identify patterns and root causes for changes. Recommend targeted interventions to improve loyalty.</w:t>
      </w:r>
    </w:p>
    <w:p w14:paraId="08713A9B" w14:textId="77777777" w:rsidR="00DC7DE3" w:rsidRPr="00DC7DE3" w:rsidRDefault="00DC7DE3" w:rsidP="00DC7DE3">
      <w:pPr>
        <w:numPr>
          <w:ilvl w:val="0"/>
          <w:numId w:val="33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Evaluate effectiveness of engagement strategies. Compare usage and satisfaction across customer segments. Advise on enhancements for higher impact.</w:t>
      </w:r>
    </w:p>
    <w:p w14:paraId="7AE1F9DD" w14:textId="77777777" w:rsidR="00DC7DE3" w:rsidRPr="00DC7DE3" w:rsidRDefault="00DC7DE3" w:rsidP="00DC7DE3">
      <w:pPr>
        <w:numPr>
          <w:ilvl w:val="0"/>
          <w:numId w:val="33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Review feedback from support interactions. Quantify resolution times and satisfaction scores. Suggest process improvements for better outcomes.</w:t>
      </w:r>
    </w:p>
    <w:p w14:paraId="4A3B7DE8" w14:textId="77777777" w:rsidR="00DC7DE3" w:rsidRPr="00DC7DE3" w:rsidRDefault="00DC7DE3" w:rsidP="00DC7DE3">
      <w:pPr>
        <w:numPr>
          <w:ilvl w:val="0"/>
          <w:numId w:val="33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Assess upsell and cross-sell opportunities based on customer data. Interpret trends and conversion rates. Recommend strategies for increased revenue.</w:t>
      </w:r>
    </w:p>
    <w:p w14:paraId="675A1967" w14:textId="77777777" w:rsidR="00DC7DE3" w:rsidRPr="00DC7DE3" w:rsidRDefault="00DC7DE3" w:rsidP="00DC7DE3">
      <w:pPr>
        <w:numPr>
          <w:ilvl w:val="0"/>
          <w:numId w:val="33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Examine customer success team performance metrics. Analyze task completion rates and feedback. Propose actions to strengthen results.</w:t>
      </w:r>
    </w:p>
    <w:p w14:paraId="068D6262" w14:textId="77777777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lastRenderedPageBreak/>
        <w:t>Copilot Researcher:</w:t>
      </w:r>
    </w:p>
    <w:p w14:paraId="7903F488" w14:textId="77777777" w:rsidR="00DC7DE3" w:rsidRPr="00DC7DE3" w:rsidRDefault="00DC7DE3" w:rsidP="00DC7DE3">
      <w:pPr>
        <w:numPr>
          <w:ilvl w:val="0"/>
          <w:numId w:val="34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Research best practices in customer success management. Summarize approaches from leading organizations. Highlight recommendations for our teams.</w:t>
      </w:r>
    </w:p>
    <w:p w14:paraId="27C908AF" w14:textId="77777777" w:rsidR="00DC7DE3" w:rsidRPr="00DC7DE3" w:rsidRDefault="00DC7DE3" w:rsidP="00DC7DE3">
      <w:pPr>
        <w:numPr>
          <w:ilvl w:val="0"/>
          <w:numId w:val="34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Explore trends in digital relationship management. Compile data on tools and strategies used. Suggest suitable options for our customers.</w:t>
      </w:r>
    </w:p>
    <w:p w14:paraId="665EDE0A" w14:textId="77777777" w:rsidR="00DC7DE3" w:rsidRPr="00DC7DE3" w:rsidRDefault="00DC7DE3" w:rsidP="00DC7DE3">
      <w:pPr>
        <w:numPr>
          <w:ilvl w:val="0"/>
          <w:numId w:val="34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Review literature on customer feedback and engagement. Synthesize key findings and lessons learned. Recommend actionable methods for our programs.</w:t>
      </w:r>
    </w:p>
    <w:p w14:paraId="607915E0" w14:textId="77777777" w:rsidR="00DC7DE3" w:rsidRPr="00DC7DE3" w:rsidRDefault="00DC7DE3" w:rsidP="00DC7DE3">
      <w:pPr>
        <w:numPr>
          <w:ilvl w:val="0"/>
          <w:numId w:val="34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Investigate case studies on improving customer loyalty. Gather insights </w:t>
      </w:r>
      <w:proofErr w:type="gramStart"/>
      <w:r w:rsidRPr="00DC7DE3">
        <w:rPr>
          <w:rFonts w:ascii="Plus Jakarta Sans" w:hAnsi="Plus Jakarta Sans"/>
        </w:rPr>
        <w:t>on</w:t>
      </w:r>
      <w:proofErr w:type="gramEnd"/>
      <w:r w:rsidRPr="00DC7DE3">
        <w:rPr>
          <w:rFonts w:ascii="Plus Jakarta Sans" w:hAnsi="Plus Jakarta Sans"/>
        </w:rPr>
        <w:t xml:space="preserve"> strategies and barriers overcome. Relate findings to our context.</w:t>
      </w:r>
    </w:p>
    <w:p w14:paraId="20490FF6" w14:textId="77777777" w:rsidR="00DC7DE3" w:rsidRPr="00DC7DE3" w:rsidRDefault="00DC7DE3" w:rsidP="00DC7DE3">
      <w:pPr>
        <w:numPr>
          <w:ilvl w:val="0"/>
          <w:numId w:val="34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Collect information on measuring customer success impact. Summarize effective assessment frameworks. </w:t>
      </w:r>
      <w:proofErr w:type="gramStart"/>
      <w:r w:rsidRPr="00DC7DE3">
        <w:rPr>
          <w:rFonts w:ascii="Plus Jakarta Sans" w:hAnsi="Plus Jakarta Sans"/>
        </w:rPr>
        <w:t>Advise</w:t>
      </w:r>
      <w:proofErr w:type="gramEnd"/>
      <w:r w:rsidRPr="00DC7DE3">
        <w:rPr>
          <w:rFonts w:ascii="Plus Jakarta Sans" w:hAnsi="Plus Jakarta Sans"/>
        </w:rPr>
        <w:t xml:space="preserve"> on adoption for ongoing evaluation.</w:t>
      </w:r>
    </w:p>
    <w:p w14:paraId="2DF62530" w14:textId="77777777" w:rsidR="00DC7DE3" w:rsidRPr="00DC7DE3" w:rsidRDefault="00DC7DE3" w:rsidP="00DC7DE3">
      <w:pPr>
        <w:rPr>
          <w:rFonts w:ascii="Plus Jakarta Sans" w:hAnsi="Plus Jakarta Sans"/>
          <w:b/>
          <w:bCs/>
        </w:rPr>
      </w:pPr>
      <w:r w:rsidRPr="00DC7DE3">
        <w:rPr>
          <w:rFonts w:ascii="Plus Jakarta Sans" w:hAnsi="Plus Jakarta Sans"/>
          <w:b/>
          <w:bCs/>
        </w:rPr>
        <w:t>Sales &amp; Sales Enablement</w:t>
      </w:r>
    </w:p>
    <w:p w14:paraId="56FD6D97" w14:textId="77777777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Copilot in PowerPoint:</w:t>
      </w:r>
    </w:p>
    <w:p w14:paraId="53621AD0" w14:textId="77777777" w:rsidR="00DC7DE3" w:rsidRPr="00DC7DE3" w:rsidRDefault="00DC7DE3" w:rsidP="00DC7DE3">
      <w:pPr>
        <w:numPr>
          <w:ilvl w:val="0"/>
          <w:numId w:val="35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Create a presentation summarizing recent sales performance. Use visuals to highlight conversion rates, top products, and trends. Summarize strategies that </w:t>
      </w:r>
      <w:proofErr w:type="gramStart"/>
      <w:r w:rsidRPr="00DC7DE3">
        <w:rPr>
          <w:rFonts w:ascii="Plus Jakarta Sans" w:hAnsi="Plus Jakarta Sans"/>
        </w:rPr>
        <w:t>drove</w:t>
      </w:r>
      <w:proofErr w:type="gramEnd"/>
      <w:r w:rsidRPr="00DC7DE3">
        <w:rPr>
          <w:rFonts w:ascii="Plus Jakarta Sans" w:hAnsi="Plus Jakarta Sans"/>
        </w:rPr>
        <w:t xml:space="preserve"> success.</w:t>
      </w:r>
    </w:p>
    <w:p w14:paraId="75AB790C" w14:textId="77777777" w:rsidR="00DC7DE3" w:rsidRPr="00DC7DE3" w:rsidRDefault="00DC7DE3" w:rsidP="00DC7DE3">
      <w:pPr>
        <w:numPr>
          <w:ilvl w:val="0"/>
          <w:numId w:val="35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Design slides outlining sales enablement programs. Include flowcharts and metrics to show usage and impact. Highlight feedback from sales teams and customers.</w:t>
      </w:r>
    </w:p>
    <w:p w14:paraId="4E4FB93E" w14:textId="77777777" w:rsidR="00DC7DE3" w:rsidRPr="00DC7DE3" w:rsidRDefault="00DC7DE3" w:rsidP="00DC7DE3">
      <w:pPr>
        <w:numPr>
          <w:ilvl w:val="0"/>
          <w:numId w:val="35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Present an overview of pipeline development and forecast accuracy. Use graphs to show trends and projections. Summarize barriers encountered and solutions applied.</w:t>
      </w:r>
    </w:p>
    <w:p w14:paraId="63827156" w14:textId="77777777" w:rsidR="00DC7DE3" w:rsidRPr="00DC7DE3" w:rsidRDefault="00DC7DE3" w:rsidP="00DC7DE3">
      <w:pPr>
        <w:numPr>
          <w:ilvl w:val="0"/>
          <w:numId w:val="35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Generate slides </w:t>
      </w:r>
      <w:proofErr w:type="gramStart"/>
      <w:r w:rsidRPr="00DC7DE3">
        <w:rPr>
          <w:rFonts w:ascii="Plus Jakarta Sans" w:hAnsi="Plus Jakarta Sans"/>
        </w:rPr>
        <w:t>on</w:t>
      </w:r>
      <w:proofErr w:type="gramEnd"/>
      <w:r w:rsidRPr="00DC7DE3">
        <w:rPr>
          <w:rFonts w:ascii="Plus Jakarta Sans" w:hAnsi="Plus Jakarta Sans"/>
        </w:rPr>
        <w:t xml:space="preserve"> cross-functional collaboration in sales. Use visuals to showcase team roles and joint outcomes. Summarize lessons learned and </w:t>
      </w:r>
      <w:proofErr w:type="gramStart"/>
      <w:r w:rsidRPr="00DC7DE3">
        <w:rPr>
          <w:rFonts w:ascii="Plus Jakarta Sans" w:hAnsi="Plus Jakarta Sans"/>
        </w:rPr>
        <w:t>future plans</w:t>
      </w:r>
      <w:proofErr w:type="gramEnd"/>
      <w:r w:rsidRPr="00DC7DE3">
        <w:rPr>
          <w:rFonts w:ascii="Plus Jakarta Sans" w:hAnsi="Plus Jakarta Sans"/>
        </w:rPr>
        <w:t>.</w:t>
      </w:r>
    </w:p>
    <w:p w14:paraId="1E42ED13" w14:textId="77777777" w:rsidR="00DC7DE3" w:rsidRPr="00DC7DE3" w:rsidRDefault="00DC7DE3" w:rsidP="00DC7DE3">
      <w:pPr>
        <w:numPr>
          <w:ilvl w:val="0"/>
          <w:numId w:val="35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Develop a dashboard tracking key sales KPIs. Use visual indicators for quotas, attainment, and growth rates. Highlight recommendations for future improvements.</w:t>
      </w:r>
    </w:p>
    <w:p w14:paraId="07650174" w14:textId="77777777" w:rsidR="00DC7DE3" w:rsidRDefault="00DC7DE3">
      <w:pPr>
        <w:rPr>
          <w:rFonts w:ascii="Plus Jakarta Sans" w:hAnsi="Plus Jakarta Sans"/>
        </w:rPr>
      </w:pPr>
      <w:r>
        <w:rPr>
          <w:rFonts w:ascii="Plus Jakarta Sans" w:hAnsi="Plus Jakarta Sans"/>
        </w:rPr>
        <w:lastRenderedPageBreak/>
        <w:br w:type="page"/>
      </w:r>
    </w:p>
    <w:p w14:paraId="088DBCE9" w14:textId="4231B120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lastRenderedPageBreak/>
        <w:t>Copilot Analyst:</w:t>
      </w:r>
    </w:p>
    <w:p w14:paraId="4094E34D" w14:textId="77777777" w:rsidR="00DC7DE3" w:rsidRPr="00DC7DE3" w:rsidRDefault="00DC7DE3" w:rsidP="00DC7DE3">
      <w:pPr>
        <w:numPr>
          <w:ilvl w:val="0"/>
          <w:numId w:val="36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Analyze sales conversion rates across channels and products. Identify top performers and areas for improvement. Recommend strategies to boost results.</w:t>
      </w:r>
    </w:p>
    <w:p w14:paraId="2AE0E4B4" w14:textId="77777777" w:rsidR="00DC7DE3" w:rsidRPr="00DC7DE3" w:rsidRDefault="00DC7DE3" w:rsidP="00DC7DE3">
      <w:pPr>
        <w:numPr>
          <w:ilvl w:val="0"/>
          <w:numId w:val="36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Evaluate effectiveness of sales enablement tools and training. Compare adoption rates and impact on performance. </w:t>
      </w:r>
      <w:proofErr w:type="gramStart"/>
      <w:r w:rsidRPr="00DC7DE3">
        <w:rPr>
          <w:rFonts w:ascii="Plus Jakarta Sans" w:hAnsi="Plus Jakarta Sans"/>
        </w:rPr>
        <w:t>Advise</w:t>
      </w:r>
      <w:proofErr w:type="gramEnd"/>
      <w:r w:rsidRPr="00DC7DE3">
        <w:rPr>
          <w:rFonts w:ascii="Plus Jakarta Sans" w:hAnsi="Plus Jakarta Sans"/>
        </w:rPr>
        <w:t xml:space="preserve"> on enhancements for greater value.</w:t>
      </w:r>
    </w:p>
    <w:p w14:paraId="10B29E2B" w14:textId="77777777" w:rsidR="00DC7DE3" w:rsidRPr="00DC7DE3" w:rsidRDefault="00DC7DE3" w:rsidP="00DC7DE3">
      <w:pPr>
        <w:numPr>
          <w:ilvl w:val="0"/>
          <w:numId w:val="36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Review pipeline progression and forecast accuracy. Assess variance and causes for deviation. Suggest processes to refine forecasting.</w:t>
      </w:r>
    </w:p>
    <w:p w14:paraId="2F6A83C1" w14:textId="77777777" w:rsidR="00DC7DE3" w:rsidRPr="00DC7DE3" w:rsidRDefault="00DC7DE3" w:rsidP="00DC7DE3">
      <w:pPr>
        <w:numPr>
          <w:ilvl w:val="0"/>
          <w:numId w:val="36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Assess collaboration outcomes between sales and other teams. Benchmark results against solo efforts. Recommend practices for stronger cross-functional alignment.</w:t>
      </w:r>
    </w:p>
    <w:p w14:paraId="244D5C6E" w14:textId="77777777" w:rsidR="00DC7DE3" w:rsidRPr="00DC7DE3" w:rsidRDefault="00DC7DE3" w:rsidP="00DC7DE3">
      <w:pPr>
        <w:numPr>
          <w:ilvl w:val="0"/>
          <w:numId w:val="36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Examine feedback from sales representatives and customers. Quantify satisfaction and recurring issues. Propose solutions for improved engagement.</w:t>
      </w:r>
    </w:p>
    <w:p w14:paraId="46DFAF38" w14:textId="77777777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Copilot Researcher:</w:t>
      </w:r>
    </w:p>
    <w:p w14:paraId="0E51C738" w14:textId="77777777" w:rsidR="00DC7DE3" w:rsidRPr="00DC7DE3" w:rsidRDefault="00DC7DE3" w:rsidP="00DC7DE3">
      <w:pPr>
        <w:numPr>
          <w:ilvl w:val="0"/>
          <w:numId w:val="37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Research best practices in sales enablement and training. Summarize models from leading organizations. Highlight recommendations for our teams.</w:t>
      </w:r>
    </w:p>
    <w:p w14:paraId="72547AF2" w14:textId="77777777" w:rsidR="00DC7DE3" w:rsidRPr="00DC7DE3" w:rsidRDefault="00DC7DE3" w:rsidP="00DC7DE3">
      <w:pPr>
        <w:numPr>
          <w:ilvl w:val="0"/>
          <w:numId w:val="37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Explore trends in digital sales strategies and automation. Compile data on adoption rates and impact. Suggest actionable options for our context.</w:t>
      </w:r>
    </w:p>
    <w:p w14:paraId="2DFD7A52" w14:textId="77777777" w:rsidR="00DC7DE3" w:rsidRPr="00DC7DE3" w:rsidRDefault="00DC7DE3" w:rsidP="00DC7DE3">
      <w:pPr>
        <w:numPr>
          <w:ilvl w:val="0"/>
          <w:numId w:val="37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Review literature on pipeline management and forecasting. Synthesize key findings and case studies. Recommend methods to improve accuracy.</w:t>
      </w:r>
    </w:p>
    <w:p w14:paraId="704A5E8C" w14:textId="77777777" w:rsidR="00DC7DE3" w:rsidRPr="00DC7DE3" w:rsidRDefault="00DC7DE3" w:rsidP="00DC7DE3">
      <w:pPr>
        <w:numPr>
          <w:ilvl w:val="0"/>
          <w:numId w:val="37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Investigate collaboration approaches between sales and other departments. Gather insights </w:t>
      </w:r>
      <w:proofErr w:type="gramStart"/>
      <w:r w:rsidRPr="00DC7DE3">
        <w:rPr>
          <w:rFonts w:ascii="Plus Jakarta Sans" w:hAnsi="Plus Jakarta Sans"/>
        </w:rPr>
        <w:t>on</w:t>
      </w:r>
      <w:proofErr w:type="gramEnd"/>
      <w:r w:rsidRPr="00DC7DE3">
        <w:rPr>
          <w:rFonts w:ascii="Plus Jakarta Sans" w:hAnsi="Plus Jakarta Sans"/>
        </w:rPr>
        <w:t xml:space="preserve"> barriers and solutions. Relate findings to our organization.</w:t>
      </w:r>
    </w:p>
    <w:p w14:paraId="701A1AFD" w14:textId="77777777" w:rsidR="00DC7DE3" w:rsidRPr="00DC7DE3" w:rsidRDefault="00DC7DE3" w:rsidP="00DC7DE3">
      <w:pPr>
        <w:numPr>
          <w:ilvl w:val="0"/>
          <w:numId w:val="37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Collect information on measuring sales impact and effectiveness. Summarize assessment frameworks and results. </w:t>
      </w:r>
      <w:proofErr w:type="gramStart"/>
      <w:r w:rsidRPr="00DC7DE3">
        <w:rPr>
          <w:rFonts w:ascii="Plus Jakarta Sans" w:hAnsi="Plus Jakarta Sans"/>
        </w:rPr>
        <w:t>Advise</w:t>
      </w:r>
      <w:proofErr w:type="gramEnd"/>
      <w:r w:rsidRPr="00DC7DE3">
        <w:rPr>
          <w:rFonts w:ascii="Plus Jakarta Sans" w:hAnsi="Plus Jakarta Sans"/>
        </w:rPr>
        <w:t xml:space="preserve"> on implementation for ongoing review.</w:t>
      </w:r>
    </w:p>
    <w:p w14:paraId="17E4DE52" w14:textId="77777777" w:rsidR="00DC7DE3" w:rsidRDefault="00DC7DE3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348A5F1C" w14:textId="55FE4D35" w:rsidR="00DC7DE3" w:rsidRPr="00DC7DE3" w:rsidRDefault="00DC7DE3" w:rsidP="00DC7DE3">
      <w:pPr>
        <w:rPr>
          <w:rFonts w:ascii="Plus Jakarta Sans" w:hAnsi="Plus Jakarta Sans"/>
          <w:b/>
          <w:bCs/>
        </w:rPr>
      </w:pPr>
      <w:r w:rsidRPr="00DC7DE3">
        <w:rPr>
          <w:rFonts w:ascii="Plus Jakarta Sans" w:hAnsi="Plus Jakarta Sans"/>
          <w:b/>
          <w:bCs/>
        </w:rPr>
        <w:lastRenderedPageBreak/>
        <w:t>Portfolio Management</w:t>
      </w:r>
    </w:p>
    <w:p w14:paraId="3B6F911C" w14:textId="77777777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Copilot in PowerPoint:</w:t>
      </w:r>
    </w:p>
    <w:p w14:paraId="421EB424" w14:textId="77777777" w:rsidR="00DC7DE3" w:rsidRPr="00DC7DE3" w:rsidRDefault="00DC7DE3" w:rsidP="00DC7DE3">
      <w:pPr>
        <w:numPr>
          <w:ilvl w:val="0"/>
          <w:numId w:val="38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Create a presentation outlining portfolio composition and performance. Use visuals to depict asset allocation, returns, and risk levels. Summarize strategic goals and outcomes.</w:t>
      </w:r>
    </w:p>
    <w:p w14:paraId="2EF1A22B" w14:textId="77777777" w:rsidR="00DC7DE3" w:rsidRPr="00DC7DE3" w:rsidRDefault="00DC7DE3" w:rsidP="00DC7DE3">
      <w:pPr>
        <w:numPr>
          <w:ilvl w:val="0"/>
          <w:numId w:val="38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Design slides showcasing key investment milestones. Include timelines and charts to illustrate progress. Highlight lessons learned and future opportunities.</w:t>
      </w:r>
    </w:p>
    <w:p w14:paraId="06E72457" w14:textId="77777777" w:rsidR="00DC7DE3" w:rsidRPr="00DC7DE3" w:rsidRDefault="00DC7DE3" w:rsidP="00DC7DE3">
      <w:pPr>
        <w:numPr>
          <w:ilvl w:val="0"/>
          <w:numId w:val="38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Present an overview of diversification strategies used. Use infographics to show risk mitigation and performance. Summarize rationale and results achieved.</w:t>
      </w:r>
    </w:p>
    <w:p w14:paraId="6C69D37A" w14:textId="77777777" w:rsidR="00DC7DE3" w:rsidRPr="00DC7DE3" w:rsidRDefault="00DC7DE3" w:rsidP="00DC7DE3">
      <w:pPr>
        <w:numPr>
          <w:ilvl w:val="0"/>
          <w:numId w:val="38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Generate a summary of portfolio rebalancing activities. Illustrate frequency, impact, and decision criteria. Highlight outcomes and recommendations.</w:t>
      </w:r>
    </w:p>
    <w:p w14:paraId="32E2E02A" w14:textId="77777777" w:rsidR="00DC7DE3" w:rsidRPr="00DC7DE3" w:rsidRDefault="00DC7DE3" w:rsidP="00DC7DE3">
      <w:pPr>
        <w:numPr>
          <w:ilvl w:val="0"/>
          <w:numId w:val="38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Develop a dashboard tracking portfolio KPIs. Use visual indicators for returns, volatility, and asset growth. Summarize next steps for optimization.</w:t>
      </w:r>
    </w:p>
    <w:p w14:paraId="44BE7403" w14:textId="77777777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Copilot Analyst:</w:t>
      </w:r>
    </w:p>
    <w:p w14:paraId="59757F3D" w14:textId="77777777" w:rsidR="00DC7DE3" w:rsidRPr="00DC7DE3" w:rsidRDefault="00DC7DE3" w:rsidP="00DC7DE3">
      <w:pPr>
        <w:numPr>
          <w:ilvl w:val="0"/>
          <w:numId w:val="39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Analyze portfolio performance against benchmarks. Identify drivers of outperformance or underperformance. Recommend adjustments for improved returns.</w:t>
      </w:r>
    </w:p>
    <w:p w14:paraId="0B9F336F" w14:textId="77777777" w:rsidR="00DC7DE3" w:rsidRPr="00DC7DE3" w:rsidRDefault="00DC7DE3" w:rsidP="00DC7DE3">
      <w:pPr>
        <w:numPr>
          <w:ilvl w:val="0"/>
          <w:numId w:val="39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 xml:space="preserve">Evaluate diversification levels and risk exposure. Compare current allocations to strategic targets. </w:t>
      </w:r>
      <w:proofErr w:type="gramStart"/>
      <w:r w:rsidRPr="00DC7DE3">
        <w:rPr>
          <w:rFonts w:ascii="Plus Jakarta Sans" w:hAnsi="Plus Jakarta Sans"/>
        </w:rPr>
        <w:t>Advise</w:t>
      </w:r>
      <w:proofErr w:type="gramEnd"/>
      <w:r w:rsidRPr="00DC7DE3">
        <w:rPr>
          <w:rFonts w:ascii="Plus Jakarta Sans" w:hAnsi="Plus Jakarta Sans"/>
        </w:rPr>
        <w:t xml:space="preserve"> on changes for better risk management.</w:t>
      </w:r>
    </w:p>
    <w:p w14:paraId="7584EEDB" w14:textId="77777777" w:rsidR="00DC7DE3" w:rsidRPr="00DC7DE3" w:rsidRDefault="00DC7DE3" w:rsidP="00DC7DE3">
      <w:pPr>
        <w:numPr>
          <w:ilvl w:val="0"/>
          <w:numId w:val="39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Review rebalancing frequency and criteria. Assess impact on returns and volatility. Suggest alternative strategies.</w:t>
      </w:r>
    </w:p>
    <w:p w14:paraId="07CC36FB" w14:textId="77777777" w:rsidR="00DC7DE3" w:rsidRPr="00DC7DE3" w:rsidRDefault="00DC7DE3" w:rsidP="00DC7DE3">
      <w:pPr>
        <w:numPr>
          <w:ilvl w:val="0"/>
          <w:numId w:val="39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Assess asset growth trends over time. Quantify factors influencing expansion or contraction. Recommend actions to support growth objectives.</w:t>
      </w:r>
    </w:p>
    <w:p w14:paraId="4065F28E" w14:textId="77777777" w:rsidR="00DC7DE3" w:rsidRPr="00DC7DE3" w:rsidRDefault="00DC7DE3" w:rsidP="00DC7DE3">
      <w:pPr>
        <w:numPr>
          <w:ilvl w:val="0"/>
          <w:numId w:val="39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Examine external market influences on portfolio outcomes. Analyze data for correlations and risks. Propose adjustments to mitigate adverse effects.</w:t>
      </w:r>
    </w:p>
    <w:p w14:paraId="22171458" w14:textId="77777777" w:rsidR="00DC7DE3" w:rsidRPr="00DC7DE3" w:rsidRDefault="00DC7DE3" w:rsidP="00DC7DE3">
      <w:p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Copilot Researcher:</w:t>
      </w:r>
    </w:p>
    <w:p w14:paraId="6A7436E1" w14:textId="77777777" w:rsidR="00DC7DE3" w:rsidRPr="00DC7DE3" w:rsidRDefault="00DC7DE3" w:rsidP="00DC7DE3">
      <w:pPr>
        <w:numPr>
          <w:ilvl w:val="0"/>
          <w:numId w:val="40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lastRenderedPageBreak/>
        <w:t>Research best practices in portfolio management and optimization. Summarize methodologies and case studies. Highlight recommendations for our approach.</w:t>
      </w:r>
    </w:p>
    <w:p w14:paraId="076A3773" w14:textId="77777777" w:rsidR="00DC7DE3" w:rsidRPr="00DC7DE3" w:rsidRDefault="00DC7DE3" w:rsidP="00DC7DE3">
      <w:pPr>
        <w:numPr>
          <w:ilvl w:val="0"/>
          <w:numId w:val="40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Explore trends in alternative asset allocation. Compile adoption rates and benefits reported. Suggest strategies for portfolio diversification.</w:t>
      </w:r>
    </w:p>
    <w:p w14:paraId="10DDE4DD" w14:textId="77777777" w:rsidR="00DC7DE3" w:rsidRPr="00DC7DE3" w:rsidRDefault="00DC7DE3" w:rsidP="00DC7DE3">
      <w:pPr>
        <w:numPr>
          <w:ilvl w:val="0"/>
          <w:numId w:val="40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Review literature on risk management in investment portfolios. Synthesize findings and practical applications. Recommend enhancements for our processes.</w:t>
      </w:r>
    </w:p>
    <w:p w14:paraId="2BA19A99" w14:textId="77777777" w:rsidR="00DC7DE3" w:rsidRPr="00DC7DE3" w:rsidRDefault="00DC7DE3" w:rsidP="00DC7DE3">
      <w:pPr>
        <w:numPr>
          <w:ilvl w:val="0"/>
          <w:numId w:val="40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Investigate emerging technologies in portfolio analytics. Gather data on usage and outcomes achieved. Advise on adoption for improved insights.</w:t>
      </w:r>
    </w:p>
    <w:p w14:paraId="71B4AEC7" w14:textId="77777777" w:rsidR="00DC7DE3" w:rsidRPr="00DC7DE3" w:rsidRDefault="00DC7DE3" w:rsidP="00DC7DE3">
      <w:pPr>
        <w:numPr>
          <w:ilvl w:val="0"/>
          <w:numId w:val="40"/>
        </w:numPr>
        <w:rPr>
          <w:rFonts w:ascii="Plus Jakarta Sans" w:hAnsi="Plus Jakarta Sans"/>
        </w:rPr>
      </w:pPr>
      <w:r w:rsidRPr="00DC7DE3">
        <w:rPr>
          <w:rFonts w:ascii="Plus Jakarta Sans" w:hAnsi="Plus Jakarta Sans"/>
        </w:rPr>
        <w:t>Collect information on measuring portfolio performance and success. Summarize assessment methods and key metrics. Recommend implementation for ongoing review.</w:t>
      </w:r>
    </w:p>
    <w:p w14:paraId="10463B07" w14:textId="06D36F46" w:rsidR="003E013A" w:rsidRPr="009C43ED" w:rsidRDefault="003E013A" w:rsidP="000026F1">
      <w:pPr>
        <w:rPr>
          <w:rFonts w:ascii="Plus Jakarta Sans" w:hAnsi="Plus Jakarta Sans"/>
        </w:rPr>
      </w:pPr>
    </w:p>
    <w:sectPr w:rsidR="003E013A" w:rsidRPr="009C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342"/>
    <w:multiLevelType w:val="hybridMultilevel"/>
    <w:tmpl w:val="E99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56DFE"/>
    <w:multiLevelType w:val="multilevel"/>
    <w:tmpl w:val="0B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0732B"/>
    <w:multiLevelType w:val="multilevel"/>
    <w:tmpl w:val="05E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F7855"/>
    <w:multiLevelType w:val="multilevel"/>
    <w:tmpl w:val="4A6E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A345A"/>
    <w:multiLevelType w:val="hybridMultilevel"/>
    <w:tmpl w:val="29FA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33757"/>
    <w:multiLevelType w:val="hybridMultilevel"/>
    <w:tmpl w:val="637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D6838"/>
    <w:multiLevelType w:val="hybridMultilevel"/>
    <w:tmpl w:val="F986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D6E6F"/>
    <w:multiLevelType w:val="hybridMultilevel"/>
    <w:tmpl w:val="B3E8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56396"/>
    <w:multiLevelType w:val="hybridMultilevel"/>
    <w:tmpl w:val="94FE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B76FF"/>
    <w:multiLevelType w:val="hybridMultilevel"/>
    <w:tmpl w:val="CEAC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83030"/>
    <w:multiLevelType w:val="hybridMultilevel"/>
    <w:tmpl w:val="A3A0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D527F"/>
    <w:multiLevelType w:val="hybridMultilevel"/>
    <w:tmpl w:val="1E38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29A4"/>
    <w:multiLevelType w:val="multilevel"/>
    <w:tmpl w:val="6B4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56AA3"/>
    <w:multiLevelType w:val="hybridMultilevel"/>
    <w:tmpl w:val="7F58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434C7"/>
    <w:multiLevelType w:val="multilevel"/>
    <w:tmpl w:val="F7A4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BD316B"/>
    <w:multiLevelType w:val="multilevel"/>
    <w:tmpl w:val="20C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1D5827"/>
    <w:multiLevelType w:val="hybridMultilevel"/>
    <w:tmpl w:val="4488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3261A"/>
    <w:multiLevelType w:val="hybridMultilevel"/>
    <w:tmpl w:val="F304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C76B63"/>
    <w:multiLevelType w:val="hybridMultilevel"/>
    <w:tmpl w:val="ECC2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13BBA"/>
    <w:multiLevelType w:val="multilevel"/>
    <w:tmpl w:val="FA7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05FDB"/>
    <w:multiLevelType w:val="hybridMultilevel"/>
    <w:tmpl w:val="27D8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70780"/>
    <w:multiLevelType w:val="multilevel"/>
    <w:tmpl w:val="D658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C4B82"/>
    <w:multiLevelType w:val="multilevel"/>
    <w:tmpl w:val="0530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0372BE"/>
    <w:multiLevelType w:val="hybridMultilevel"/>
    <w:tmpl w:val="5352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28"/>
  </w:num>
  <w:num w:numId="2" w16cid:durableId="1111634686">
    <w:abstractNumId w:val="17"/>
  </w:num>
  <w:num w:numId="3" w16cid:durableId="350302547">
    <w:abstractNumId w:val="22"/>
  </w:num>
  <w:num w:numId="4" w16cid:durableId="1487821489">
    <w:abstractNumId w:val="14"/>
  </w:num>
  <w:num w:numId="5" w16cid:durableId="747966106">
    <w:abstractNumId w:val="39"/>
  </w:num>
  <w:num w:numId="6" w16cid:durableId="1295715536">
    <w:abstractNumId w:val="35"/>
  </w:num>
  <w:num w:numId="7" w16cid:durableId="1124617884">
    <w:abstractNumId w:val="1"/>
  </w:num>
  <w:num w:numId="8" w16cid:durableId="2069181311">
    <w:abstractNumId w:val="29"/>
  </w:num>
  <w:num w:numId="9" w16cid:durableId="422386423">
    <w:abstractNumId w:val="38"/>
  </w:num>
  <w:num w:numId="10" w16cid:durableId="1001932701">
    <w:abstractNumId w:val="10"/>
  </w:num>
  <w:num w:numId="11" w16cid:durableId="29304990">
    <w:abstractNumId w:val="3"/>
  </w:num>
  <w:num w:numId="12" w16cid:durableId="890920065">
    <w:abstractNumId w:val="26"/>
  </w:num>
  <w:num w:numId="13" w16cid:durableId="1169175678">
    <w:abstractNumId w:val="33"/>
  </w:num>
  <w:num w:numId="14" w16cid:durableId="949319958">
    <w:abstractNumId w:val="32"/>
  </w:num>
  <w:num w:numId="15" w16cid:durableId="1183783743">
    <w:abstractNumId w:val="6"/>
  </w:num>
  <w:num w:numId="16" w16cid:durableId="2021738733">
    <w:abstractNumId w:val="15"/>
  </w:num>
  <w:num w:numId="17" w16cid:durableId="880553208">
    <w:abstractNumId w:val="30"/>
  </w:num>
  <w:num w:numId="18" w16cid:durableId="1330644046">
    <w:abstractNumId w:val="2"/>
  </w:num>
  <w:num w:numId="19" w16cid:durableId="1367560783">
    <w:abstractNumId w:val="34"/>
  </w:num>
  <w:num w:numId="20" w16cid:durableId="2009668273">
    <w:abstractNumId w:val="23"/>
  </w:num>
  <w:num w:numId="21" w16cid:durableId="1419253485">
    <w:abstractNumId w:val="19"/>
  </w:num>
  <w:num w:numId="22" w16cid:durableId="2136291091">
    <w:abstractNumId w:val="21"/>
  </w:num>
  <w:num w:numId="23" w16cid:durableId="2078744271">
    <w:abstractNumId w:val="4"/>
  </w:num>
  <w:num w:numId="24" w16cid:durableId="855532943">
    <w:abstractNumId w:val="5"/>
  </w:num>
  <w:num w:numId="25" w16cid:durableId="2014717020">
    <w:abstractNumId w:val="36"/>
  </w:num>
  <w:num w:numId="26" w16cid:durableId="709183930">
    <w:abstractNumId w:val="16"/>
  </w:num>
  <w:num w:numId="27" w16cid:durableId="1951472696">
    <w:abstractNumId w:val="20"/>
  </w:num>
  <w:num w:numId="28" w16cid:durableId="44762689">
    <w:abstractNumId w:val="12"/>
  </w:num>
  <w:num w:numId="29" w16cid:durableId="1127972534">
    <w:abstractNumId w:val="25"/>
  </w:num>
  <w:num w:numId="30" w16cid:durableId="1136604043">
    <w:abstractNumId w:val="11"/>
  </w:num>
  <w:num w:numId="31" w16cid:durableId="1558783130">
    <w:abstractNumId w:val="27"/>
  </w:num>
  <w:num w:numId="32" w16cid:durableId="160973788">
    <w:abstractNumId w:val="7"/>
  </w:num>
  <w:num w:numId="33" w16cid:durableId="1428767190">
    <w:abstractNumId w:val="31"/>
  </w:num>
  <w:num w:numId="34" w16cid:durableId="619722719">
    <w:abstractNumId w:val="8"/>
  </w:num>
  <w:num w:numId="35" w16cid:durableId="417873974">
    <w:abstractNumId w:val="9"/>
  </w:num>
  <w:num w:numId="36" w16cid:durableId="1801877833">
    <w:abstractNumId w:val="13"/>
  </w:num>
  <w:num w:numId="37" w16cid:durableId="314914900">
    <w:abstractNumId w:val="18"/>
  </w:num>
  <w:num w:numId="38" w16cid:durableId="1215848410">
    <w:abstractNumId w:val="0"/>
  </w:num>
  <w:num w:numId="39" w16cid:durableId="2005696249">
    <w:abstractNumId w:val="37"/>
  </w:num>
  <w:num w:numId="40" w16cid:durableId="13189994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026F1"/>
    <w:rsid w:val="000C4BB7"/>
    <w:rsid w:val="000D0159"/>
    <w:rsid w:val="000F22F7"/>
    <w:rsid w:val="00252C19"/>
    <w:rsid w:val="002F1D7F"/>
    <w:rsid w:val="003E013A"/>
    <w:rsid w:val="003F7A4F"/>
    <w:rsid w:val="00403997"/>
    <w:rsid w:val="004D5EB8"/>
    <w:rsid w:val="00520B8B"/>
    <w:rsid w:val="005B11B2"/>
    <w:rsid w:val="005F1F38"/>
    <w:rsid w:val="005F319D"/>
    <w:rsid w:val="005F54AE"/>
    <w:rsid w:val="006767AA"/>
    <w:rsid w:val="006937C7"/>
    <w:rsid w:val="006D71F6"/>
    <w:rsid w:val="007A728B"/>
    <w:rsid w:val="009E15B1"/>
    <w:rsid w:val="00AA3220"/>
    <w:rsid w:val="00BB71A9"/>
    <w:rsid w:val="00BC0E87"/>
    <w:rsid w:val="00CF0489"/>
    <w:rsid w:val="00DC7DE3"/>
    <w:rsid w:val="00DF5212"/>
    <w:rsid w:val="00EA47A9"/>
    <w:rsid w:val="00F219C9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5</cp:revision>
  <dcterms:created xsi:type="dcterms:W3CDTF">2025-08-28T17:38:00Z</dcterms:created>
  <dcterms:modified xsi:type="dcterms:W3CDTF">2025-08-28T17:40:00Z</dcterms:modified>
</cp:coreProperties>
</file>