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"Exploring AI Techniques in Human-Computer Gaming: Navigating Challenges and Unlocking Opportunities"</w:t>
      </w:r>
    </w:p>
    <w:p>
      <w:pPr>
        <w:pStyle w:val="Heading1"/>
      </w:pPr>
      <w:r>
        <w:t>Introduction</w:t>
      </w:r>
    </w:p>
    <w:p>
      <w:r>
        <w:t>Artificial Intelligence (AI) has become an increasingly significant component in the field of human-computer gaming, offering both opportunities and challenges. On one hand, AI has the potential to significantly enhance the gaming experience by enabling more sophisticated and dynamic gameplay, adaptive difficulty levels, and immersive virtual environments. Techniques such as machine learning, natural language processing, and computer vision have been employed to create more intelligent and human-like non-player characters (NPCs), enabling more engaging and realistic interactions between players and the game world.</w:t>
        <w:br/>
        <w:br/>
        <w:t>However, there are still numerous challenges that must be addressed in order to fully realize the potential of AI in human-computer gaming. One of the most significant challenges is the need for more realistic and human-like NPC behavior. Current AI techniques often result in NPCs that exhibit repetitive and predictable behavior, which can detract from the overall gaming experience. Additionally, AI techniques must be able to effectively handle real-time decision making and adapt to changing game states, which can be particularly challenging in complex and dynamic gaming environments.</w:t>
        <w:br/>
        <w:br/>
        <w:t>Another challenge is the need for more effective and efficient algorithms for game state analysis and prediction. Existing techniques often require large amounts of computational resources, which can limit their practicality in real-world gaming applications. Furthermore, AI techniques must be able to effectively learn from and adapt to player behavior, which can be particularly challenging given the unpredictable and dynamic nature of human behavior.</w:t>
        <w:br/>
        <w:br/>
        <w:t>In conclusion, the integration of AI in human-computer gaming offers numerous opportunities for enhancing the gaming experience, but there are still significant challenges that must be addressed in order to fully realize this potential. These challenges include the need for more human-like NPC behavior, real-time decision making and adaptation, efficient game state analysis and prediction, and effective learning from and adaptation to player behavior. Addressing these challenges will require continued research and development in AI techniques and algorithms, as well as a deeper understanding of human behavior and decision making in gaming contexts.</w:t>
      </w:r>
    </w:p>
    <w:p>
      <w:pPr>
        <w:pStyle w:val="Heading2"/>
      </w:pPr>
      <w:r>
        <w:t>Rationale</w:t>
      </w:r>
    </w:p>
    <w:p>
      <w:r>
        <w:t>The exploration of artificial intelligence (AI) in human-computer gaming is of paramount importance and urgently required due to its potential to revolutionize the gaming industry and create substantial societal impact. Currently, AI is transforming various sectors, and its integration into gaming has the potential to enhance user experience, design, and accessibility.</w:t>
        <w:br/>
        <w:br/>
        <w:t>First, AI can significantly improve the gaming experience by offering personalized and adaptive challenges tailored to each user's skill level and preferences. This can lead to increased player satisfaction and engagement, enabling developers to attract and retain a larger audience. Furthermore, AI in gaming can facilitate the creation of more immersive and realistic virtual worlds by enabling advanced physics simulations and life-like non-player character (NPC) behavior. These enhancements can elevate the gaming experience to new heights and foster a more interactive and engaging environment.</w:t>
        <w:br/>
        <w:br/>
        <w:t>Second, the use of AI in gaming can address persistent design challenges by automating and optimizing the game development process. AI algorithms can be employed to generate levels, balance game mechanics, and even create original content. By streamlining the design process, developers can save time and resources, ultimately reducing production costs and accelerating the release of new games. Moreover, AI techniques can be leveraged to develop more accessible gaming experiences, enabling individuals with disabilities to enjoy and participate in the gaming community.</w:t>
        <w:br/>
        <w:br/>
        <w:t>Lastly, the research on AI in gaming presents a prime opportunity to advance AI technology as a whole. The unique challenges posed by gaming, such as real-time decision-making, adaptive learning, and human-like behavior, can serve as a testing ground for AI algorithms and push the boundaries of their capabilities. As a result, breakthroughs in AI for gaming can have far-reaching implications, impacting various sectors such as healthcare, education, and transportation.</w:t>
        <w:br/>
        <w:br/>
        <w:t>In conclusion, the study and implementation of AI in human-computer gaming are both necessary and impactful. By addressing design challenges, improving user experiences, and driving AI innovation, AI-enhanced gaming can significantly transform the gaming industry and contribute to the broader development of AI technology.</w:t>
      </w:r>
    </w:p>
    <w:p>
      <w:pPr>
        <w:pStyle w:val="Heading2"/>
      </w:pPr>
      <w:r>
        <w:t>Objectives</w:t>
      </w:r>
    </w:p>
    <w:p>
      <w:r>
        <w:t>1. To develop AI techniques that enable human-like decision making and strategic thinking in gaming characters, enhancing player engagement and immersion.</w:t>
        <w:br/>
        <w:t>2. To identify and address challenges in human-computer interaction, such as latency, response time, and predictability, to create a seamless and enjoyable gaming experience.</w:t>
        <w:br/>
        <w:t>3. To explore opportunities for AI-driven game design, such as adaptive difficulty levels, personalized storylines, and real-time content generation, to revolutionize the gaming industry and push the boundaries of interactive entertainment.</w:t>
      </w:r>
    </w:p>
    <w:p>
      <w:pPr>
        <w:pStyle w:val="Heading1"/>
      </w:pPr>
      <w:r>
        <w:t>Literature Review</w:t>
      </w:r>
    </w:p>
    <w:p>
      <w:r>
        <w:t>Artificial Intelligence (AI) has become an increasingly prominent feature in human-computer gaming, offering unique techniques, challenges, and opportunities for developers and researchers. AI in gaming is characterized by its ability to create dynamic, adaptive, and engaging gameplay experiences, which has led to a proliferation of research in this area.</w:t>
        <w:br/>
        <w:br/>
        <w:t>One notable technique in AI gaming is the use of machine learning algorithms. These algorithms enable game characters to learn from their experiences, adapt to new situations, and make intelligent decisions. For instance, reinforcement learning has been used to train game characters to learn optimal strategies through trial and error. However, a significant challenge in using machine learning algorithms is the need for large datasets and computational resources, which can be time-consuming and expensive.</w:t>
        <w:br/>
        <w:br/>
        <w:t>Another technique is the use of procedural content generation (PCG), which enables AI to create unique game levels, items, and characters. PCG algorithms use various approaches, such as cellular automata, evolutionary algorithms, and grammar-based methods. While PCG has the potential to create infinite game content, it faces challenges in creating coherent and meaningful game experiences that are engaging for players.</w:t>
        <w:br/>
        <w:br/>
        <w:t>Challenges in AI gaming research include developing AI that can create convincing and realistic non-player characters (NPCs) that can exhibit human-like behavior and emotions. Current AI techniques struggle to replicate the nuances and subtleties of human behavior, leading to NPCs that can appear robotic and unnatural. Another challenge is ensuring that AI can adapt to players' varying skill levels, playing styles, and preferences.</w:t>
        <w:br/>
        <w:br/>
        <w:t>Despite these challenges, AI gaming research presents several opportunities. One opportunity is the use of AI to create personalized game experiences tailored to individual players' preferences and abilities. AI can analyze player data and adapt game content, challenges, and rewards accordingly. Another opportunity is the use of AI to create more immersive and engaging game worlds that can respond dynamically to player actions.</w:t>
        <w:br/>
        <w:br/>
        <w:t>In conclusion, AI gaming research has made significant strides in creating dynamic, adaptive, and engaging gameplay experiences. However, several challenges remain, such as developing convincing NPCs and adapting AI to players' varying skill levels and preferences. Nonetheless, AI gaming research presents exciting opportunities for creating personalized and immersive game experiences, which can enhance player engagement and enjoyment. Future research should focus on addressing the challenges while harnessing the opportunities to create AI that can transform human-computer gaming.</w:t>
      </w:r>
    </w:p>
    <w:p>
      <w:pPr>
        <w:pStyle w:val="Heading1"/>
      </w:pPr>
      <w:r>
        <w:t>Feasibility Study</w:t>
      </w:r>
    </w:p>
    <w:p>
      <w:r>
        <w:t>I. Technology Feasibility</w:t>
        <w:br/>
        <w:br/>
        <w:t>The feasibility of AI in human-computer gaming is largely dependent on the current state of AI technology and its suitability for this specific application. AI has already made significant strides in various domains such as natural language processing, computer vision, and machine learning, which are all crucial for creating immersive and engaging gaming experiences.</w:t>
        <w:br/>
        <w:br/>
        <w:t>One key technology that is highly relevant to human-computer gaming is reinforcement learning. Reinforcement learning allows AI agents to learn from their interactions with the gaming environment and improve their performance over time. This technology has been successfully applied in various games such as Go, chess, and video games. However, there are still challenges to be addressed, such as the need for large amounts of data and the difficulty in transferring learned skills to new environments.</w:t>
        <w:br/>
        <w:br/>
        <w:t>Another important technology is neural networks, which can be used to model the behavior of human players and generate realistic responses. This can help create more engaging and challenging gaming experiences, as the AI agent can adapt to the player's behavior and provide a more personalized experience.</w:t>
        <w:br/>
        <w:br/>
        <w:t>In terms of technical requirements, implementing AI in human-computer gaming requires significant computational resources, as well as expertise in AI, gaming, and software development. The implementation process involves several steps such as data collection, model training, and integration with the gaming environment.</w:t>
        <w:br/>
        <w:br/>
        <w:t>II. Financial Feasibility</w:t>
        <w:br/>
        <w:br/>
        <w:t>The financial feasibility of AI in human-computer gaming depends on several factors such as cost considerations, budget requirements, and return on investment. While the upfront costs of implementing AI can be high, there are also potential long-term benefits such as increased player engagement, improved user experience, and reduced development costs.</w:t>
        <w:br/>
        <w:br/>
        <w:t>Cost considerations include the cost of hardware, software, and personnel required to implement AI in human-computer gaming. These costs can be significant, but can be offset by potential revenue streams such as increased sales, subscriptions, and in-game purchases.</w:t>
        <w:br/>
        <w:br/>
        <w:t>Return on investment analysis involves estimating the potential revenue generated by AI in human-computer gaming and comparing it to the upfront costs. This analysis is complex, as it requires estimating the impact of AI on player behavior, user experience, and revenue streams. However, studies have shown that AI can have a positive impact on these factors, making it a potentially profitable investment.</w:t>
        <w:br/>
        <w:br/>
        <w:t>III. Time Feasibility</w:t>
        <w:br/>
        <w:br/>
        <w:t>The time feasibility of AI in human-computer gaming depends on the project timeline and schedule management. Implementing AI requires a significant amount of time, as it involves several steps such as data collection, model training, and integration with the gaming environment.</w:t>
        <w:br/>
        <w:br/>
        <w:t>The project timeline should include milestones such as data collection, model training, and testing. These milestones should be carefully managed to ensure that the project stays on track and meets its deadlines.</w:t>
        <w:br/>
        <w:br/>
        <w:t>IV. Resource Feasibility</w:t>
        <w:br/>
        <w:br/>
        <w:t>The resource feasibility of AI in human-computer gaming depends on the required resources and their availability. Implementing AI requires significant expertise in AI, gaming, and software development. These resources may not be readily available, and may require hiring external experts or training existing staff.</w:t>
        <w:br/>
        <w:br/>
        <w:t>Resource management involves ensuring that the required resources are available and utilized effectively. This includes managing the budget, scheduling, and personnel required to implement AI in human-computer gaming.</w:t>
        <w:br/>
        <w:br/>
        <w:t>Synthesis</w:t>
        <w:br/>
        <w:br/>
        <w:t>In conclusion, the feasibility of AI in human-computer gaming depends on several factors such as technology, financial, time, and resource feasibility. While there are challenges to be addressed, such as the need for large amounts of data and the difficulty in transferring learned skills to new environments, AI has the potential to significantly improve the gaming experience by creating more engaging and challenging gaming experiences. With careful planning, management, and investment, AI can be a valuable addition to human-computer gaming.</w:t>
      </w:r>
    </w:p>
    <w:p>
      <w:pPr>
        <w:pStyle w:val="Heading1"/>
      </w:pPr>
      <w:r>
        <w:t>Methodology</w:t>
      </w:r>
    </w:p>
    <w:p>
      <w:r>
        <w:t>Title: Methodology for AI in Human-Computer Gaming: Techniques, Challenges, and Opportunities</w:t>
        <w:br/>
        <w:br/>
        <w:t>1. Data Collection</w:t>
        <w:br/>
        <w:br/>
        <w:t>The first step in developing an AI system for human-computer gaming involves collecting data relevant to the game's environment, rules, and player interactions. This data can be obtained through various means, such as game logs, player input, and sensors integrated into the gaming platform. For a more comprehensive dataset, a combination of these sources can be utilized. Game logs can provide extensive information about the game's state, including player positions, inventory, and environmental attributes. Player input data can offer insights into the decision-making process of human players, enabling the AI to learn and adapt. Sensor data can capture subtle variations in player behavior, such as eye movements, heart rate, and galvanic skin response, which can be used to enhance the AI's understanding of the player's emotional state and engagement level.</w:t>
        <w:br/>
        <w:br/>
        <w:t>To ensure the quality and reliability of the collected data, several preprocessing techniques should be applied. These techniques may include data normalization, outlier detection, and noise reduction. Data normalization is essential for handling features with different scales, as it facilitates the learning process by preventing certain features from dominating the others. Outlier detection can help identify and remove unusual data points that may negatively impact the AI's performance. Noise reduction techniques, such as smoothing and interpolation, can be employed to eliminate random fluctuations and maintain the integrity of the dataset.</w:t>
        <w:br/>
        <w:br/>
        <w:t>2. Data Processing and Implementation</w:t>
        <w:br/>
        <w:br/>
        <w:t>Once the dataset has been preprocessed, machine learning algorithms can be applied to train the AI model. Various techniques can be used, depending on the specific requirements and constraints of the gaming application. Supervised learning algorithms, such as support vector machines (SVM) and neural networks, can be utilized when a labeled dataset is available. In contrast, unsupervised learning algorithms, like k-means clustering and self-organizing maps (SOM), can be employed when labeling the data is not feasible or practical. Reinforcement learning algorithms, such as Q-learning and deep Q-networks (DQN), can be applied to develop AI agents that can adapt and learn from their interactions with the gaming environment.</w:t>
        <w:br/>
        <w:br/>
        <w:t>When implementing the AI model, it is crucial to consider the computational resources available, as well as the real-time requirements of the gaming application. To optimize the AI's performance, techniques such as dimensionality reduction, feature selection, and model pruning can be employed. Dimensionality reduction techniques, such as principal component analysis (PCA) and linear discriminant analysis (LDA), can help reduce the number of input features, thereby reducing the computational complexity of the model. Feature selection methods, like recursive feature elimination (RFE) and least absolute shrinkage and selection operator (LASSO), can be used to identify the most relevant features, further simplifying the model. Model pruning techniques, such as Optimal Brain Damage (OBD) and weight decay, can be applied to eliminate redundant or irrelevant components of the model, thus improving its efficiency and generalization capability.</w:t>
        <w:br/>
        <w:br/>
        <w:t>3. Evaluation Methods</w:t>
        <w:br/>
        <w:br/>
        <w:t>To assess the effectiveness and efficiency of the AI model, several evaluation methods can be employed. These methods may include cross-validation, bootstrapping, and hypothesis testing. Cross-validation is a technique used to estimate the generalization capability of the model by partitioning the dataset into several subsets and evaluating the model's performance on each subset. Bootstrapping is a resampling technique that can be used to estimate the variability and uncertainty of the model's predictions. Hypothesis testing can be applied to compare the performance of different AI models or to determine whether the AI model's performance is significantly different from a predefined benchmark.</w:t>
        <w:br/>
        <w:br/>
        <w:t>To ensure the validity and reliability of the evaluation results, it is essential to consider the statistical properties of the dataset and the potential sources of bias or error. Techniques such as stratified sampling, replication, and randomization can be used to mitigate these issues and increase the confidence in the evaluation results.</w:t>
        <w:br/>
        <w:br/>
        <w:t>In summary, the methodology for AI in human-computer gaming involves collecting and preprocessing data from various sources, applying machine learning algorithms to train the AI model, and evaluating the model's performance using statistical methods. By following this approach, researchers and developers can create AI agents that can adapt, learn, and engage with human players in diverse gaming scenarios.</w:t>
      </w:r>
    </w:p>
    <w:p>
      <w:pPr>
        <w:pStyle w:val="Heading1"/>
      </w:pPr>
      <w:r>
        <w:t>Facilities Required</w:t>
      </w:r>
    </w:p>
    <w:p>
      <w:r>
        <w:t>I. Hardware Requirements</w:t>
        <w:br/>
        <w:br/>
        <w:t>1. Graphics Processing Units (GPUs): NVIDIA GeForce RTX 3090, with 24 GB GDDR6X memory, providing high-performance computing power for AI-based graphics rendering and processing.</w:t>
        <w:br/>
        <w:t>2. Central Processing Units (CPUs): Intel Core i9-10900K, with 10 cores and 20 threads, delivering fast and efficient processing for AI algorithms and simulations.</w:t>
        <w:br/>
        <w:t>3. Memory: 128 GB DDR4 RAM, providing sufficient memory for running complex AI models and gaming applications simultaneously.</w:t>
        <w:br/>
        <w:t>4. Storage: 2 TB SSD, ensuring fast data access and storage for large datasets used in AI training and gaming assets.</w:t>
        <w:br/>
        <w:t>5. Network Interfaces: 10 Gigabit Ethernet, allowing for fast data transfer and communication between hardware components.</w:t>
        <w:br/>
        <w:br/>
        <w:t>II. Software Requirements</w:t>
        <w:br/>
        <w:br/>
        <w:t>1. Development Environments: Unity and Unreal Engine, both providing robust and flexible game development environments with AI integration capabilities.</w:t>
        <w:br/>
        <w:t>2. Frameworks and Tools: TensorFlow and PyTorch, popular open-source frameworks for developing and training AI models, and TensorRT for optimizing deep learning inference.</w:t>
        <w:br/>
        <w:t>3. Libraries and APIs: OpenCV, a computer vision library, and MAVLink, a protocol for communicating with unmanned vehicles, both providing essential functionalities for AI-based gaming applications.</w:t>
        <w:br/>
        <w:br/>
        <w:t>III. Development Tools</w:t>
        <w:br/>
        <w:br/>
        <w:t>1. Testing and Deployment Tools: JMeter and LoadRunner, for performance and load testing, and AWS and Google Cloud, for cloud-based deployment and scaling.</w:t>
        <w:br/>
        <w:t>2. Version Control Systems: Git and SVN, for managing and tracking code changes and collaborations during development.</w:t>
        <w:br/>
        <w:br/>
        <w:t>IV. Specialized Equipment</w:t>
        <w:br/>
        <w:br/>
        <w:t>1. Virtual Reality (VR) Headsets: HTC Vive Pro and Oculus Rift S, providing immersive gaming experiences, and enabling AI-based motion tracking and interaction.</w:t>
        <w:br/>
        <w:t>2. Motion Capture Systems: Vicon and OptiTrack, allowing for accurate and high-resolution motion capture, facilitating realistic AI-based character animation and movement.</w:t>
        <w:br/>
        <w:t>3. Haptic Feedback Devices: HaptX Gloves and Dexmo, providing tactile feedback and enhancing the realism of AI-based interactions and manipulations in gaming.</w:t>
        <w:br/>
        <w:t>4. Robotics and Drones: Boston Dynamics Spot and DJI Matrice, enabling AI-based control and navigation in gaming scenarios, and providing opportunities for integrating AI with real-world systems.</w:t>
        <w:br/>
        <w:br/>
        <w:t>The listed hardware, software, and specialized equipment provide the necessary facilities for developing and implementing AI-based techniques in human-computer gaming, with the potential to address numerous challenges and explore innovative opportunities.</w:t>
      </w:r>
    </w:p>
    <w:p>
      <w:pPr>
        <w:pStyle w:val="Heading1"/>
      </w:pPr>
      <w:r>
        <w:t>Expected Outcomes</w:t>
      </w:r>
    </w:p>
    <w:p>
      <w:r>
        <w:t>After the successful completion of the "AI in Human-Computer Gaming: Techniques, Challenges, and Opportunities" project, we can expect several significant outcomes in terms of technical achievements, practical applications, and potential impact. These outcomes will be specific, measurable, and will contribute to the advancement of the field of artificial intelligence in gaming.</w:t>
        <w:br/>
        <w:br/>
        <w:t>First, the project will result in the development of advanced AI techniques for human-computer interaction in gaming. These techniques will include sophisticated machine learning algorithms, natural language processing capabilities, and complex decision-making models. The project will also address challenges such as real-time adaptation, human-like behavior, and efficient use of computational resources. The success of the project will be measured by the performance of the AI system in various gaming scenarios, including its ability to learn from human players, adapt to changing game environments, and exhibit human-like behavior.</w:t>
        <w:br/>
        <w:br/>
        <w:t>Second, the practical applications of the project will be numerous. The AI system developed in this project can be integrated into existing gaming platforms, providing players with a more engaging and immersive gaming experience. Additionally, the AI system can be used for training and education, providing a realistic and adaptive environment for learners. The project's success will be measured by the number of gaming platforms that adopt the AI system and the extent to which it improves the gaming experience.</w:t>
        <w:br/>
        <w:br/>
        <w:t>Finally, the potential impact of the project will be significant. By developing a more human-like AI system for gaming, the project will contribute to the advancement of AI research and development. The AI system can be used as a testbed for new AI techniques and algorithms, providing a valuable resource for the research community. Furthermore, the project will contribute to the development of more ethical and responsible AI, by addressing challenges such as bias, fairness, and transparency. The project's success will be measured by the number of research papers published using the AI system, the number of patents filed, and the extent to which the project contributes to the development of responsible AI.</w:t>
        <w:br/>
        <w:br/>
        <w:t>In conclusion, the "AI in Human-Computer Gaming: Techniques, Challenges, and Opportunities" project is expected to result in several significant outcomes, including the development of advanced AI techniques, practical applications in gaming and training, and a significant impact on the field of AI research and development. The success of the project will be measured by specific and measurable metrics, providing a clear and objective evaluation of its achievements.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