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"Artificial Intelligence in Mental Health Diagnosis and Treatment: A Comprehensive Review"</w:t>
      </w:r>
    </w:p>
    <w:p>
      <w:pPr>
        <w:pStyle w:val="Heading1"/>
      </w:pPr>
      <w:r>
        <w:t>Introduction</w:t>
      </w:r>
    </w:p>
    <w:p>
      <w:r>
        <w:t>Artificial Intelligence (AI) has emerged as a promising tool with the potential to revolutionize the field of mental health. The increasing prevalence of mental health disorders, coupled with a shortage of mental health professionals, has created a pressing need for innovative solutions to address these challenges. AI-powered technologies, such as machine learning algorithms and natural language processing, have shown promise in improving the accuracy and timeliness of mental health diagnoses, as well as in enhancing the delivery of evidence-based interventions. However, several challenges remain in the integration of AI in mental health. These include issues related to data privacy and security, the need for large and diverse datasets to train AI models, and the lack of standardization in AI-powered mental health tools. Additionally, ethical considerations, such as the potential for algorithmic bias and the role of AI in human-computer interaction, must be carefully considered. Despite these challenges, the potential of AI in mental health is vast, and ongoing research and development efforts are crucial to unlocking its full potential. By addressing these challenges and harnessing the power of AI, we can improve access to mental health care, enhance the quality of care, and ultimately, improve outcomes for individuals with mental health disorders.</w:t>
      </w:r>
    </w:p>
    <w:p>
      <w:pPr>
        <w:pStyle w:val="Heading2"/>
      </w:pPr>
      <w:r>
        <w:t>Rationale</w:t>
      </w:r>
    </w:p>
    <w:p>
      <w:r>
        <w:t>The integration of artificial intelligence (AI) in mental health is not only a promising development but also a necessary one, given the current state of mental health care. With the global prevalence of mental health disorders on the rise, traditional therapeutic approaches are increasingly unable to meet the growing demand for services. AI-driven mental health interventions, such as chatbots, virtual therapists, and predictive algorithms, offer the potential to address this gap by providing accessible, scalable, and cost-effective mental health support. Furthermore, AI has the potential to enhance the accuracy and efficiency of mental health diagnoses, as well as the personalization of treatment plans, by analyzing vast amounts of data and identifying patterns that may be overlooked by human clinicians.</w:t>
        <w:br/>
        <w:br/>
        <w:t>The potential impact of AI in mental health is significant. By increasing access to mental health services, AI can help reduce the stigma associated with seeking help and improve overall mental health outcomes. Additionally, by improving the accuracy and efficiency of diagnoses and treatment plans, AI can help reduce the burden on mental health professionals and improve the quality of care. Ultimately, the integration of AI in mental health has the potential to revolutionize the way we approach and deliver mental health care, improving the lives of millions of people around the world. As such, research in this area is not only important but essential, as it will help us understand the benefits and limitations of AI in mental health and guide the development of effective and ethical AI-driven interventions.</w:t>
      </w:r>
    </w:p>
    <w:p>
      <w:pPr>
        <w:pStyle w:val="Heading2"/>
      </w:pPr>
      <w:r>
        <w:t>Objectives</w:t>
      </w:r>
    </w:p>
    <w:p>
      <w:r>
        <w:t>1. To develop an AI-powered mental health diagnostic tool that can accurately identify and categorize various mental health disorders based on user inputs, utilizing natural language processing and machine learning algorithms.</w:t>
        <w:br/>
        <w:t>2. To create a personalized mental health treatment recommendation system that suggests evidence-based interventions and resources based on user data, clinical guidelines, and AI-generated insights.</w:t>
        <w:br/>
        <w:t>3. To evaluate the effectiveness and ethical implications of the AI mental health system through rigorous testing, user feedback, and ethical analysis, ensuring the tool is safe, reliable, and respects user privacy.</w:t>
      </w:r>
    </w:p>
    <w:p>
      <w:pPr>
        <w:pStyle w:val="Heading1"/>
      </w:pPr>
      <w:r>
        <w:t>Literature Review</w:t>
      </w:r>
    </w:p>
    <w:p>
      <w:r>
        <w:t>Artificial Intelligence (AI) has emerged as a promising tool in the field of mental health, with numerous studies exploring its potential applications. These studies have employed various research approaches, methodologies, and tools to investigate the effectiveness of AI in diagnosing, monitoring, and treating mental health conditions.</w:t>
        <w:br/>
        <w:br/>
        <w:t>One common research approach has been to develop and test AI algorithms that can accurately diagnose mental health disorders based on symptomatology, clinical interviews, or physiological data. For instance, some studies have used machine learning techniques to analyze speech patterns and identify markers of depression or anxiety. Other studies have used natural language processing to analyze text-based responses to clinical interviews and identify signs of mental health disorders. While these approaches have shown promise, they are not without limitations. For instance, some studies have relied on small or homogeneous samples, which may limit the generalizability of their findings. Additionally, some studies have used self-reported data, which may be subject to bias or inaccuracy.</w:t>
        <w:br/>
        <w:br/>
        <w:t>Another research approach has been to develop and test AI tools that can monitor mental health symptoms and provide real-time feedback or interventions. For example, some studies have used wearable devices to collect physiological data, such as heart rate or skin conductance, and use AI algorithms to detect signs of stress or anxiety. Other studies have used chatbots or virtual therapists to provide support and interventions to individuals with mental health conditions. While these approaches have shown promise in improving access to mental health care and providing real-time support, they also have limitations. For instance, some studies have used simplified or standardized interventions, which may not be tailored to the individual's needs or preferences. Additionally, some studies have relied on short-term or controlled settings, which may not reflect the complexity and variability of real-world mental health care.</w:t>
        <w:br/>
        <w:br/>
        <w:t>Finally, some studies have explored the ethical and social implications of using AI in mental health care. These studies have raised concerns about issues such as data privacy, algorithmic bias, and the potential for AI to replace human therapists. While these studies have highlighted the need for careful consideration of the ethical and social implications of using AI in mental health care, they have also noted the potential for AI to complement and enhance human-delivered care.</w:t>
        <w:br/>
        <w:br/>
        <w:t>Overall, the literature on AI in mental health care has employed various research approaches, methodologies, and tools to investigate the potential of AI in diagnosing, monitoring, and treating mental health conditions. While these studies have shown promise, they have also identified limitations and challenges that need to be addressed in future research. Further research is needed to develop more robust and generalizable findings, to tailor AI interventions to individual needs and preferences, and to address the ethical and social implications of using AI in mental health care.</w:t>
      </w:r>
    </w:p>
    <w:p>
      <w:pPr>
        <w:pStyle w:val="Heading1"/>
      </w:pPr>
      <w:r>
        <w:t>Feasibility Study</w:t>
      </w:r>
    </w:p>
    <w:p>
      <w:r>
        <w:t>I. Technology Feasibility</w:t>
        <w:br/>
        <w:br/>
        <w:t>1. Available technologies and their suitability</w:t>
        <w:br/>
        <w:br/>
        <w:t>Artificial intelligence (AI) has made significant strides in recent years, and there are now several AI technologies that can be applied to mental health projects. Natural language processing (NLP) and machine learning (ML) algorithms can be used to analyze text-based data from patients, such as responses to questionnaires or chatbot interactions. Computer vision algorithms can be used to analyze facial expressions or other visual cues to assess a patient's emotional state. Additionally, AI can be used to develop personalized treatment plans based on a patient's individual needs and history.</w:t>
        <w:br/>
        <w:br/>
        <w:t>2. Technical requirements and implementation</w:t>
        <w:br/>
        <w:br/>
        <w:t>Implementing an AI-based mental health project will require significant technical expertise. The project will need to involve data scientists, software engineers, and mental health professionals to ensure that the AI models are accurate, reliable, and safe for patients. Additionally, the project will require large amounts of data to train the AI models. This data can be collected through surveys, interviews, or other means, but it must be carefully curated and labeled to ensure that the AI models can learn effectively.</w:t>
        <w:br/>
        <w:br/>
        <w:t>II. Financial Feasibility</w:t>
        <w:br/>
        <w:br/>
        <w:t>1. Cost considerations and budget requirements</w:t>
        <w:br/>
        <w:br/>
        <w:t>The cost of developing and implementing an AI-based mental health project can be substantial. The project will require significant investment in hardware, software, and personnel. The cost of hiring data scientists and mental health professionals can be particularly high. Additionally, the project will require ongoing maintenance and updates to ensure that the AI models remain accurate and effective.</w:t>
        <w:br/>
        <w:br/>
        <w:t>2. Return on investment analysis</w:t>
        <w:br/>
        <w:br/>
        <w:t>Despite the high upfront costs, an AI-based mental health project has the potential to generate significant returns on investment. By automating certain aspects of mental health care, such as patient screening or treatment planning, the project can reduce the workload of mental health professionals and increase their efficiency. Additionally, by providing personalized treatment plans, the project can improve patient outcomes and reduce the overall cost of mental health care. However, it is important to note that these returns may take some time to materialize, and the project may require ongoing investment to maintain its effectiveness.</w:t>
        <w:br/>
        <w:br/>
        <w:t>III. Time Feasibility</w:t>
        <w:br/>
        <w:br/>
        <w:t>1. Project timeline and milestones</w:t>
        <w:br/>
        <w:br/>
        <w:t>Developing and implementing an AI-based mental health project can be a time-consuming process. The project will need to go through several stages, including data collection, model development, testing, and deployment. Each of these stages can take several months to complete, and the project may need to be adjusted or refined along the way. It is important to set clear milestones and timelines for each stage of the project to ensure that it stays on track.</w:t>
        <w:br/>
        <w:br/>
        <w:t>2. Schedule management</w:t>
        <w:br/>
        <w:br/>
        <w:t>Schedule management is critical for an AI-based mental health project. The project will need to balance the need for speed with the need for accuracy and safety. Rushing through the development process can lead to errors or oversights that could compromise the effectiveness of the AI models. On the other hand, taking too long to develop the models can delay the project's implementation and reduce its impact. It is important to establish a clear schedule management plan that balances these competing needs.</w:t>
        <w:br/>
        <w:br/>
        <w:t>IV. Resource Feasibility</w:t>
        <w:br/>
        <w:br/>
        <w:t>1. Required resources</w:t>
        <w:br/>
        <w:br/>
        <w:t>An AI-based mental health project will require a range of resources, including hardware, software, data, and personnel. The project will need access to powerful computers and servers to handle the large amounts of data required for AI model development. It will also need specialized software tools for data analysis and model development. Additionally, the project will require access to large datasets for training the AI models. Finally, the project will need a team of skilled personnel, including data scientists, software engineers, and mental health professionals.</w:t>
        <w:br/>
        <w:br/>
        <w:t>2. Resource availability and management</w:t>
        <w:br/>
        <w:br/>
        <w:t>Resource availability and management are critical for the success of an AI-based mental health project. The project will need to ensure that it has access to the necessary hardware, software, and data resources. This may require partnering with other organizations or investing in new infrastructure. Additionally, the project will need to manage its personnel resources carefully. This may involve hiring new staff or reorganizing existing staff to ensure that the project has the necessary expertise and capacity. Effective resource management will be key to ensuring that the project stays on track and meets its goals.</w:t>
        <w:br/>
        <w:br/>
        <w:t>Synthesis of findings:</w:t>
        <w:br/>
        <w:br/>
        <w:t>Overall, an AI-based mental health project has the potential to be a valuable tool for improving mental health care. However, the project will require significant investment in technology, finance, time, and resources. The project will need to involve data scientists, software engineers, and mental health professionals to ensure that the AI models are accurate, reliable, and safe for patients. The project will also require large amounts of data to train the AI models, and it will need to balance the need for speed with the need for accuracy and safety. Effect</w:t>
      </w:r>
    </w:p>
    <w:p>
      <w:pPr>
        <w:pStyle w:val="Heading1"/>
      </w:pPr>
      <w:r>
        <w:t>Methodology</w:t>
      </w:r>
    </w:p>
    <w:p>
      <w:r>
        <w:t>Title: Artificial Intelligence (AI) in Mental Health: Methodology for Data Collection, Processing, Implementation, and Evaluation</w:t>
        <w:br/>
        <w:br/>
        <w:t>Introduction:</w:t>
        <w:br/>
        <w:t>The integration of AI in mental health has the potential to revolutionize the diagnosis, treatment, and monitoring of various mental health disorders. This methodology outlines a comprehensive approach for the implementation and evaluation of AI systems in mental health, encompassing data collection, processing, implementation, and evaluation methods. The primary objective of this approach is to ensure the accuracy, reliability, and ethical considerations of AI systems in mental health.</w:t>
        <w:br/>
        <w:br/>
        <w:t>Data Collection:</w:t>
        <w:br/>
        <w:t>The first step in implementing AI in mental health involves the collection of relevant data. The data collection process should prioritize the following considerations:</w:t>
        <w:br/>
        <w:br/>
        <w:t>1. Data Sources: The data sources should be diverse and inclusive, encompassing both structured and unstructured data from various sources, such as electronic health records, clinical interviews, self-reported questionnaires, wearable devices, and social media platforms.</w:t>
        <w:br/>
        <w:t>2. Data Quality: The data collected should be of high quality, accurate, and complete, with minimal missing or erroneous data. Data cleansing and preprocessing techniques, such as imputation and outlier detection, should be employed to ensure data quality.</w:t>
        <w:br/>
        <w:t>3. Data Security and Privacy: Data security and privacy are paramount in mental health research. The data collection process should adhere to strict data security and privacy protocols, such as encryption, anonymization, and secure data storage.</w:t>
        <w:br/>
        <w:br/>
        <w:t>Data Processing:</w:t>
        <w:br/>
        <w:t>Once the relevant data has been collected, the next step involves data processing. Data processing techniques should prioritize the following considerations:</w:t>
        <w:br/>
        <w:br/>
        <w:t>1. Data Preprocessing: Data preprocessing techniques, such as data normalization, feature selection, and dimensionality reduction, should be employed to enhance the accuracy and efficiency of AI algorithms.</w:t>
        <w:br/>
        <w:t>2. Data Integration: Data integration techniques, such as data fusion and data harmonization, should be employed to integrate data from various sources, thereby enhancing the accuracy and reliability of AI algorithms.</w:t>
        <w:br/>
        <w:t>3. Data Security and Privacy: Data security and privacy should be maintained throughout the data processing stage, with strict adherence to data security and privacy protocols, such as encryption and anonymization.</w:t>
        <w:br/>
        <w:br/>
        <w:t>Implementation:</w:t>
        <w:br/>
        <w:t>The implementation of AI in mental health involves the development and deployment of AI algorithms for various applications, such as diagnosis, treatment, and monitoring. The implementation process should prioritize the following considerations:</w:t>
        <w:br/>
        <w:br/>
        <w:t>1. Algorithm Development: AI algorithms should be developed using rigorous and transparent methods, with clear documentation of the algorithm development process, including data sources, data processing techniques, and algorithm parameters.</w:t>
        <w:br/>
        <w:t>2. Algorithm Validation: AI algorithms should be validated using robust and rigorous methods, such as cross-validation, bootstrapping, and sensitivity analysis.</w:t>
        <w:br/>
        <w:t>3. Algorithm Transparency and Explainability: AI algorithms should be transparent and explainable, with clear documentation of the decision-making process and the rationale behind the algorithm's predictions.</w:t>
        <w:br/>
        <w:br/>
        <w:t>Evaluation:</w:t>
        <w:br/>
        <w:t>The evaluation of AI in mental health involves the assessment of the algorithm's accuracy, reliability, and ethical considerations. The evaluation process should prioritize the following considerations:</w:t>
        <w:br/>
        <w:br/>
        <w:t>1. Algorithm Accuracy: The accuracy of the AI algorithm should be evaluated using various metrics, such as precision, recall, and F1 score.</w:t>
        <w:br/>
        <w:t>2. Algorithm Reliability: The reliability of the AI algorithm should be evaluated using various metrics, such as inter-rater reliability and test-retest reliability.</w:t>
        <w:br/>
        <w:t>3. Ethical Considerations: The ethical considerations of the AI algorithm should be evaluated using various metrics, such as fairness, transparency, and accountability.</w:t>
        <w:br/>
        <w:br/>
        <w:t>Conclusion:</w:t>
        <w:br/>
        <w:t>This methodology provides a comprehensive approach for the implementation and evaluation of AI in mental health, encompassing data collection, processing, implementation, and evaluation methods. The primary objective of this approach is to ensure the accuracy, reliability, and ethical considerations of AI systems in mental health. By adhering to this methodology, AI systems in mental health can be developed and deployed in a transparent, explainable, and ethical manner, thereby enhancing the diagnosis, treatment, and monitoring of various mental health disorders.</w:t>
      </w:r>
    </w:p>
    <w:p>
      <w:pPr>
        <w:pStyle w:val="Heading1"/>
      </w:pPr>
      <w:r>
        <w:t>Facilities Required</w:t>
      </w:r>
    </w:p>
    <w:p>
      <w:r>
        <w:t>I. Hardware Requirements</w:t>
        <w:br/>
        <w:br/>
        <w:t>1. Servers: A minimum of two high-performance servers with Intel Xeon processors, 64GB RAM, and 1TB SSD storage each for hosting the AI models and processing large datasets.</w:t>
        <w:br/>
        <w:t>2. Workstations: At least four high-end workstations with NVIDIA RTX 3090 GPUs, 64GB RAM, and 2TB SSD storage for model development and training.</w:t>
        <w:br/>
        <w:t>3. Networking: A high-speed, secure local area network (LAN) with a minimum bandwidth of 10Gbps and a redundant, gigabit internet connection for seamless data transfer and remote access.</w:t>
        <w:br/>
        <w:t>4. Storage: A scalable, redundant network-attached storage (NAS) solution with a minimum capacity of 100TB for storing and sharing data across the team.</w:t>
        <w:br/>
        <w:br/>
        <w:t>II. Software Requirements</w:t>
        <w:br/>
        <w:br/>
        <w:t>1. Development Environments: Python 3.8 or later with Anaconda, Jupyter Notebook, and Visual Studio Code for model development and prototyping.</w:t>
        <w:br/>
        <w:t>2. Frameworks and Tools: TensorFlow, PyTorch, and scikit-learn for AI model development; OpenCV, Numba, and Pandas for computer vision, parallel computing, and data manipulation tasks; Docker and Kubernetes for containerization and orchestration.</w:t>
        <w:br/>
        <w:br/>
        <w:t>III. Development Tools</w:t>
        <w:br/>
        <w:br/>
        <w:t>1. Testing and Deployment Tools: GitLab, Jenkins, and Travis CI for continuous integration, testing, and deployment; AWS CodePipeline and CodeBuild for cloud-based deployment.</w:t>
        <w:br/>
        <w:t>2. Version Control Systems: Git for managing code repositories and collaborating with team members.</w:t>
        <w:br/>
        <w:br/>
        <w:t>IV. Specialized Equipment</w:t>
        <w:br/>
        <w:br/>
        <w:t>1. High-Performance Computing Cluster (HPCC): A scalable, high-performance computing cluster for distributed processing and training of AI models with a minimum of 100 nodes, each with a similar configuration as the workstations.</w:t>
        <w:br/>
        <w:t>2. Brain-Computer Interface (BCI) Devices: Non-invasive BCI devices, such as Emotiv Epoc+ or OpenBCI, for collecting electroencephalography (EEG) data and interfacing with AI models.</w:t>
        <w:br/>
        <w:t>3. Functional Magnetic Resonance Imaging (fMRI) Scanners: High-resolution fMRI scanners, such as Siemens Prisma or GE Signa, for collecting functional neuroimaging data to train and validate AI models.</w:t>
        <w:br/>
        <w:t>4. Wearable Sensors: Multimodal wearable sensors, such as wristbands or smartwatches, for collecting physiological data, such as heart rate, skin conductance, and body temperature, in real-world settings.</w:t>
        <w:br/>
        <w:t>5. Virtual Reality (VR) and Augmented Reality (AR) Systems: High-fidelity VR and AR systems, such as Oculus Rift or Microsoft HoloLens, for developing immersive, AI-driven mental health interventions.</w:t>
      </w:r>
    </w:p>
    <w:p>
      <w:pPr>
        <w:pStyle w:val="Heading1"/>
      </w:pPr>
      <w:r>
        <w:t>Expected Outcomes</w:t>
      </w:r>
    </w:p>
    <w:p>
      <w:r>
        <w:t>After the successful completion of the AI in Mental Health project, several significant outcomes can be expected, both in terms of technical achievements and practical applications, which will ultimately contribute to the potential impact on mental health care.</w:t>
        <w:br/>
        <w:br/>
        <w:t>First, the project will result in a robust, validated AI model capable of accurately identifying and classifying various mental health disorders based on speech, text, or other relevant data inputs. This technical achievement will be measured by the model's accuracy, precision, recall, and F1 scores, as well as its ability to generalize across different datasets and demographic groups. Furthermore, the project will develop advanced natural language processing and machine learning techniques tailored to mental health applications, contributing to the broader field of AI in healthcare.</w:t>
        <w:br/>
        <w:br/>
        <w:t>Practical applications of the AI model will include:</w:t>
        <w:br/>
        <w:br/>
        <w:t>1. Improved mental health screening: The AI model will provide healthcare professionals with a more accurate, data-driven tool for identifying and diagnosing mental health disorders, reducing the likelihood of misdiagnosis and ensuring that patients receive appropriate care.</w:t>
        <w:br/>
        <w:t>2. Scalable and cost-effective mental health services: By automating parts of the mental health assessment process, the AI model will enable healthcare systems to reach more patients and reduce the burden on mental health professionals, ultimately leading to more accessible and affordable mental health services.</w:t>
        <w:br/>
        <w:t>3. Enhanced teletherapy and digital mental health interventions: The AI model's ability to analyze speech and text data will make it an invaluable tool for monitoring patient progress in teletherapy settings and assessing the effectiveness of digital mental health interventions, fostering the development of more personalized and data-driven treatment plans.</w:t>
        <w:br/>
        <w:br/>
        <w:t>The potential impact of the AI in Mental Health project can be measured by its ability to improve mental health outcomes, reduce healthcare costs, and promote equity in mental health care. Specifically, the project aims to:</w:t>
        <w:br/>
        <w:br/>
        <w:t>1. Increase the accuracy of mental health diagnoses by at least 10% compared to current methods, as measured by diagnostic agreement between the AI model and mental health professionals.</w:t>
        <w:br/>
        <w:t>2. Decrease the time to diagnosis and treatment initiation by at least 25%, as measured by the average time from initial patient contact to the start of appropriate mental health care.</w:t>
        <w:br/>
        <w:t>3. Reduce healthcare costs associated with mental health care by at least 15%, as measured by a comparison of costs before and after the implementation of the AI model.</w:t>
        <w:br/>
        <w:t>4. Increase access to mental health services by at least 20%, as measured by the number of patients able to receive mental health care before and after the implementation of the AI model.</w:t>
        <w:br/>
        <w:t>5. Promote equity in mental health care by ensuring that the AI model's performance is consistent across different demographic groups, as measured by a comparison of model accuracy, precision, recall, and F1 scores for various demographic subgroups.</w:t>
        <w:br/>
        <w:br/>
        <w:t>In summary, the AI in Mental Health project will yield significant technical achievements, practical applications, and potential impacts on mental health care, making it an essential contribution to the ongoing digital transformation of the healthcare industry.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