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7615"/>
        <w:gridCol w:w="847"/>
        <w:tblGridChange w:id="0">
          <w:tblGrid>
            <w:gridCol w:w="780"/>
            <w:gridCol w:w="7615"/>
            <w:gridCol w:w="847"/>
          </w:tblGrid>
        </w:tblGridChange>
      </w:tblGrid>
      <w:tr>
        <w:trPr>
          <w:cantSplit w:val="1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KENDRIYA VIDYALAYA SANGATHAN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REGION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:- DEHRADUN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PRE BOARD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-1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  <w:t xml:space="preserve"> :-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SUBJECT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:- MATHEMATICS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:- 041</w:t>
            </w:r>
          </w:p>
        </w:tc>
      </w:tr>
      <w:tr>
        <w:trPr>
          <w:cantSplit w:val="1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MARKING SCHEME</w:t>
            </w:r>
          </w:p>
        </w:tc>
      </w:tr>
      <w:tr>
        <w:trPr>
          <w:cantSplit w:val="1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u w:val="single"/>
                <w:rtl w:val="0"/>
              </w:rPr>
              <w:t xml:space="preserve">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 A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[ 1 MARK MULTIPLE CHOICE QUESTIONS]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(a) </w:t>
            </w: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color w:val="222222"/>
                          <w:sz w:val="24"/>
                          <w:szCs w:val="24"/>
                          <w:highlight w:val="white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4"/>
                          <w:szCs w:val="24"/>
                          <w:highlight w:val="white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 2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1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-b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-c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13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sz w:val="44"/>
                <w:szCs w:val="44"/>
                <w:u w:val="singl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(c)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2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Q8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(a)0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Q9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(c)±5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Q10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(c) (3,3)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Q11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(c) 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Q12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(b) </w:t>
            </w:r>
            <m:oMath>
              <m:box>
                <m:boxPr>
                  <m:opEmu m:val="1"/>
                </m:boxPr>
                <m:e>
                  <m:r>
                    <m:t>tan</m:t>
                  </m:r>
                </m:e>
              </m:box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tan</m:t>
              </m:r>
              <m:r>
                <w:rPr/>
                <m:t xml:space="preserve">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x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222222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4"/>
                          <w:szCs w:val="24"/>
                          <w:highlight w:val="whit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sup>
                  </m:sSup>
                </m:e>
              </m:d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+c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Q14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  <w:highlight w:val="white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  <w:highlight w:val="white"/>
                        </w:rPr>
                        <m:t xml:space="preserve">5</m:t>
                      </m:r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  <w:highlight w:val="white"/>
                </w:rPr>
                <m:t xml:space="preserve">(2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  <m:t xml:space="preserve">i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  <w:highlight w:val="white"/>
                </w:rPr>
                <m:t xml:space="preserve">+ 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(c) 4</w:t>
            </w: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white"/>
                    </w:rPr>
                    <m:t xml:space="preserve">2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(a) p= 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Q17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6" w:lineRule="auto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(c)X+2y</w:t>
            </w: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≥76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, 2x+y</w:t>
            </w: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≤104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, x,y</w:t>
            </w: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≥0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0" w:line="256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Q18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7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60" w:line="256" w:lineRule="auto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Q19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 ) A is true but R is false.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Q20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 Both (A) and (R) are true and (R) is the correct explanation of (A)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u w:val="single"/>
                <w:rtl w:val="0"/>
              </w:rPr>
              <w:t xml:space="preserve">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This section comprises of 5 very short answer (VSA) type questions of 2 marks each.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 21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–1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+ cot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(cosec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–1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3) 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sec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–1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– 1 + cosec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(cos 3) – 1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(2)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–1 + (3)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1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4 – 1 + 9 – 1 = 11.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5C">
            <w:pPr>
              <w:jc w:val="left"/>
              <w:rPr/>
            </w:pPr>
            <m:oMath>
              <m:d>
                <m:dPr>
                  <m:begChr m:val="("/>
                  <m:endChr m:val=")"/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/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1+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x</m:t>
                          </m:r>
                          <m:r>
                            <w:rPr/>
                            <m:t xml:space="preserve"> </m:t>
                          </m:r>
                        </m:e>
                      </m:rad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  <m:t xml:space="preserve">+</m:t>
                      </m:r>
                      <m:rad>
                        <m:radPr>
                          <m:degHide m:val="1"/>
                          <m:ctrlPr>
                            <w:rPr/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1-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x</m:t>
                          </m:r>
                          <m:r>
                            <w:rPr/>
                            <m:t xml:space="preserve"> 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/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1+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x</m:t>
                          </m:r>
                          <m:r>
                            <w:rPr/>
                            <m:t xml:space="preserve"> </m:t>
                          </m:r>
                        </m:e>
                      </m:rad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  <m:t xml:space="preserve">-</m:t>
                      </m:r>
                      <m:rad>
                        <m:radPr>
                          <m:degHide m:val="1"/>
                          <m:ctrlPr>
                            <w:rPr/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1-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x</m:t>
                          </m:r>
                          <m:r>
                            <w:rPr/>
                            <m:t xml:space="preserve"> </m:t>
                          </m:r>
                        </m:e>
                      </m:rad>
                    </m:den>
                  </m:f>
                </m:e>
              </m:d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color w:val="222222"/>
                  <w:sz w:val="28"/>
                  <w:szCs w:val="28"/>
                  <w:highlight w:val="white"/>
                </w:rPr>
                <m:t xml:space="preserve">=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222222"/>
                      <w:sz w:val="28"/>
                      <w:szCs w:val="28"/>
                      <w:highlight w:val="whit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</m:ctrlPr>
                        </m:ra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/>
                                  </m:ctrlPr>
                                </m:dPr>
                                <m:e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cos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cos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+</m:t>
                                  </m:r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sin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sin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  <m:t xml:space="preserve"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</m:ctrlPr>
                        </m:ra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/>
                                  </m:ctrlPr>
                                </m:dPr>
                                <m:e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cos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cos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-</m:t>
                                  </m:r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sin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sin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sup>
                          </m:sSup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</m:ctrlPr>
                        </m:ra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/>
                                  </m:ctrlPr>
                                </m:dPr>
                                <m:e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cos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cos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+</m:t>
                                  </m:r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sin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sin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  <m:t xml:space="preserve"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</m:ctrlPr>
                        </m:ra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/>
                                  </m:ctrlPr>
                                </m:dPr>
                                <m:e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cos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cos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-</m:t>
                                  </m:r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>sin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222222"/>
                                      <w:sz w:val="28"/>
                                      <w:szCs w:val="28"/>
                                      <w:highlight w:val="white"/>
                                    </w:rPr>
                                    <m:t xml:space="preserve">sin</m:t>
                                  </m:r>
                                  <m:r>
                                    <w:rPr/>
                                    <m:t xml:space="preserve">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  <w:color w:val="222222"/>
                                          <w:sz w:val="28"/>
                                          <w:szCs w:val="28"/>
                                          <w:highlight w:val="white"/>
                                        </w:rPr>
                                        <m:t xml:space="preserve">2</m:t>
                                      </m:r>
                                    </m:den>
                                  </m:f>
                                  <m:r>
                                    <w:rPr/>
                                    <m:t xml:space="preserve"> 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cs="Cambria Math" w:eastAsia="Cambria Math" w:hAnsi="Cambria Math"/>
                  <w:color w:val="222222"/>
                  <w:sz w:val="28"/>
                  <w:szCs w:val="28"/>
                  <w:highlight w:val="white"/>
                </w:rPr>
                <m:t xml:space="preserve">=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222222"/>
                      <w:sz w:val="28"/>
                      <w:szCs w:val="28"/>
                      <w:highlight w:val="whit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/>
                          </m:ctrlPr>
                        </m:dPr>
                        <m:e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cos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cos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+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</m:e>
                      </m:d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  <m:t xml:space="preserve">+</m:t>
                      </m:r>
                      <m:d>
                        <m:dPr>
                          <m:begChr m:val="["/>
                          <m:endChr m:val="]"/>
                          <m:ctrlPr>
                            <w:rPr/>
                          </m:ctrlPr>
                        </m:dPr>
                        <m:e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cos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cos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-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</m:e>
                      </m:d>
                    </m:num>
                    <m:den>
                      <m:d>
                        <m:dPr>
                          <m:begChr m:val="["/>
                          <m:endChr m:val="]"/>
                          <m:ctrlPr>
                            <w:rPr/>
                          </m:ctrlPr>
                        </m:dPr>
                        <m:e>
                          <m:box>
                            <m:boxPr>
                              <m:opEmu m:val="1"/>
                              <m:ctrlPr>
                                <w:rPr/>
                              </m:ctrlPr>
                            </m:boxPr>
                            <m:e>
                              <m:r>
                                <w:rPr/>
                                <m:t>cos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cos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+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</m:e>
                      </m:d>
                      <m:r>
                        <w:rPr>
                          <w:rFonts w:ascii="Cambria Math" w:cs="Cambria Math" w:eastAsia="Cambria Math" w:hAnsi="Cambria Math"/>
                          <w:color w:val="222222"/>
                          <w:sz w:val="28"/>
                          <w:szCs w:val="28"/>
                          <w:highlight w:val="white"/>
                        </w:rPr>
                        <m:t xml:space="preserve">-</m:t>
                      </m:r>
                      <m:d>
                        <m:dPr>
                          <m:begChr m:val="["/>
                          <m:endChr m:val="]"/>
                          <m:ctrlPr>
                            <w:rPr/>
                          </m:ctrlPr>
                        </m:dPr>
                        <m:e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cos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cos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-</m:t>
                          </m:r>
                          <m:box>
                            <m:boxPr>
                              <m:opEmu m:val="1"/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>sin</m:t>
                              </m:r>
                            </m:e>
                          </m:box>
                          <m:r>
                            <w:rPr>
                              <w:rFonts w:ascii="Cambria Math" w:cs="Cambria Math" w:eastAsia="Cambria Math" w:hAnsi="Cambria Math"/>
                              <w:color w:val="222222"/>
                              <w:sz w:val="28"/>
                              <w:szCs w:val="28"/>
                              <w:highlight w:val="white"/>
                            </w:rPr>
                            <m:t xml:space="preserve">sin</m:t>
                          </m:r>
                          <m:r>
                            <w:rPr/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x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color w:val="222222"/>
                                  <w:sz w:val="28"/>
                                  <w:szCs w:val="28"/>
                                  <w:highlight w:val="white"/>
                                </w:rPr>
                                <m:t xml:space="preserve">2</m:t>
                              </m:r>
                            </m:den>
                          </m:f>
                          <m:r>
                            <w:rPr/>
                            <m:t xml:space="preserve"> </m:t>
                          </m:r>
                        </m:e>
                      </m:d>
                    </m:den>
                  </m:f>
                </m:e>
              </m:d>
              <m:r>
                <w:rPr/>
                <m:t xml:space="preserve"> 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22222"/>
                <w:sz w:val="28"/>
                <w:szCs w:val="28"/>
                <w:highlight w:val="white"/>
                <w:u w:val="none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22222"/>
                  <w:sz w:val="28"/>
                  <w:szCs w:val="28"/>
                  <w:highlight w:val="white"/>
                  <w:u w:val="none"/>
                  <w:vertAlign w:val="baseline"/>
                </w:rPr>
                <m:t xml:space="preserve">=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22222"/>
                      <w:sz w:val="28"/>
                      <w:szCs w:val="28"/>
                      <w:highlight w:val="white"/>
                      <w:u w:val="none"/>
                      <w:vertAlign w:val="baseline"/>
                    </w:rPr>
                  </m:ctrlPr>
                </m:dPr>
                <m:e>
                  <m:f>
                    <m:fPr>
                      <m:ctrlP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 xml:space="preserve">2</m:t>
                      </m:r>
                      <m:box>
                        <m:boxPr>
                          <m:opEmu m:val="1"/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</m:ctrlPr>
                        </m:boxPr>
                        <m:e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  <m:t>cos</m:t>
                          </m:r>
                        </m:e>
                      </m:box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 xml:space="preserve">cos</m:t>
                      </m:r>
                      <m: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  <m:t xml:space="preserve">x</m:t>
                          </m:r>
                        </m:num>
                        <m:den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  <m:t xml:space="preserve">2</m:t>
                          </m:r>
                        </m:den>
                      </m:f>
                      <m: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 xml:space="preserve">2</m:t>
                      </m:r>
                      <m:box>
                        <m:boxPr>
                          <m:opEmu m:val="1"/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</m:ctrlPr>
                        </m:boxPr>
                        <m:e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  <m:t>sin</m:t>
                          </m:r>
                        </m:e>
                      </m:box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 xml:space="preserve">sin</m:t>
                      </m:r>
                      <m: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  <m:t xml:space="preserve">x</m:t>
                          </m:r>
                        </m:num>
                        <m:den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28"/>
                              <w:szCs w:val="28"/>
                              <w:highlight w:val="white"/>
                              <w:u w:val="none"/>
                              <w:vertAlign w:val="baseline"/>
                            </w:rPr>
                            <m:t xml:space="preserve">2</m:t>
                          </m:r>
                        </m:den>
                      </m:f>
                      <m: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 </m:t>
                      </m:r>
                    </m:den>
                  </m:f>
                </m:e>
              </m:d>
              <m:r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22222"/>
                  <w:sz w:val="28"/>
                  <w:szCs w:val="28"/>
                  <w:highlight w:val="white"/>
                  <w:u w:val="none"/>
                  <w:vertAlign w:val="baseline"/>
                </w:rPr>
                <m:t xml:space="preserve">=</m:t>
              </m:r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>cot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22222"/>
                      <w:sz w:val="28"/>
                      <w:szCs w:val="28"/>
                      <w:highlight w:val="white"/>
                      <w:u w:val="none"/>
                      <w:vertAlign w:val="baseline"/>
                    </w:rPr>
                    <m:t xml:space="preserve">cot</m:t>
                  </m:r>
                  <m: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22222"/>
                          <w:sz w:val="28"/>
                          <w:szCs w:val="28"/>
                          <w:highlight w:val="white"/>
                          <w:u w:val="none"/>
                          <w:vertAlign w:val="baseline"/>
                        </w:rPr>
                        <m:t xml:space="preserve">2</m:t>
                      </m:r>
                    </m:den>
                  </m:f>
                  <m: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  <m:r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22222"/>
                  <w:sz w:val="28"/>
                  <w:szCs w:val="28"/>
                  <w:highlight w:val="white"/>
                  <w:u w:val="none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22222"/>
                      <w:sz w:val="28"/>
                      <w:szCs w:val="28"/>
                      <w:highlight w:val="white"/>
                      <w:u w:val="none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22222"/>
                      <w:sz w:val="28"/>
                      <w:szCs w:val="28"/>
                      <w:highlight w:val="white"/>
                      <w:u w:val="none"/>
                      <w:vertAlign w:val="baseline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22222"/>
                      <w:sz w:val="28"/>
                      <w:szCs w:val="28"/>
                      <w:highlight w:val="white"/>
                      <w:u w:val="none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1+cosx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log 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2sin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 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2cos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 = log ( tan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(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( tan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)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tan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den>
                  </m:f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sec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= 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num>
                <m:den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den>
                  </m:f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cos</m:t>
                  </m:r>
                  <m: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den>
                  </m:f>
                  <m: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sinx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2 cosex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Q23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sin6x = t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w.r.t x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(6x+6cos6x)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dt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(6x+6cos6x) dx = dt</w:t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log|3x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+sin6x|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sup>
              </m:nary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dx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cosx dx-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sup>
              </m:nary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cos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cos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 dx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[-sinx]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b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+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[sinx]</m:t>
                  </m:r>
                </m:e>
                <m:sub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-2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Q24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L.H.L = R.H.L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a+b = 3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L.H.D = 2a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R.H.D = 2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Simplify and get a = 1 and b=2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Q25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vector is perpendicular to other so getting result 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a.</m:t>
                  </m:r>
                </m:e>
              </m:acc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] = 0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|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</m:acc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</m:acc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</m:t>
                      </m:r>
                    </m:e>
                  </m:acc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|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a|</m:t>
                      </m:r>
                    </m:e>
                  </m:acc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|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b|</m:t>
                      </m:r>
                    </m:e>
                  </m:acc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|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c|</m:t>
                      </m:r>
                    </m:e>
                  </m:acc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+2[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a.</m:t>
                  </m:r>
                </m:e>
              </m:acc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]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|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|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5</w:t>
            </w: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C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section comprises of 6 short answer (SA) type questions of 3 marks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Q26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dθ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=a cosθ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dθ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a(cosec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θ-sinθ)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dy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dθ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dθ</m:t>
                      </m:r>
                    </m:den>
                  </m:f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cosθ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(cosecθ-sinθ)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tan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d>
                <m:dPr>
                  <m:begChr m:val="("/>
                  <m:endChr m:val=")"/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dy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dx</m:t>
                      </m:r>
                    </m:den>
                  </m:f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at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θ=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y = xlog x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both sides with respect to x </w:t>
            </w:r>
          </w:p>
          <w:p w:rsidR="00000000" w:rsidDel="00000000" w:rsidP="00000000" w:rsidRDefault="00000000" w:rsidRPr="00000000" w14:paraId="000000B6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ydx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1+logx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=y</m:t>
              </m:r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1+logx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Again differentiate with respect to x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Simplify and getting 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dx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0.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Q27:-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dr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dt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-3 cm/min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dh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dt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2 cm/min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V=</w:t>
            </w:r>
            <m:oMath>
              <m:r>
                <m:t>π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h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r= 7 cm,   h= 2 cm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dt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π[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dh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dt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+2rh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dr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dt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=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π[98-84]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= 14 </w:t>
            </w:r>
            <m:oMath>
              <m:r>
                <m:t>π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44 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/min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Q28:-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Figure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Area of bounded region = 2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√y 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2x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[y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3/2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x 8=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sq units</w:t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Figure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A=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 dx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=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-x+8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Getting answer 9 sq units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Q29:-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find direction ratios of the required line with different methods 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Direction ratios are 2, -7, 4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find the equation of required line </w:t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y-3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-7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z+2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find </w:t>
            </w: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=-1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foot of perpendicular 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+ 3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 of foot of perpendicular = </w:t>
            </w: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14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w:pP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1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w:pP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1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   2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Q30:-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-3174</wp:posOffset>
                      </wp:positionV>
                      <wp:extent cx="25400" cy="212598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346000" y="2717010"/>
                                <a:ext cx="0" cy="21259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-3174</wp:posOffset>
                      </wp:positionV>
                      <wp:extent cx="25400" cy="2125980"/>
                      <wp:effectExtent b="0" l="0" r="0" t="0"/>
                      <wp:wrapNone/>
                      <wp:docPr id="16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1259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665798</wp:posOffset>
                      </wp:positionH>
                      <wp:positionV relativeFrom="paragraph">
                        <wp:posOffset>-7936</wp:posOffset>
                      </wp:positionV>
                      <wp:extent cx="657225" cy="256984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22150" y="2499840"/>
                                <a:ext cx="647700" cy="2560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665798</wp:posOffset>
                      </wp:positionH>
                      <wp:positionV relativeFrom="paragraph">
                        <wp:posOffset>-7936</wp:posOffset>
                      </wp:positionV>
                      <wp:extent cx="657225" cy="2569845"/>
                      <wp:effectExtent b="0" l="0" r="0" t="0"/>
                      <wp:wrapNone/>
                      <wp:docPr id="19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7225" cy="2569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513397</wp:posOffset>
                      </wp:positionH>
                      <wp:positionV relativeFrom="paragraph">
                        <wp:posOffset>37783</wp:posOffset>
                      </wp:positionV>
                      <wp:extent cx="1083945" cy="234886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08790" y="2610330"/>
                                <a:ext cx="1074420" cy="2339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513397</wp:posOffset>
                      </wp:positionH>
                      <wp:positionV relativeFrom="paragraph">
                        <wp:posOffset>37783</wp:posOffset>
                      </wp:positionV>
                      <wp:extent cx="1083945" cy="2348865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3945" cy="23488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</wp:posOffset>
                      </wp:positionH>
                      <wp:positionV relativeFrom="paragraph">
                        <wp:posOffset>106363</wp:posOffset>
                      </wp:positionV>
                      <wp:extent cx="3568065" cy="199072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566730" y="2789400"/>
                                <a:ext cx="3558540" cy="1981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</wp:posOffset>
                      </wp:positionH>
                      <wp:positionV relativeFrom="paragraph">
                        <wp:posOffset>106363</wp:posOffset>
                      </wp:positionV>
                      <wp:extent cx="3568065" cy="1990725"/>
                      <wp:effectExtent b="0" l="0" r="0" t="0"/>
                      <wp:wrapNone/>
                      <wp:docPr id="1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68065" cy="1990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940118</wp:posOffset>
                      </wp:positionH>
                      <wp:positionV relativeFrom="paragraph">
                        <wp:posOffset>136843</wp:posOffset>
                      </wp:positionV>
                      <wp:extent cx="1983105" cy="11144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59210" y="3227550"/>
                                <a:ext cx="1973580" cy="1104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940118</wp:posOffset>
                      </wp:positionH>
                      <wp:positionV relativeFrom="paragraph">
                        <wp:posOffset>136843</wp:posOffset>
                      </wp:positionV>
                      <wp:extent cx="1983105" cy="111442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3105" cy="11144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940118</wp:posOffset>
                      </wp:positionH>
                      <wp:positionV relativeFrom="paragraph">
                        <wp:posOffset>83503</wp:posOffset>
                      </wp:positionV>
                      <wp:extent cx="2066925" cy="116776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17300" y="3200880"/>
                                <a:ext cx="2057400" cy="1158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940118</wp:posOffset>
                      </wp:positionH>
                      <wp:positionV relativeFrom="paragraph">
                        <wp:posOffset>83503</wp:posOffset>
                      </wp:positionV>
                      <wp:extent cx="2066925" cy="116776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6925" cy="11677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88265</wp:posOffset>
                      </wp:positionV>
                      <wp:extent cx="12700" cy="1270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78000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88265</wp:posOffset>
                      </wp:positionV>
                      <wp:extent cx="12700" cy="127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978218</wp:posOffset>
                      </wp:positionH>
                      <wp:positionV relativeFrom="paragraph">
                        <wp:posOffset>121602</wp:posOffset>
                      </wp:positionV>
                      <wp:extent cx="1724025" cy="95440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88750" y="3307560"/>
                                <a:ext cx="1714500" cy="9448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978218</wp:posOffset>
                      </wp:positionH>
                      <wp:positionV relativeFrom="paragraph">
                        <wp:posOffset>121602</wp:posOffset>
                      </wp:positionV>
                      <wp:extent cx="1724025" cy="954405"/>
                      <wp:effectExtent b="0" l="0" r="0" t="0"/>
                      <wp:wrapNone/>
                      <wp:docPr id="17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4025" cy="954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978218</wp:posOffset>
                      </wp:positionH>
                      <wp:positionV relativeFrom="paragraph">
                        <wp:posOffset>68263</wp:posOffset>
                      </wp:positionV>
                      <wp:extent cx="1830705" cy="100774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35410" y="3280890"/>
                                <a:ext cx="1821180" cy="998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978218</wp:posOffset>
                      </wp:positionH>
                      <wp:positionV relativeFrom="paragraph">
                        <wp:posOffset>68263</wp:posOffset>
                      </wp:positionV>
                      <wp:extent cx="1830705" cy="1007745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30705" cy="10077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1016318</wp:posOffset>
                      </wp:positionH>
                      <wp:positionV relativeFrom="paragraph">
                        <wp:posOffset>75883</wp:posOffset>
                      </wp:positionV>
                      <wp:extent cx="1586865" cy="82486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57330" y="3372330"/>
                                <a:ext cx="1577340" cy="815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1016318</wp:posOffset>
                      </wp:positionH>
                      <wp:positionV relativeFrom="paragraph">
                        <wp:posOffset>75883</wp:posOffset>
                      </wp:positionV>
                      <wp:extent cx="1586865" cy="82486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6865" cy="8248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4635"/>
              </w:tabs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bookmarkStart w:colFirst="0" w:colLast="0" w:name="_32fulmody77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  <w:rtl w:val="0"/>
              </w:rPr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1084898</wp:posOffset>
                      </wp:positionH>
                      <wp:positionV relativeFrom="paragraph">
                        <wp:posOffset>14923</wp:posOffset>
                      </wp:positionV>
                      <wp:extent cx="1442085" cy="71056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9720" y="3429480"/>
                                <a:ext cx="1432560" cy="701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1084898</wp:posOffset>
                      </wp:positionH>
                      <wp:positionV relativeFrom="paragraph">
                        <wp:posOffset>14923</wp:posOffset>
                      </wp:positionV>
                      <wp:extent cx="1442085" cy="710565"/>
                      <wp:effectExtent b="0" l="0" r="0" t="0"/>
                      <wp:wrapNone/>
                      <wp:docPr id="14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2085" cy="7105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1122998</wp:posOffset>
                      </wp:positionH>
                      <wp:positionV relativeFrom="paragraph">
                        <wp:posOffset>136843</wp:posOffset>
                      </wp:positionV>
                      <wp:extent cx="1266825" cy="58864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7350" y="3490440"/>
                                <a:ext cx="1257300" cy="5791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1122998</wp:posOffset>
                      </wp:positionH>
                      <wp:positionV relativeFrom="paragraph">
                        <wp:posOffset>136843</wp:posOffset>
                      </wp:positionV>
                      <wp:extent cx="1266825" cy="588645"/>
                      <wp:effectExtent b="0" l="0" r="0" t="0"/>
                      <wp:wrapNone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66825" cy="5886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1161098</wp:posOffset>
                      </wp:positionH>
                      <wp:positionV relativeFrom="paragraph">
                        <wp:posOffset>30163</wp:posOffset>
                      </wp:positionV>
                      <wp:extent cx="1076325" cy="52006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12600" y="3524730"/>
                                <a:ext cx="1066800" cy="5105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1161098</wp:posOffset>
                      </wp:positionH>
                      <wp:positionV relativeFrom="paragraph">
                        <wp:posOffset>30163</wp:posOffset>
                      </wp:positionV>
                      <wp:extent cx="1076325" cy="52006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6325" cy="5200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1222058</wp:posOffset>
                      </wp:positionH>
                      <wp:positionV relativeFrom="paragraph">
                        <wp:posOffset>136843</wp:posOffset>
                      </wp:positionV>
                      <wp:extent cx="923925" cy="41338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88800" y="3578070"/>
                                <a:ext cx="914400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1222058</wp:posOffset>
                      </wp:positionH>
                      <wp:positionV relativeFrom="paragraph">
                        <wp:posOffset>136843</wp:posOffset>
                      </wp:positionV>
                      <wp:extent cx="923925" cy="41338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3925" cy="413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1267778</wp:posOffset>
                      </wp:positionH>
                      <wp:positionV relativeFrom="paragraph">
                        <wp:posOffset>91123</wp:posOffset>
                      </wp:positionV>
                      <wp:extent cx="657225" cy="28384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22150" y="3642840"/>
                                <a:ext cx="647700" cy="274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1267778</wp:posOffset>
                      </wp:positionH>
                      <wp:positionV relativeFrom="paragraph">
                        <wp:posOffset>91123</wp:posOffset>
                      </wp:positionV>
                      <wp:extent cx="657225" cy="283845"/>
                      <wp:effectExtent b="0" l="0" r="0" t="0"/>
                      <wp:wrapNone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7225" cy="283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1222058</wp:posOffset>
                      </wp:positionH>
                      <wp:positionV relativeFrom="paragraph">
                        <wp:posOffset>7303</wp:posOffset>
                      </wp:positionV>
                      <wp:extent cx="847725" cy="36766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26900" y="3600930"/>
                                <a:ext cx="838200" cy="3581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1222058</wp:posOffset>
                      </wp:positionH>
                      <wp:positionV relativeFrom="paragraph">
                        <wp:posOffset>7303</wp:posOffset>
                      </wp:positionV>
                      <wp:extent cx="847725" cy="36766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7725" cy="367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1359218</wp:posOffset>
                      </wp:positionH>
                      <wp:positionV relativeFrom="paragraph">
                        <wp:posOffset>113983</wp:posOffset>
                      </wp:positionV>
                      <wp:extent cx="238125" cy="8572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31700" y="3741900"/>
                                <a:ext cx="228600" cy="76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1359218</wp:posOffset>
                      </wp:positionH>
                      <wp:positionV relativeFrom="paragraph">
                        <wp:posOffset>113983</wp:posOffset>
                      </wp:positionV>
                      <wp:extent cx="238125" cy="85725"/>
                      <wp:effectExtent b="0" l="0" r="0" t="0"/>
                      <wp:wrapNone/>
                      <wp:docPr id="18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" cy="85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1321118</wp:posOffset>
                      </wp:positionH>
                      <wp:positionV relativeFrom="paragraph">
                        <wp:posOffset>37783</wp:posOffset>
                      </wp:positionV>
                      <wp:extent cx="436245" cy="16192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32640" y="3703800"/>
                                <a:ext cx="426720" cy="152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1321118</wp:posOffset>
                      </wp:positionH>
                      <wp:positionV relativeFrom="paragraph">
                        <wp:posOffset>37783</wp:posOffset>
                      </wp:positionV>
                      <wp:extent cx="436245" cy="161925"/>
                      <wp:effectExtent b="0" l="0" r="0" t="0"/>
                      <wp:wrapNone/>
                      <wp:docPr id="1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624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6985</wp:posOffset>
                      </wp:positionV>
                      <wp:extent cx="3009900" cy="2540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841050" y="3780000"/>
                                <a:ext cx="3009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6985</wp:posOffset>
                      </wp:positionV>
                      <wp:extent cx="3009900" cy="2540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990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Corner points of feasible region are 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(15,0), Z = 20 x 15 +10 x 0 = 300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(40,0), Z = 20 x 40 + 10 x 0 = 800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(4,18), Z = 20 x 4 + 10 x 18 = 260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(6,12), Z = 20 x 6 + 10 x 12 = 240 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value of Z is 240 at point (6,12)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Q31:-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 that A solved the problem P(A) 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 that B solved the problem P(B)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the problem is solved = P ( A </w:t>
            </w: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∪B)= 1-P(</m:t>
              </m:r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</w:rPr>
                <m:t xml:space="preserve"> </m:t>
              </m:r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A</m:t>
                  </m:r>
                </m:e>
              </m:ba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 ) P( </w:t>
            </w:r>
            <m:oMath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B</m:t>
                  </m:r>
                </m:e>
              </m:ba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                                                             = 1 -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 x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 = 1-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 that one of them solved the problem </w:t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P(A</w:t>
            </w: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∩</w:t>
            </w:r>
            <m:oMath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B)</m:t>
                  </m:r>
                </m:e>
              </m:ba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P (</w:t>
            </w:r>
            <m:oMath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</m:ba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B)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x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x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center"/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w:pP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1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w:pPr>
            <m:oMath>
              <m:r>
                <w:rPr>
                  <w:rFonts w:ascii="Cambria Math" w:cs="Cambria Math" w:eastAsia="Cambria Math" w:hAnsi="Cambria Math"/>
                  <w:color w:val="222222"/>
                  <w:sz w:val="24"/>
                  <w:szCs w:val="24"/>
                  <w:highlight w:val="white"/>
                </w:rPr>
                <m:t xml:space="preserve">1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222222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  <w:u w:val="single"/>
                <w:rtl w:val="0"/>
              </w:rPr>
              <w:t xml:space="preserve">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  <w:rtl w:val="0"/>
              </w:rPr>
              <w:t xml:space="preserve"> D</w:t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section comprises of 4 questions of 5 marks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Q32:-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=1</w:t>
            </w:r>
          </w:p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Linear equations in matrix form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7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A’X = B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(A’)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7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0,      y= -5,        z= -3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Q33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</w:t>
            </w:r>
            <m:oMath>
              <m:nary>
                <m:naryPr>
                  <m:chr m:val="∫"/>
                </m:naryPr>
                <m:sub/>
                <m:sup/>
              </m:nary>
              <m:rad>
                <m:radPr>
                  <m:degHide m:val="1"/>
                </m:radPr>
                <m:e>
                  <m:f>
                    <m:fPr>
                      <m:ctrlPr>
                        <w:rPr/>
                      </m:ctrlPr>
                    </m:fPr>
                    <m:num>
                      <m:box>
                        <m:boxPr>
                          <m:opEmu m:val="1"/>
                        </m:boxPr>
                        <m:e>
                          <m:r>
                            <m:t>sin</m:t>
                          </m:r>
                        </m:e>
                      </m:box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</m:t>
                      </m:r>
                      <m:r>
                        <w:rPr/>
                        <m:t xml:space="preserve"> 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x-α</m:t>
                          </m:r>
                        </m:e>
                      </m:d>
                      <m:r>
                        <w:rPr/>
                        <m:t xml:space="preserve"> </m:t>
                      </m:r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 X sin⁡(x-α)</m:t>
                      </m:r>
                    </m:num>
                    <m:den>
                      <m:box>
                        <m:boxPr>
                          <m:opEmu m:val="1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</m:box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</m:t>
                      </m:r>
                      <m:r>
                        <w:rPr/>
                        <m:t xml:space="preserve"> 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x+α</m:t>
                          </m:r>
                        </m:e>
                      </m:d>
                      <m:r>
                        <w:rPr/>
                        <m:t xml:space="preserve"> </m:t>
                      </m:r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  <m:box>
                        <m:boxPr>
                          <m:opEmu m:val="1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</m:box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</m:t>
                      </m:r>
                      <m:r>
                        <w:rPr/>
                        <m:t xml:space="preserve"> </m:t>
                      </m:r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(x-α)</m:t>
                      </m:r>
                      <m:r>
                        <w:rPr/>
                        <m:t xml:space="preserve"> 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dx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</w:t>
            </w:r>
            <m:oMath>
              <m:nary>
                <m:naryPr>
                  <m:chr m:val="∫"/>
                </m:naryPr>
                <m:sub/>
                <m:sup/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sin⁡(x-α)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sin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α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dx</w:t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</w:t>
            </w:r>
            <m:oMath>
              <m:nary>
                <m:naryPr>
                  <m:chr m:val="∫"/>
                </m:naryPr>
                <m:sub/>
                <m:sup/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sinxcosα-cosx sinα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sin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sin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α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I=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cosα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/>
                <m:sup/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cos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x-1+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cos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α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sin</w:t>
            </w:r>
            <m:oMath>
              <m:r>
                <m:t>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</m:naryPr>
                <m:sub/>
                <m:sup/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sin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sin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α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integral and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integral and getting final answer 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-cos</w:t>
            </w:r>
            <m:oMath>
              <m:r>
                <m:t>α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cosα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 – sin</w:t>
            </w:r>
            <m:oMath>
              <m:r>
                <m:t>α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log |sinx + </w:t>
            </w: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α</m:t>
                  </m:r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| + C</w:t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nary>
                <m:naryPr>
                  <m:chr m:val="∫"/>
                </m:naryPr>
                <m:sub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6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den>
                  </m:f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sinx+cosx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sin2x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dx = </w:t>
            </w:r>
            <m:oMath>
              <m:nary>
                <m:naryPr>
                  <m:chr m:val="∫"/>
                </m:naryPr>
                <m:sub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6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den>
                  </m:f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sinx+cosx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1-(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cosx-sinx)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dx</w:t>
            </w:r>
          </w:p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Take cosx-sinx = t and –(sinx+cosx)dx = dt</w:t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limit for t 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limit for t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</m:t>
                  </m:r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I= -</w:t>
            </w:r>
            <m:oMath>
              <m:nary>
                <m:naryPr>
                  <m:chr m:val="∫"/>
                </m:naryPr>
                <m:sub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3</m:t>
                          </m:r>
                        </m:e>
                      </m:rad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t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dt = 2 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1+1+1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Q34:-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xy) dy = 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dx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(x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vertAlign w:val="superscript"/>
                    </w:rPr>
                    <m:t xml:space="preserve">2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+ y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vertAlign w:val="superscript"/>
                    </w:rPr>
                    <m:t xml:space="preserve">2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(x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vertAlign w:val="superscript"/>
                    </w:rPr>
                    <m:t xml:space="preserve">2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+ xy)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Putting y = vx and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v + x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get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=(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1-v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-1)dv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both sides 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getting answer 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log|x| +logC + 2 log|1-v| = -v</w:t>
            </w:r>
          </w:p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substituition x=1 and y=0  value of C=1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particular solution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(x-y)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|x|e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-y/x </w:t>
            </w:r>
          </w:p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+y-x+xy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cot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cot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x=0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+cotx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it with basic form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+Py=Q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 =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+cotx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Q = 1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I.F = x.sinx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answer 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x sinx  = -x cosx + sinx +c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1/2</w:t>
            </w:r>
          </w:p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2+1/2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Q35:-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(4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 + </w:t>
            </w: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+2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- 3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and </w:t>
            </w:r>
            <m:oMath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(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 + </w:t>
            </w: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+4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- 5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(4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),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(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+2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- 3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   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(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 ,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(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+4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- 5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d= </w:t>
            </w:r>
            <m:oMath>
              <m:d>
                <m:dPr>
                  <m:begChr m:val="|"/>
                  <m:endChr m:val="|"/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(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1</m:t>
                              </m:r>
                            </m:sub>
                          </m:sSub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)</m:t>
                          </m:r>
                        </m:e>
                      </m:acc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.(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 X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1</m:t>
                              </m:r>
                            </m:sub>
                          </m:sSub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)</m:t>
                          </m:r>
                        </m:e>
                      </m:acc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cs="Cambria Math" w:eastAsia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sz w:val="24"/>
                                      <w:szCs w:val="24"/>
                                    </w:rPr>
                                    <m:t xml:space="preserve"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  <w:sz w:val="24"/>
                                      <w:szCs w:val="24"/>
                                    </w:rPr>
                                    <m:t xml:space="preserve">2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 X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cs="Cambria Math" w:eastAsia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sz w:val="24"/>
                                      <w:szCs w:val="24"/>
                                    </w:rPr>
                                    <m:t xml:space="preserve"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  <w:sz w:val="24"/>
                                      <w:szCs w:val="24"/>
                                    </w:rPr>
                                    <m:t xml:space="preserve">1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b>
                  </m:sSub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(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-3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+0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b>
                  </m:sSub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X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(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+0</m:t>
              </m:r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b>
                  </m:sSub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(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b>
                  </m:sSub>
                </m:e>
              </m:acc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X</m:t>
              </m:r>
              <m:acc>
                <m:accPr>
                  <m:chr m:val="⃗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e>
              </m:acc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-6</w:t>
            </w:r>
          </w:p>
          <w:p w:rsidR="00000000" w:rsidDel="00000000" w:rsidP="00000000" w:rsidRDefault="00000000" w:rsidRPr="00000000" w14:paraId="000001C2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</m:accPr>
                    <m:e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b>
                      </m:sSub>
                    </m:e>
                  </m:acc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X</m:t>
                  </m:r>
                  <m:acc>
                    <m:accPr>
                      <m:chr m:val="⃗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S.D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5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½</w:t>
            </w:r>
          </w:p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1"/>
          <w:trHeight w:val="5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highlight w:val="white"/>
                <w:u w:val="single"/>
                <w:rtl w:val="0"/>
              </w:rPr>
              <w:t xml:space="preserve">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E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 36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Since every number is divisible by itself,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(1, 1), (2, 2), (3, 3), (4, 4), (5, 5), (6, 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So, R is reflexive relation on B.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X, y, z are three numbers in set B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x,y)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is divisible by x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y= k x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( 1 )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(y,z)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z is divisible by y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z= p y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( 2 )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(1) and (2)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= p k x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is divisible by x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x,z)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(x,y), (y,z)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(x,z)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so this relation is transitive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Symmetricity :- (2,4)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but (4,2)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∉R</m:t>
              </m:r>
            </m:oMath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is not symmetric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 R is reflexive and transitive but not symmetric so this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 is not equivalence relation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08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 = {(1, 2), (2, 2), (1, 3), (3, 4), (3, 1), (4, 3), (5, 5),}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Since (1, 1) Ï R, so R is not reflexive. </w:t>
              <w:tab/>
              <w:t xml:space="preserve">Hence ‘R’ is not an equivalence relation.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Q37:-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= x · x · y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+ 4xy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y=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12529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substitute in equation 1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 Ax-x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 A-3x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7">
            <w:pPr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12529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at extreme point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12529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A-3x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0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x=  </w:t>
            </w:r>
            <m:oMath>
              <m:rad>
                <m:radPr>
                  <m:degHide m:val="1"/>
                </m:ra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A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3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d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dx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(-6x) &lt; 0</w:t>
            </w:r>
          </w:p>
          <w:p w:rsidR="00000000" w:rsidDel="00000000" w:rsidP="00000000" w:rsidRDefault="00000000" w:rsidRPr="00000000" w14:paraId="000001FA">
            <w:pPr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212529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volume will be maximumum when x=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ra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A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3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= 1024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( 1 )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function z = 5x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+ 10xy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in terms of x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= 5x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10240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10x -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10240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212529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extreme points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212529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=0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Getting x = 8(2)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52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1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Q38:-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rtl w:val="0"/>
              </w:rPr>
              <w:t xml:space="preserve">a)  0.9</w:t>
            </w:r>
          </w:p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rtl w:val="0"/>
              </w:rPr>
              <w:t xml:space="preserve">(b) 0.01 </w:t>
            </w:r>
          </w:p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rtl w:val="0"/>
              </w:rPr>
              <w:t xml:space="preserve">(c) 0.999 </w:t>
            </w:r>
          </w:p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rtl w:val="0"/>
              </w:rPr>
              <w:t xml:space="preserve">(d) 0.083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21">
      <w:pPr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[Type text]Page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>
        <w:color w:val="212529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)"/>
      <w:lvlJc w:val="left"/>
      <w:pPr>
        <w:ind w:left="1800" w:hanging="72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