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32"/>
        </w:rPr>
        <w:t>北疆景物與相關歌曲</w:t>
      </w:r>
    </w:p>
    <w:p>
      <w:pPr>
        <w:spacing w:before="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0E3942"/>
          <w:sz w:val="56"/>
        </w:rPr>
        <w:t xml:space="preserve">第 6 週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6"/>
        </w:rPr>
        <w:t>天山深處：巴音布魯克 × 天池 × 獨庫公路</w:t>
      </w:r>
    </w:p>
    <w:p>
      <w:pPr>
        <w:pBdr>
          <w:bottom w:val="single" w:sz="6" w:space="4" w:color="C9D9DC"/>
        </w:pBdr>
        <w:spacing w:before="40" w:after="20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>主講者逐張講稿（可照唸）　·　【講稿】照唸　【講義補充】延伸資料　【影片操作】播放銜接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1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天山深處・巴音布魯克：一首〈鴻雁〉的回鄉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40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各位朋友，歡迎回到北疆景物，今天是第六週。先看大螢幕這張照片——傍晚的草原上，一條河拐了好幾個大彎，每一個彎裡，都倒映著一顆金紅色的太陽。這裡是巴音布魯克（Bayanbulak），天山中部的一片高山草原。但今天我們不只是來看大景。這片草原住著一支蒙古族，背後是一段悲壯的「東歸」歷史；而我們要深講的這首歌〈鴻雁〉（Hóngyàn），藉著南飛又北歸的候鳥，唱的正是「想回家」。所以記住我們的主線：一處風景、一首歌、一個人——今天的人，是蒙古族歌手呼斯楞（Hu Siling）。我們開始。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本週主題：巴音布魯克（天山中部偏南）＋天山天池（天山北麓）；主打歌〈鴻雁〉、主角呼斯楞；歷史主軸＝土爾扈特東歸（1771）。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2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上週回顧：那拉提與〈那拉提戀歌〉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30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進新地方之前，先回頭看一眼上週。上週我們在伊犁的那拉提草原，看了特克斯那座按八卦同心圓佈局的「八卦城」，也認識了哈薩克的「阿肯彈唱」——兩個人抱著冬不拉，即興對唱、鬥嘴比才。我們還深講了一首〈那拉提戀歌〉，草原上的情歌。今天，我們往天山中部再走一段，從哈薩克的草原，換到蒙古族的草原——一段關於「回鄉」的故事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上週錨點：八卦城（特克斯）、阿肯彈唱（aitys）、〈那拉提戀歌〉。本週由哈薩克草原轉入蒙古族草原。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3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本週導覽：今天的兩小時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40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看看今天這兩小時的菜單。前半段做文化切入：先弄清楚巴音布魯克到底在天山哪一側、它的地名怎麼來；再用文化的眼睛看開都河的九曲十八彎、九陽連珠的傳說；接著到天山天池，講它古稱「瑤池」的上古傳說；然後是今天歷史的重頭戲——土爾扈特東歸，以及他們怎麼被安置在這片草原；再看東歸的文物、蒙古長調與馬頭琴。後半段進音樂主軸：認識歌手呼斯楞與額爾古納樂隊，深講〈鴻雁〉，最後看譜、聆聽、一起跳。中間留一段輕茶歇，喝一口奶茶。坐穩了，出發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流程＝文化切入（地名地理→景色文化化→瑤池傳說→東歸歷史→文物與民族音樂）→藝人深講（呼斯楞）→歌曲深講（鴻雁）→演唱（看譜・聆聽・一起跳）→輕茶歇→影片時間→小結預告。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4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本週主線：景・歌・人（蒙古族的草原）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30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一樣，把三個字釘在牆上：景、歌、人。但今天的「景」不是明信片打卡——巴音布魯克之所以重要，是因為它是一段民族大遷徙的「落腳地」。今天的「歌」是〈鴻雁〉，藉南飛的候鳥唱思鄉與回家。今天的「人」是蒙古族歌手呼斯楞，他是〈鴻雁〉的原唱、也是把它唱紅的人。景、歌、人，今天都繞著「草原」與「回鄉」這兩個詞轉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本週「景・歌・人」皆扣「草原」與「回鄉」主題。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5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先釐清：巴音布魯克在天山哪一側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45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開始之前，我要先很誠實地做一個釐清，因為這是今天最容易講錯的地方。巴音布魯克位在新疆「巴音郭楞蒙古自治州」的和靜縣西北，地處天山的「中部腹地、偏南麓」。按照現行的南北疆劃分——天山以南算南疆——巴州一般是歸進「南疆」的。所以嚴格說，巴音布魯克其實不是「北疆（天山以北）」，而是在天山的中部偏南。我們這門課叫「北疆景物」，但今天這一站，我要老實標清楚：它在天山中部、行政上屬巴州。等一下講的天山天池，才是貨真價實在天山北麓的北疆。兩個地方分屬天山兩側，別混為一談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⚠️地點歸屬風險：巴音布魯克屬巴音郭楞蒙古自治州和靜縣，天山中部偏南，現行劃分多歸南疆（少數分法歸東疆），非北疆。天山天池才在天山以北。務必講清，勿籠統稱北疆。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6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地名的故事：富饒的泉水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35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先認識這個地名。「巴音布魯克」是蒙古語，意思是「富饒的泉水」——光聽名字你就知道，這裡水草豐美、泉源充沛。它是中國重要的高山草原，海拔大約兩千五百公尺的高山盆地，所以夏天去也很涼爽。這裡有個值得停一下的問題：為什麼在新疆，這個地名卻是「蒙古語」？因為這裡住著一支蒙古部族，而他們是怎麼來的，正是今天歷史段要講的重頭戲——東歸。先把這個伏筆埋著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「巴音布魯克」蒙古語意「富饒的泉水」（地名語義，可查證）；高山草原、海拔約2500公尺。蒙古語地名來自東歸蒙古部族（接後段歷史）。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7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開都河：九曲十八彎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35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巴音布魯克最有名的畫面，來自一條河——開都河（Kaidu River）。它流過平坦的草原時不走直線，一路拐出一個又一個大彎，這就是大家說的「九曲十八彎」。從高處往下看，整條河像一條銀色緞帶，被風吹皺、攤在綠草上。我得說清楚：「九曲十八彎」是虛指，是形容它彎得讓人數不清，不是剛好九個彎、十八個彎。記住這條河，因為等一下講東歸安置，它就是這片草原的水源命脈。我們先放一段空鏡感受一下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開都河九曲十八彎：草原多重曲流，「九」「十八」為虛指、形容彎多。開都河流域為後段東歸安置地之一。</w:t>
      </w:r>
    </w:p>
    <w:p>
      <w:pPr>
        <w:pBdr>
          <w:left w:val="single" w:sz="18" w:space="8" w:color="1F7A8C"/>
        </w:pBdr>
        <w:shd w:val="clear" w:fill="EAF2F3"/>
        <w:spacing w:before="80" w:after="160" w:line="317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 xml:space="preserve">▶ 影片操作　</w:t>
      </w:r>
      <w:r>
        <w:rPr>
          <w:rFonts w:ascii="Microsoft JhengHei" w:hAnsi="Microsoft JhengHei" w:eastAsia="Microsoft JhengHei" w:cs="Microsoft JhengHei"/>
          <w:b w:val="0"/>
          <w:i w:val="0"/>
          <w:color w:val="2A3A3E"/>
          <w:sz w:val="28"/>
        </w:rPr>
        <w:t>播巴音布魯克空鏡（待查證）靜音約1分30秒當背景。播前說：「先安靜看30秒這條彎彎的河。」播後說：「記住這條河，等一下它會再出現在歷史裡。」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8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傍晚的奇景與傳說：九陽連珠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40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九曲十八彎最神的時刻是在傍晚。當太陽低低垂在地平線，斜斜的光打在每一個河彎的水面上，每一個彎就映出一顆夕陽——一排金紅色的「太陽」串在水上，俗稱「九陽連珠」。當地相傳會把它連到「后羿射日」的故事，說射下的太陽落進了這條河。我特別強調「相傳」兩個字——這是傳說、是民間的浪漫想像，不是史實，聽個趣味就好。要拍齊完整的九陽連珠其實非常難，水量、光線角度、時間三個條件要同時對上，所以能看到的人都覺得自己很幸運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「九陽連珠」：傍晚河彎各映夕陽；后羿射日連結屬民間傳說（標「相傳」、非史實）。需水量、光角、時間三者俱佳，極難得。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9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天鵝湖：候鳥的家，也是歌的伏筆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35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巴音布魯克還有一張招牌，是天鵝湖——它是中國第一個天鵝自然保護區。每到春天，天鵝成群飛回來，在這片水草豐美的高山濕地裡築巢、育雛。我想請大家特別記住這個畫面：候鳥南北遷徙、又年年歸來。為什麼要記住？因為等一下我們深講的這首〈鴻雁〉，唱的正是「南飛又北歸」的天鵝與思鄉。歌名「鴻雁」，其實本義就跟「白天鵝」有關——這個我們講曲源時會揭曉。天鵝湖，就是這首歌最好的伏筆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天鵝湖：中國第一個天鵝自然保護區；候鳥南北遷徙、年年歸來。伏筆呼應〈鴻雁〉「南飛北歸／思鄉」與「鴻雁＝白天鵝」曲源。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10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天山天池：真正在北疆的那一面湖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40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我們換一邊，到天山的「北麓」來。天山天池（Tianchi）在昌吉的阜康市，就在博格達峰的腳下，海拔大約一千九百八十公尺，是一面圓月形的高山湖，四周被雲杉、塔松一層層環抱。請注意：天池確實在「天山以北」，是貨真價實的北疆；它和我們剛剛在天山中南的巴音布魯克，分屬天山兩側，別混在一起。天池還有一個古名，叫「瑤池」——這個名字，藏著一個非常古老的傳說。我們放一段空景，我繼續說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天山天池：昌吉阜康市、博格達峰下、海拔約1980公尺、圓月形高山湖；在天山以北（北疆）。與巴音布魯克（天山中南）分屬兩側。古稱「瑤池」。</w:t>
      </w:r>
    </w:p>
    <w:p>
      <w:pPr>
        <w:pBdr>
          <w:left w:val="single" w:sz="18" w:space="8" w:color="1F7A8C"/>
        </w:pBdr>
        <w:shd w:val="clear" w:fill="EAF2F3"/>
        <w:spacing w:before="80" w:after="160" w:line="317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 xml:space="preserve">▶ 影片操作　</w:t>
      </w:r>
      <w:r>
        <w:rPr>
          <w:rFonts w:ascii="Microsoft JhengHei" w:hAnsi="Microsoft JhengHei" w:eastAsia="Microsoft JhengHei" w:cs="Microsoft JhengHei"/>
          <w:b w:val="0"/>
          <w:i w:val="0"/>
          <w:color w:val="2A3A3E"/>
          <w:sz w:val="28"/>
        </w:rPr>
        <w:t>播「天山天池風景」空景（已查證，watch?v=b72V1xNp1gc）靜音約2分鐘。播前說：「這是貨真價實的北疆，天池。」播後說：「它有個古名叫瑤池，下一張說它的傳說。」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11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傳說：瑤池會周穆王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40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天池古稱「瑤池」，相傳是西王母（Xī Wángmǔ）的居所。相傳在上古，周穆王（Zhōu Mùwáng）駕著八匹駿馬西巡，一路來到這裡，與西王母宴飲，還訂下了再會的約定。這個故事，常被人引《竹書紀年》《穆天子傳》來當依託。但我要提醒：這兩部古籍本身就帶傳說性質，不是信史，所以年代不能寫死，我們一律標「相傳上古」。把它當成天池的一層文化想像就好——一面高山湖，能配上一段神話，它就不只是風景了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瑤池傳說：相傳西王母居所、周穆王西巡相會。常引《竹書紀年》《穆天子傳》，屬古籍傳說、非信史；標「相傳上古」，年代不寫死。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12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歷史登場：誰把蒙古語地名帶來這裡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25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看完景、講完傳說，現在進今天的重頭戲——歷史。回到剛剛埋的伏筆：巴音布魯克為什麼是蒙古語地名？為什麼新疆這片草原住著蒙古族？答案是一段悲壯的歷史——土爾扈特（Torghut）東歸。而這段歷史，正是今天這首〈鴻雁〉與這片草原扣上的關鍵。我們一張一張慢慢說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過場：由地名與傳說引入東歸歷史；東歸＝〈鴻雁〉扣合巴音布魯克的關鍵。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13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土爾扈特東歸：1771 的萬里返鄉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45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土爾扈特是衛拉特、也就是厄魯特蒙古的一支。十七世紀的時候，他們曾經西遷到很遠的伏爾加河——也就是窩瓦河（Volga）——流域去放牧。但異鄉終究不是家。1771 年的一月，也就是清朝乾隆三十六年，他們的首領渥巴錫（Ubashi）率領整個部族啟程，要往東走回故土。維基記載出發日是 1771 年 1 月 5 日。他們頂著嚴寒、頂著沙俄的追兵、頂著一路的饑荒，硬是向東走回來。這就是歷史上著名的「土爾扈特東歸」。我們放一小段影片或紀錄片，感受這段壯舉。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土爾扈特（衛拉特／厄魯特蒙古）17世紀西遷伏爾加河流域；1771年1月（乾隆三十六年）渥巴錫率部東返，維基記出發日1771年1月5日。（史實，有年代）</w:t>
      </w:r>
    </w:p>
    <w:p>
      <w:pPr>
        <w:pBdr>
          <w:left w:val="single" w:sz="18" w:space="8" w:color="1F7A8C"/>
        </w:pBdr>
        <w:shd w:val="clear" w:fill="EAF2F3"/>
        <w:spacing w:before="80" w:after="160" w:line="317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 xml:space="preserve">▶ 影片操作　</w:t>
      </w:r>
      <w:r>
        <w:rPr>
          <w:rFonts w:ascii="Microsoft JhengHei" w:hAnsi="Microsoft JhengHei" w:eastAsia="Microsoft JhengHei" w:cs="Microsoft JhengHei"/>
          <w:b w:val="0"/>
          <w:i w:val="0"/>
          <w:color w:val="2A3A3E"/>
          <w:sz w:val="28"/>
        </w:rPr>
        <w:t>播《東歸英雄傳》片段或東歸紀錄片（待查證）約2–3分鐘。播前說：「這是一段真實的萬里返鄉。」播後說：「但回家的代價，下一張我們得誠實地講。」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14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途中損失慘重：一個謹慎的數字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40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這裡我要很謹慎地講數字，因為各種來源差很多。常見的說法是：出發大約十七萬人，歷時近半年，行程上萬里。而抵達伊犁的時候，史料寫「僅以半計」——意思是損失過半，大約有十萬餘人，死在戰爭、饑荒、疾病，或被擄走。電視劇的宣傳語常寫「二十四萬」，但這些確切人數，各史料和報導歧異很大。所以我們課堂上只講一句穩當的話：「約十餘萬人東歸、途中損失慘重」，具體數字標「待查證」，不寫死任何單一數字。請大家記住的是「代價慘重」這件事，而不是某個精確的人數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人數各來源不一：常見「出發約17萬、抵伊犁僅以半計、約十萬餘人歿」，電視劇宣傳作「24萬」。確切數字（待查證），課堂講「約十餘萬人東歸、途中損失慘重」，勿寫死。哈薩克草原激戰「9000餘人」說屬通俗報導概數（待查證）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15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安置：清廷把他們留在水草豐美處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40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走回來之後呢？渥巴錫抵達後，乾隆在避暑山莊接見了他。接著，清廷把東歸的各部分批安置在新疆水草豐美的地方，讓他們重新放牧、安頓下來。其中就包含我們今天的主角——巴音布魯克草原、還有剛剛那條開都河流域；另外還有和布克賽爾、烏蘇、精河等地。如果用清代的政區名來說，史料也記安置在喀喇沙爾、庫爾喀喇烏蘇、塔爾巴哈臺一帶，換成今天的地名，大致就是焉耆、烏蘇、塔城那個方向。所以你現在懂了——巴音布魯克的蒙古語地名、草原上的蒙古族，正是這段東歸安置留下來的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乾隆於避暑山莊接見渥巴錫；分批安置巴音布魯克草原、開都河流域、和布克賽爾、烏蘇、精河等（史實）。清代政區名：喀喇沙爾、庫爾喀喇烏蘇、塔爾巴哈臺（焉耆／烏蘇／塔城方向）。解開巴音布魯克蒙古語地名之由來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16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文物：東歸的兩塊御製碑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35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這段歷史，有實實在在的文物見證。在河北承德的普陀宗乘之廟，乾隆立了兩塊紀念碑：一塊叫《土爾扈特全部歸順記》，一塊叫《優恤土爾扈特部眾記》。最特別的是，這兩塊碑用了滿、漢、蒙、藏四種文字鐫刻，把東歸這件事、以及朝廷對他們的安撫，一字一字刻進石頭裡。所以東歸不是傳說，它是被官方鐫進碑石、留到今天的歷史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普陀宗乘之廟（承德）乾隆御製《土爾扈特全部歸順記》《優恤土爾扈特部眾記》兩碑，滿漢蒙藏四體文（可查證文物）。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17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文物續：一枚玉印、一組銀印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30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除了碑，還有印。有報導提到與渥巴錫、土爾扈特相關的「一枚玉印、一組銀印」，這是天山網 2024 年一月的報導裡提到的。這類印信，是部族首領受清廷冊封、行使權力的憑證，很能說明他們被正式納入版圖、安頓下來。不過我要老實說：這枚印的具體名稱、年代、現在收藏在哪個博物館，我這次查核沒辦法逐項確認，所以一律標「待查證」。建議由 Cowork 查清現藏館——很可能是新疆或巴州相關的館藏——之後再補上正確資訊。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天山網2024-01報導提及與渥巴錫／土爾扈特相關「一枚玉印、一組銀印」。具體名稱、年代、現藏館未能逐項確認，標（待查證），建議Cowork查證現藏博物館（疑新疆／巴州館藏）後再寫。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18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藝術裡的東歸：《東歸英雄圖》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30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東歸的故事太動人，後世也用畫筆和鏡頭一再重述。有以《東歸英雄圖》為題的長卷題材作品——這屬於藝術創作，不是文物，要分清楚。影視方面，1993 年有一部電影，2008 年有一部電視劇《東歸英雄傳》——這部電視劇很重要，因為它的主題曲，正是我們今天要唱的〈鴻雁〉。我只提醒一句：藝術創作為了好看，會渲染情節，所以「看戲歸看戲、史實歸史實」，我們前面講的年代邊界，還是要守住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《東歸英雄圖》長卷題材屬藝術創作（非文物）；1993年電影、2008年電視劇《東歸英雄傳》（後者為〈鴻雁〉載體）。藝術創作會渲染，與史實邊界分開看。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19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民族音樂：草原的長調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40 秒｜含影片約 2 分鐘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文化切入的最後一段，我們把耳朵打開，這也是通往歌曲的橋。蒙古族的音樂裡，最有代表性的是「長調民歌」，蒙語叫 urtiin duu。它的特色是旋律舒緩、氣息綿長，一個音可以拉得很長很長，唱的是草原的遼闊和心裡的思念。這個傳統有多珍貴？2005 年 11 月 25 日，聯合國教科文組織把它宣布為人類口頭和非物質遺產代表作，而且是中國和蒙古國「聯合申報」的——這還是中國第一次和外國，就同一項非遺一起申報；2008 年，它併入了人類非物質文化遺產代表作名錄。我們先聽一小段，記住這種綿長的氣息。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蒙古族長調民歌（urtiin duu）：旋律舒緩綿長。2005年11月25日獲UNESCO宣布為第三批人類口頭和非物質遺產代表作，中蒙聯合申報（中國首次與外國就同一非遺聯合申報）；2008併入人類非物質文化遺產代表作名錄。（史實，有年代）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20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會說話的樂器：馬頭琴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40 秒｜含影片約 2 分鐘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有長調，就要有樂器來搭。蒙古族最有代表性的樂器，是馬頭琴——蒙古語叫「莫林胡耳」（morin khuur）。它是一把二弦的拉弦琴，最好認的特徵，就是琴頭雕成了一個馬頭。更特別的是，它的琴弓和琴弦，傳統上是用馬尾做的——所以馬頭琴從頭到尾都跟「馬」分不開。它的音色低沉、遼闊，很多人說它在模仿馬鳴和草原的風。它的「馬頭琴傳統音樂」在 2003 年獲宣布、2008 年正式列入聯合國教科文組織的人類非物質文化遺產代表作名錄。長調加上馬頭琴，就是等一下〈鴻雁〉那股「草原味」的來源。閉上眼睛，我們聽一段。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馬頭琴（morin khuur，蒙古語「莫林胡耳」）：馬頭飾二弦拉弦琴，弓與弦以馬尾製；音色低沉遼闊。「馬頭琴傳統音樂」2003年獲宣布、2008年正式列入UNESCO人類非物質文化遺產代表作名錄（蒙古國項目）。（史實，有年代）</w:t>
      </w:r>
    </w:p>
    <w:p>
      <w:pPr>
        <w:pBdr>
          <w:left w:val="single" w:sz="18" w:space="8" w:color="1F7A8C"/>
        </w:pBdr>
        <w:shd w:val="clear" w:fill="EAF2F3"/>
        <w:spacing w:before="80" w:after="160" w:line="317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 xml:space="preserve">▶ 影片操作　</w:t>
      </w:r>
      <w:r>
        <w:rPr>
          <w:rFonts w:ascii="Microsoft JhengHei" w:hAnsi="Microsoft JhengHei" w:eastAsia="Microsoft JhengHei" w:cs="Microsoft JhengHei"/>
          <w:b w:val="0"/>
          <w:i w:val="0"/>
          <w:color w:val="2A3A3E"/>
          <w:sz w:val="28"/>
        </w:rPr>
        <w:t>播馬頭琴／長調演奏（待查證）約2分鐘。播前說：「閉上眼睛，聽這個低沉遼闊的聲音。」播後說：「記住這股草原味，它是〈鴻雁〉的底色。」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21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民族音樂的範例藝人：布仁巴雅爾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40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講長調和馬頭琴，我想介紹一位最能代表這個傳統的藝人——布仁巴雅爾（Buren Bayar），蒙古族，1960 年生、2018 年過世。為什麼提他？因為 1978 年，他就是由鄂溫克族自治旗的烏蘭牧騎推薦，進了內蒙古藝術學校，學的正是蒙古長調和馬頭琴演奏，跟我們這兩張講的傳統直接對上。他最有名的作品，是 1994 年為女兒創作的〈吉祥三寶〉；2006 年，他和妻子烏日娜、侄女英格瑪，一家三口登上央視春晚唱這首歌，從此家喻戶曉。他是國家一級演員。你可以把他想成：長調加馬頭琴這個傳統，孕育出的一位代表人物——而我們今天的主角呼斯楞，同樣是從蒙古族音樂這個根長出來的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布仁巴雅爾（Buren Bayar，蒙古族）：1960.3.6生—2018.9.19逝（心肌梗塞，享年58）。1978年由鄂溫克族自治旗烏蘭牧騎推薦入內蒙古藝術學校，學蒙古長調與馬頭琴。1994年創作〈吉祥三寶〉；2006年與妻烏日娜、侄女英格瑪登央視春晚而廣為人知。國家一級演員、中國國際廣播電台蒙語節目主持人。（可查證）</w:t>
      </w:r>
    </w:p>
    <w:p>
      <w:pPr>
        <w:pBdr>
          <w:left w:val="single" w:sz="18" w:space="8" w:color="1F7A8C"/>
        </w:pBdr>
        <w:shd w:val="clear" w:fill="EAF2F3"/>
        <w:spacing w:before="80" w:after="160" w:line="317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 xml:space="preserve">▶ 影片操作　</w:t>
      </w:r>
      <w:r>
        <w:rPr>
          <w:rFonts w:ascii="Microsoft JhengHei" w:hAnsi="Microsoft JhengHei" w:eastAsia="Microsoft JhengHei" w:cs="Microsoft JhengHei"/>
          <w:b w:val="0"/>
          <w:i w:val="0"/>
          <w:color w:val="2A3A3E"/>
          <w:sz w:val="28"/>
        </w:rPr>
        <w:t>播〈吉祥三寶〉（待查證）約2分鐘。播前說：「先聽一段蒙古族的家庭歌謠。」播後說：「同一個音樂的根，也長出了今天的主角。」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22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換個主角：一個人——呼斯楞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25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文化的底子鋪好了，現在換主角上場。認識一片草原，最快的路就是聽它的歌；而把這片蒙古草原的歌，唱進全國人耳朵的，是這一位——呼斯楞（Hu Siling），蒙古族歌手，也是我們今天主打歌〈鴻雁〉的原唱。我們來認識他。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本段為藝人深講：呼斯楞，〈鴻雁〉原唱。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23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呼斯楞是誰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40 秒｜含影片約 2 分鐘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呼斯楞，蒙古族，1982 年 5 月 21 日生。他的籍貫是內蒙古巴彥淖爾市烏拉特前旗的巴音花鎮——我特別強調這一點：他是內蒙古人，不是新疆本地的藝人。他畢業於內蒙古藝術相關院校的表演專業，是受過正規訓練的歌者。為什麼要先講清楚他的出身？因為這牽涉到今天一個很重要的釐清：他唱的〈鴻雁〉是「蒙古族的歌」，這首歌的草原氣息，來自蒙古族音樂，而不是新疆本地——這個我們講曲源的時候會再說明。我們先看一小段他的演唱，認識這個人和他的聲音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呼斯楞（Hu Siling／Husileng，蒙古族）：1982.5.21生於內蒙古巴彥淖爾市烏拉特前旗巴音花鎮（籍貫內蒙古，非新疆）。畢業於內蒙古藝術相關院校表演專業。唱的是蒙古族民歌。</w:t>
      </w:r>
    </w:p>
    <w:p>
      <w:pPr>
        <w:pBdr>
          <w:left w:val="single" w:sz="18" w:space="8" w:color="1F7A8C"/>
        </w:pBdr>
        <w:shd w:val="clear" w:fill="EAF2F3"/>
        <w:spacing w:before="80" w:after="160" w:line="317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 xml:space="preserve">▶ 影片操作　</w:t>
      </w:r>
      <w:r>
        <w:rPr>
          <w:rFonts w:ascii="Microsoft JhengHei" w:hAnsi="Microsoft JhengHei" w:eastAsia="Microsoft JhengHei" w:cs="Microsoft JhengHei"/>
          <w:b w:val="0"/>
          <w:i w:val="0"/>
          <w:color w:val="2A3A3E"/>
          <w:sz w:val="28"/>
        </w:rPr>
        <w:t>播呼斯楞〈鴻雁〉演唱（watch?v=d7G8iWtsCKg）約2分鐘。播前說：「先認識這位內蒙古來的歌手。」播後說：「記住這個聲音，等一下我們會深講他唱的這首歌。」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24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額爾古納樂隊：母親河的名字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35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呼斯楞是怎麼出道的？他出身一支樂隊——額爾古納樂隊（Erguna Band）。這支樂隊成立於 2001 年 7 月，由那日蘇、瑪西巴圖、包玉民這幾位校友組成，同年呼斯楞加入，擔任主唱。樂隊的名字很有意思，取自蒙古族的「母親河」額爾古納河。這裡我要做一個地理上的釐清，免得大家搞混：額爾古納河在內蒙古的呼倫貝爾，是一條中俄界河，它跟新疆、跟巴音布魯克一點地理關係都沒有。我之所以特別點出來，是因為今天太多東西都叫「蒙古」，很容易把內蒙古和新疆的蒙古族混在一起——記住，樂隊的名字來自內蒙古的河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額爾古納樂隊（Erguna Band）2001年7月成立（那日蘇、瑪西巴圖、包玉民等校友組成），同年呼斯楞加入任主唱。隊名取自蒙古族「母親河」額爾古納河。⚠️釐清：額爾古納河在內蒙古呼倫貝爾、為中俄界河，與新疆／巴音布魯克無地理關係，勿誤植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25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單飛與《塞北·鴻雁》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30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接著講他的軌跡。2007 年 12 月，額爾古納樂隊發行了首張國語專輯，名字就叫《鴻雁》。到了 2009 年 6 月，呼斯楞宣布單飛，開始個人發展。他的個人專輯《塞北·鴻雁》，收錄了國語版的〈鴻雁〉。你會發現，從樂隊到個人，這首歌一直跟著他——它最後變成了呼斯楞的代表作，也是讓他被全國記住的那首歌。所以今天，我們就深講這首〈鴻雁〉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2007年12月樂隊發行首張國語專輯《鴻雁》；2009年6月呼斯楞單飛；個人專輯《塞北·鴻雁》收錄國語〈鴻雁〉。（與任務簡述「2009單飛、《塞北》收國語鴻雁」相符；首張國語專輯《鴻雁》為2007、個人專輯全名《塞北·鴻雁》。）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26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今天的歌：〈鴻雁〉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25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好，鋪墊都到位了，主角登場——〈鴻雁〉。這是一首旋律寬廣、聽一次就忘不掉的草原歌。我們深講一首歌的走法是固定的：先講它的曲源從哪來，再講國語版怎麼創作出來的，接著看詞曲和音樂、抓逐段意象、講版本流變，然後看譜、聆聽，最後大家一起跳。這首歌的故事，比〈達坂城的姑娘〉更曲折一點——先聽故事，再開口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歌曲深講走法：曲源→國語版創作→詞曲與音樂→逐段意象→版本流變→演唱（看譜・聆聽・一起跳）。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27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曲源：烏拉特民歌〈鴻嘎魯〉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45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先講這首歌的曲調是哪來的。〈鴻雁〉的旋律，源自內蒙古烏拉特（Urad）蒙古族的一首民歌，叫〈鴻嘎魯〉（Honggalu）。「鴻嘎魯」在蒙語裡，意思是「白天鵝」——這裡的「鴻」就是白色的意思。它原本是烏拉特的一首傳統「敬酒歌」。重點來了：大約到二十世紀五零年代，因為翻譯時詞義演變，這個「白天鵝」就被譯成了「鴻雁」，歌名也跟著定下來。多數來源說，原曲大約在十九世紀後期就傳唱、到一九三零年代基本定型。我要再次強調那個地理釐清：烏拉特在內蒙古，不是新疆。所以這首歌的「曲調老家」在內蒙古——還記得剛剛巴音布魯克的天鵝湖嗎？「白天鵝」這個意象，正好把它們串起來了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〈鴻雁〉曲源：內蒙古烏拉特（Urad）蒙古族民歌〈鴻嘎魯〉（Honggalu），蒙語意「白天鵝」（「鴻」＝白色），原為烏拉特敬酒歌；約20世紀50年代因翻譯詞義演變譯作「鴻雁」。多來源稱原曲約傳唱於19世紀後期、1930年代定型。⚠️烏拉特＝內蒙古，非新疆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28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國語版：呂燕衛與《東歸英雄傳》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40 秒｜含影片約 3–4 分鐘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那我們今天熟悉的國語版〈鴻雁〉，是怎麼來的？它是由呂燕衛（Lǚ Yànwèi），以〈鴻嘎魯〉的原曲為主旋律，填上中文詞、製作出來的。而它的身份，是一部電視劇的主題曲——《東歸英雄傳》。這部電視劇 2008 年 6 月在央視播出，由馬景濤飾演渥巴錫。各位記得渥巴錫是誰嗎？對，就是前面講的，帶領土爾扈特東歸的那位首領。所以這部劇講的，正是我們今天歷史段那一整段東歸的故事——這就是〈鴻雁〉和巴音布魯克、和東歸扣在一起的關鍵。我們完整聽一遍這首主題曲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國語版〈鴻雁〉由呂燕衛以〈鴻嘎魯〉原曲為主旋律填詞、製作，為電視劇《東歸英雄傳》主題曲。《東歸英雄傳》2008年6月於央視播出，馬景濤飾渥巴錫，講土爾扈特東歸故事。（可查證）</w:t>
      </w:r>
    </w:p>
    <w:p>
      <w:pPr>
        <w:pBdr>
          <w:left w:val="single" w:sz="18" w:space="8" w:color="1F7A8C"/>
        </w:pBdr>
        <w:shd w:val="clear" w:fill="EAF2F3"/>
        <w:spacing w:before="80" w:after="160" w:line="317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 xml:space="preserve">▶ 影片操作　</w:t>
      </w:r>
      <w:r>
        <w:rPr>
          <w:rFonts w:ascii="Microsoft JhengHei" w:hAnsi="Microsoft JhengHei" w:eastAsia="Microsoft JhengHei" w:cs="Microsoft JhengHei"/>
          <w:b w:val="0"/>
          <w:i w:val="0"/>
          <w:color w:val="2A3A3E"/>
          <w:sz w:val="28"/>
        </w:rPr>
        <w:t>播〈鴻雁〉《東歸英雄傳》主題曲MV（watch?v=hC68qhgJ_kU）全曲約3–4分鐘。播前說：「這首歌的身份，是東歸故事的主題曲。」播後說：「聽出那股遼闊與思念了嗎？下一張，我們把它的『雙重身世』講清楚。」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29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雙重脈絡：曲在內蒙古、故事扣巴音布魯克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40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這首歌最有意思、也最容易講錯的，是它的「雙重身世」，我用一張表幫大家分清楚。看左邊這一欄：曲調的來源，在內蒙古的烏拉特，本身是一首敬酒民歌〈鴻嘎魯〉。再看右邊這一欄：它的敘事載體，是新疆巴音布魯克——因為它做了《東歸英雄傳》的主題曲，而土爾扈特正是東歸安置在巴音布魯克的。為什麼這兩條線能扣在一起？因為它們同屬「蒙古族音樂」這個底色。所以講這首歌，一定要說清楚：曲調來自內蒙古、故事扣回新疆巴州。這兩件事都對，不衝突，但不能混為一談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雙重脈絡：①曲調來源＝內蒙古烏拉特民歌〈鴻嘎魯〉（敬酒歌）；②敘事載體＝新疆巴音布魯克（《東歸英雄傳》主題曲、土爾扈特安置地）。兩者因同屬蒙古族音樂底色相扣。講課須說清「曲源內蒙古、故事扣巴州」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30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詞曲與音樂：為什麼這麼遼闊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35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為什麼〈鴻雁〉一聽就讓人靜下來、想起遠方？我們從音樂本身看。它帶著濃厚的蒙古族音樂色彩——旋律寬廣、悠遠，抒情而綿長。演唱的時候多帶著「長調式」的舒緩氣息，一個長音就能把地平線整個拉開。所以它不是一首讓你跟著蹦蹦跳的快歌，而是一首讓你慢下來、心往遠處飛的歌。還有一個巧合：歌名「鴻雁」、它的曲源本義「白天鵝」，正好呼應我們前面看的巴音布魯克天鵝湖——這也是它為什麼這麼適合配這片草原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音樂性質（泛述、不寫死曲式）：濃厚蒙古族音樂色彩、旋律寬廣悠遠、抒情綿長、演唱多帶長調式舒緩氣息。歌名「鴻雁／白天鵝」呼應巴音布魯克天鵝湖意象。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31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逐段意象：只取畫面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35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歌詞在說什麼？我們不抄整首，只抓幾個畫面感受味道。畫面一：一群南飛的鴻雁、也就是白天鵝，掠過北方那片遼闊的天空。畫面二：江水靜靜向天邊流去，酒杯舉起、又放下，離別的心情疊在裡頭。整首歌，是藉著候鳥「南飛、又北歸」這件事，寄託對故鄉、對親人的思念。各位有沒有發現——這份「想回家」的心情，正好跟前面講的土爾扈特「東歸」回鄉，完全是同一個主題。所以這首歌配這段歷史，不是硬湊，是真的扣在一起的。我們只取這些意象，不抄整首歌詞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逐段意象（只取意象、合理使用，不引整首）：南飛的鴻雁／天鵝、北方天空、江水流向天邊、酒與離別、思鄉。藉候鳥南北遷徙寄託思念，呼應土爾扈特「東歸」回鄉主題。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32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版本流變：很多人都唱過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35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這首歌被唱了很多版本，我幫大家理出三條線。第一，額爾古納樂隊最早的蒙古語版，讓這首烏拉特民歌開始廣為流傳。第二，呼斯楞唱的國語版，就是呂燕衛填詞的這一版，是大家最熟、最廣為人知的版本，收在樂隊 2007 年的專輯《鴻雁》和他個人的《塞北·鴻雁》裡——這也是我們今天聆聽用的版本。第三，後來有很多歌手翻唱，像降央卓瑪等等，讓它流傳得更廣。各位不用糾結哪個版本才「正確」——挑一個你最好跟的就對了。個別翻唱版本的細節，如果要上投影片，記得標來源或待查證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版本流變：①額爾古納樂隊蒙古語版（使民歌廣傳）；②呼斯楞國語版（呂燕衛填詞，最廣為人知，收於《鴻雁》2007、個人《塞北·鴻雁》，本週聆聽版）；③多位歌手翻唱（如降央卓瑪等）。個別翻唱版本細節若上投影片，標來源或〔待查證〕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33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看譜：〈鴻雁〉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40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故事聽完，第二步：看譜。各位不用會讀五線譜，只要跟著我把旋律對一遍。這首歌的特色，就是那個「拉得很長」的長音——我先帶大家哼一次主旋律，請大家特別感受：當音拉長的時候，那種把地平線拉開的遼闊感。來，跟著我，慢慢哼一遍：（帶哼主旋律一遍）。對，就是這個綿長、寬廣的勁兒，記住它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樂譜頁占位 @score: w6-hongyan-melody（full）。特徵：旋律寬廣、長音綿長、抒情。（譜例由使用者自填。）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34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聆聽：先聽呼斯楞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25 秒｜含影片約 3–4 分鐘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第三步：聆聽。我們先安靜聽一遍，記住旋律那種「遼闊」和長音的感覺。這個版本由呼斯楞演唱，是 CCTV 星光大道的舞台版，蒙古族的草原味很濃。各位先別急著跟，這一遍純粹用耳朵享受，把那股綿長的氣息記牢。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影片：呼斯楞〈鴻雁〉（CCTV星光大道，watch?v=LYgVpCGvrHM）。先聆聽、後帶唱。渲染前再確認鴻雁影片未失效。</w:t>
      </w:r>
    </w:p>
    <w:p>
      <w:pPr>
        <w:pBdr>
          <w:left w:val="single" w:sz="18" w:space="8" w:color="1F7A8C"/>
        </w:pBdr>
        <w:shd w:val="clear" w:fill="EAF2F3"/>
        <w:spacing w:before="80" w:after="160" w:line="317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 xml:space="preserve">▶ 影片操作　</w:t>
      </w:r>
      <w:r>
        <w:rPr>
          <w:rFonts w:ascii="Microsoft JhengHei" w:hAnsi="Microsoft JhengHei" w:eastAsia="Microsoft JhengHei" w:cs="Microsoft JhengHei"/>
          <w:b w:val="0"/>
          <w:i w:val="0"/>
          <w:color w:val="2A3A3E"/>
          <w:sz w:val="28"/>
        </w:rPr>
        <w:t>播呼斯楞〈鴻雁〉（CCTV星光大道，watch?v=LYgVpCGvrHM）全曲約3–4分鐘。播前說：「先用耳朵聽，把那個長音記住。」播後說：「有沒有覺得心都飛遠了？下一張，換我們把它跳出來。」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35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這支舞怎麼來的：草原同樂排舞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30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唱也聽過了，我們加一點身體動作。配這首遼闊的歌，我準備了一支很舒展的「草原同樂排舞」。它的風格，借用了蒙古族同樂舞蹈裡常見的展手和畫圓——我先說清楚，這是給大家同樂的示意版，不是專業技術，重點是好跟、開心。它要表達的，就是歌裡那股「鴻雁飛、思念飄向遠方」的開闊感。我們用到的動作都是最通用的：展手、畫圓、托手腕、墊步、拍手、轉身，沒有任何難的。前面講長調、講馬頭琴的綿長，現在我們就用身體把那種遼闊做出來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排舞風格取自蒙古族同樂舞蹈常見的展手與畫圓意象（同樂示意版、非專業技術）。動作僅用通用詞：展手、畫圓、托手腕、墊步、拍手、轉身。呼應〈鴻雁〉遼闊抒情的氣質。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36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舞步分解：八拍循環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45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來，我們把舞步拆成八拍，跟我喊口令練一次。前兩拍：雙手向身體兩側緩緩展手，像鴻雁張開翅膀——記得要慢，因為這首歌是慢的。三、四拍：雙手在身前畫一個大圓，像在描天空、描那條彎彎的河。五、六拍：右腳墊一步、右手托個手腕，再左腳墊一步、左手托手腕，換邊各一次。七、八拍：原地踏步、拍兩下手，然後往右半轉身，轉回正面。整段就這樣循環。等副歌來了，我們就把展手做得更大、更慢，呼吸也跟著拉長——把「遼闊」放到最大。來，跟我空喊一遍口令：展手、畫圓、墊步托腕、踏步拍手轉身！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八拍循環口令：①1–2雙手兩側展手 ②3–4身前畫大圓 ③5–6右墊步托手腕＋左墊步托手腕 ④7–8原地踏步拍手兩下＋向右半轉身。循環重複；副歌放大、放慢展手，呼吸拉長。全為通用動作，無民族技術專名。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37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一起跳：站起來跟著跳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30 秒｜含帶唱／帶跳約 4 分鐘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最後一步，最舒服的——一起跳！我們把剛剛練的八拍口令，配上音樂跳起來。請大家站起來——不方便站的朋友，坐著做上半身一樣很好看。我會放〈鴻雁〉，第一遍我帶、你們看；副歌開始，全部一起來。記住，這首歌是慢的，所以不要趕，動作要展開、要放鬆，重點是一起把那種「遼闊」的感覺做出來。如果有排舞示範影片，就跟著畫面一起分解。來，預備——展手、畫圓、墊步托腕、踏步拍手轉身！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一起跳：以〈鴻雁〉為伴奏邊唱邊跳；口令循環＝展手／畫圓／墊步托腕（右、左）／踏步拍手轉身。排舞示範影片本週尚無已查證連結，網址留「（待 Cowork 查證貼上）」，附備用搜尋（鴻雁 廣場舞／蒙古族 同樂舞 鴻雁）與建議頻道（糖豆廣場舞、蒙古族舞蹈教學）。</w:t>
      </w:r>
    </w:p>
    <w:p>
      <w:pPr>
        <w:pBdr>
          <w:left w:val="single" w:sz="18" w:space="8" w:color="1F7A8C"/>
        </w:pBdr>
        <w:shd w:val="clear" w:fill="EAF2F3"/>
        <w:spacing w:before="80" w:after="160" w:line="317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 xml:space="preserve">▶ 影片操作　</w:t>
      </w:r>
      <w:r>
        <w:rPr>
          <w:rFonts w:ascii="Microsoft JhengHei" w:hAnsi="Microsoft JhengHei" w:eastAsia="Microsoft JhengHei" w:cs="Microsoft JhengHei"/>
          <w:b w:val="0"/>
          <w:i w:val="0"/>
          <w:color w:val="2A3A3E"/>
          <w:sz w:val="28"/>
        </w:rPr>
        <w:t>以〈鴻雁〉作邊唱邊跳伴奏；若已補上排舞示範影片，先放慢動作分解、再進副歌循環帶跳。播前一句：「站起來、把手張開，我們跟鴻雁一起飛！」播後一句：「好棒！這就是草原——遼闊，而且安靜得能聽見思念。」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38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輕茶歇：一碗奶茶的草原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30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跳完了，我們休息一下，喝一口蒙古族的鹹奶茶——蒙語叫 süütei tsai。今天我不講食譜、不講哪裡買，我講它的文化。為什麼草原上的奶茶是「鹹」的？因為它把磚茶、奶、還有鹽煮在一起，是游牧生活裡的「液體乾糧」——可以補鹽、暖身、頂飽，喝一碗就能撐住半天的勞動。你可以想像：清晨的氈房裡，一碗熱奶茶，配上遠處飄來的長調與馬頭琴，就是巴音布魯克牧人一天的開始。各位嚐一小口就好——把它當成「能喝進嘴裡的文化」，不是一份採購清單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輕茶歇（全週唯一飲食頁）：蒙古鹹奶茶（süütei tsai，磚茶＋奶＋鹽）當「文化／歷史」講——游牧「液體乾糧」、補鹽暖身頂飽。一口即可，不做採購對照／台灣替身。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39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影片時間：草原與東歸（文化向）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30 秒｜含影片約 5 分鐘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唱完、跳完、嚐完，我們讓心情慢慢平復，用影片時間幫今天收尾。我們放一段巴音布魯克草原、或土爾扈特東歸的文化紀錄片，把今天的兩條線——草原的景、東歸的史——再走一遍。各位看的時候，試著把今天學到的對應上去：哪裡是開都河的九曲十八彎、哪裡是天鵝湖，再想想那段「回鄉」的主題，是怎麼變成我們今天唱的這首〈鴻雁〉的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影片：巴音布魯克草原／土爾扈特東歸文化紀錄片（待查證）。作為草原與東歸的文化印象總覽。</w:t>
      </w:r>
    </w:p>
    <w:p>
      <w:pPr>
        <w:pBdr>
          <w:left w:val="single" w:sz="18" w:space="8" w:color="1F7A8C"/>
        </w:pBdr>
        <w:shd w:val="clear" w:fill="EAF2F3"/>
        <w:spacing w:before="80" w:after="160" w:line="317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 xml:space="preserve">▶ 影片操作　</w:t>
      </w:r>
      <w:r>
        <w:rPr>
          <w:rFonts w:ascii="Microsoft JhengHei" w:hAnsi="Microsoft JhengHei" w:eastAsia="Microsoft JhengHei" w:cs="Microsoft JhengHei"/>
          <w:b w:val="0"/>
          <w:i w:val="0"/>
          <w:color w:val="2A3A3E"/>
          <w:sz w:val="28"/>
        </w:rPr>
        <w:t>播草原／東歸紀錄片（待查證）00:00–05:00 精華段。播前一句：「我們把今天的草原與那段東歸，再走一遍。」播後一句：「一片草原、一段回鄉、一首〈鴻雁〉——今天三件事，都串起來了。」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40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本週小結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45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我們把今天打包帶走。第一，地點——這是今天最重要的釐清：巴音布魯克在天山中部偏南，行政上屬巴州、算南疆範疇；真正在北疆北麓的，是天山天池，兩個地方分屬天山兩側。第二，傳說——天池古稱瑤池，相傳西王母在這裡會周穆王，但這是傳說，不是史實。第三，歷史——土爾扈特在 1771 年東歸，被安置在巴音布魯克，途中損失慘重，確切數字我們標待查證。第四，文化——東歸有承德的兩塊御製碑作見證；蒙古長調 2005 年、馬頭琴 2008 年都成了世界級的非遺。第五，也是最重要的，人與歌：呼斯楞唱紅了〈鴻雁〉——記住它的雙重身世，曲調來自內蒙古烏拉特，故事扣回巴音布魯克的東歸。五件事記住，你今天就沒白來。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本週五大重點：①地點釐清（巴音布魯克天山中南／屬巴州；天池才在北疆）②瑤池傳說（相傳，非史實）③土爾扈特1771東歸、安置巴音布魯克（數字待查證）④文物與民族音樂：東歸御製碑、長調2005 UNESCO、馬頭琴2008 UNESCO ⑤呼斯楞與〈鴻雁〉雙重脈絡（曲源內蒙古烏拉特、故事扣巴音布魯克東歸）。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41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下週預告：烏魯木齊與刀郎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30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最後，給大家留個念想。下週，我們的環線要開始收束，走進北疆的首府——烏魯木齊（Ürümqi）。我們會把序章只先見了一面的「西部歌王」王洛賓，完整地講他的生平；也會聽見一座城市的聲音。而我們下週要深講的歌，是刀郎（Dao Lang）的〈2002年的第一場雪〉——一首讓刀郎一夕之間紅遍全國的歌。記得我們的主線嗎？一處風景、一首歌、一個人——下週，我在烏魯木齊等你。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第7週：烏魯木齊（Ürümqi）；王洛賓完整生平；主打歌刀郎〈2002年的第一場雪〉。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42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謝謝，下週見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25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北疆景物第六週，到這裡告一段落。謝謝大家今天的參與——我們一起認識了巴音布魯克這片草原、聽了一段土爾扈特萬里東歸的歷史，也唱了、跳了〈鴻雁〉這首關於回家的歌。帶著今天的草原、東歸的故事，還有那一個拉得長長的長音，我們下週繼續往前走。別忘了那三個字：一處風景、一首歌、一個人。下週見！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課後可延伸：重溫呼斯楞版〈鴻雁〉，或找一段馬頭琴、蒙古長調聽聽，把「草原的聲音」與「回鄉」的主題記在心裡。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 w:cs="Microsoft JhengHei"/>
        <w:b w:val="0"/>
        <w:i w:val="0"/>
        <w:color w:val="6A767A"/>
        <w:sz w:val="22"/>
      </w:rPr>
      <w:t xml:space="preserve">北疆景物 · 第 6 週　講義　　</w:t>
    </w:r>
    <w:r>
      <w:rPr>
        <w:rFonts w:ascii="Microsoft JhengHei" w:hAnsi="Microsoft JhengHei" w:eastAsia="Microsoft JhengHei" w:cs="Microsoft JhengHei"/>
        <w:b w:val="0"/>
        <w:i w:val="0"/>
        <w:color w:val="6A767A"/>
        <w:sz w:val="22"/>
      </w:rPr>
      <w:t xml:space="preserve">第 </w:t>
    </w:r>
    <w:r>
      <w:rPr>
        <w:rFonts w:ascii="Microsoft JhengHei" w:hAnsi="Microsoft JhengHei" w:eastAsia="Microsoft JhengHei" w:cs="Microsoft JhengHei"/>
        <w:color w:val="6A767A"/>
        <w:sz w:val="22"/>
      </w:rPr>
      <w:fldChar w:fldCharType="begin"/>
      <w:instrText xml:space="preserve"> PAGE </w:instrText>
      <w:fldChar w:fldCharType="end"/>
    </w:r>
    <w:r>
      <w:rPr>
        <w:rFonts w:ascii="Microsoft JhengHei" w:hAnsi="Microsoft JhengHei" w:eastAsia="Microsoft JhengHei" w:cs="Microsoft JhengHei"/>
        <w:b w:val="0"/>
        <w:i w:val="0"/>
        <w:color w:val="6A767A"/>
        <w:sz w:val="22"/>
      </w:rPr>
      <w:t xml:space="preserve"> 頁 / 共 </w:t>
    </w:r>
    <w:r>
      <w:rPr>
        <w:rFonts w:ascii="Microsoft JhengHei" w:hAnsi="Microsoft JhengHei" w:eastAsia="Microsoft JhengHei" w:cs="Microsoft JhengHei"/>
        <w:color w:val="6A767A"/>
        <w:sz w:val="22"/>
      </w:rPr>
      <w:fldChar w:fldCharType="begin"/>
      <w:instrText xml:space="preserve"> NUMPAGES </w:instrText>
      <w:fldChar w:fldCharType="end"/>
    </w:r>
    <w:r>
      <w:rPr>
        <w:rFonts w:ascii="Microsoft JhengHei" w:hAnsi="Microsoft JhengHei" w:eastAsia="Microsoft JhengHei" w:cs="Microsoft JhengHei"/>
        <w:b w:val="0"/>
        <w:i w:val="0"/>
        <w:color w:val="6A767A"/>
        <w:sz w:val="22"/>
      </w:rP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