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他的歌劇《那布果》（Nabucco）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Merelli）：他在威爾第首作《奧貝托》（Oberto，1839）後一口氣簽下三部歌劇合約，還把別人退掉的《那布果》腳本硬塞回威爾第口袋，催生了這齣戲。</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jà!」意思是「走吧走吧，一起上山去」——中文，我們就唱：「揚眉、揚眉、揚眉吐氣吧」。第二句更簡單：「Funiculì, funiculà!」——中文就唱：「福臨庫裡、福進庫啦」，唱著唱著，福氣便進了各位的門。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副歌歌詞：Jamme, jamme, 'ncoppa jamme jà!（走吧走吧，一起上山去）——中文唱「揚眉 揚眉 揚眉吐氣吧」／Funiculì, funiculà!（纜車上山、纜車下山）——中文唱「福臨庫裡 福進庫啦」。</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的聯絡方式就在螢幕上；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