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他的歌劇《那布果》（Nabucco）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Merelli）：他在威爾第首作《奧貝托》（Oberto，1839）後一口氣簽下三部歌劇合約，還把別人退掉的《那布果》腳本硬塞回威爾第口袋，催生了這齣戲。</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jà!」（亞姆美、亞姆美，恩苦帕・亞姆美・亞！）意思是「走吧走吧，一起上山去」。第二句更簡單：「Funiculì, funiculà!」（福尼庫利、福尼庫拉！）便是「纜車上山、纜車下山」的那一聲歡呼。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的聯絡方式就在螢幕上；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