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7DE47" w14:textId="77777777" w:rsidR="008C17BC" w:rsidRDefault="008C17BC" w:rsidP="00F12B7D">
      <w:pPr>
        <w:rPr>
          <w:rFonts w:ascii="Arial" w:hAnsi="Arial"/>
        </w:rPr>
      </w:pPr>
    </w:p>
    <w:p w14:paraId="61C72158" w14:textId="77777777" w:rsidR="008C17BC" w:rsidRDefault="008C17BC" w:rsidP="00F12B7D">
      <w:pPr>
        <w:rPr>
          <w:rFonts w:ascii="Arial" w:hAnsi="Arial"/>
        </w:rPr>
      </w:pPr>
    </w:p>
    <w:p w14:paraId="2F572378" w14:textId="77777777" w:rsidR="008C17BC" w:rsidRDefault="008C17BC" w:rsidP="00F12B7D">
      <w:pPr>
        <w:rPr>
          <w:rFonts w:ascii="Arial" w:hAnsi="Arial"/>
        </w:rPr>
      </w:pPr>
    </w:p>
    <w:p w14:paraId="4C5D4160" w14:textId="77777777" w:rsidR="00F12B7D" w:rsidRDefault="00F12B7D" w:rsidP="00F12B7D">
      <w:pPr>
        <w:rPr>
          <w:rFonts w:ascii="Arial" w:hAnsi="Arial"/>
        </w:rPr>
      </w:pPr>
      <w:bookmarkStart w:id="0" w:name="_GoBack"/>
      <w:bookmarkEnd w:id="0"/>
      <w:r>
        <w:rPr>
          <w:rFonts w:ascii="Arial" w:hAnsi="Arial"/>
        </w:rPr>
        <w:t>Miami Data Science</w:t>
      </w:r>
    </w:p>
    <w:p w14:paraId="30A1E794" w14:textId="77777777" w:rsidR="00F12B7D" w:rsidRDefault="00F12B7D" w:rsidP="00F12B7D">
      <w:pPr>
        <w:rPr>
          <w:rFonts w:ascii="Arial" w:hAnsi="Arial"/>
        </w:rPr>
      </w:pPr>
      <w:r>
        <w:rPr>
          <w:rFonts w:ascii="Arial" w:hAnsi="Arial"/>
        </w:rPr>
        <w:t xml:space="preserve">Excel Homework for 26 </w:t>
      </w:r>
      <w:proofErr w:type="gramStart"/>
      <w:r>
        <w:rPr>
          <w:rFonts w:ascii="Arial" w:hAnsi="Arial"/>
        </w:rPr>
        <w:t>January,</w:t>
      </w:r>
      <w:proofErr w:type="gramEnd"/>
      <w:r>
        <w:rPr>
          <w:rFonts w:ascii="Arial" w:hAnsi="Arial"/>
        </w:rPr>
        <w:t xml:space="preserve"> 2019</w:t>
      </w:r>
    </w:p>
    <w:p w14:paraId="4E3DDB3A" w14:textId="77777777" w:rsidR="00F12B7D" w:rsidRDefault="00F12B7D" w:rsidP="00F12B7D">
      <w:pPr>
        <w:rPr>
          <w:rFonts w:ascii="Arial" w:hAnsi="Arial"/>
        </w:rPr>
      </w:pPr>
    </w:p>
    <w:p w14:paraId="36101E55" w14:textId="77777777" w:rsidR="00F12B7D" w:rsidRDefault="00F12B7D" w:rsidP="00F12B7D">
      <w:pPr>
        <w:rPr>
          <w:rFonts w:ascii="Arial" w:hAnsi="Arial"/>
        </w:rPr>
      </w:pPr>
    </w:p>
    <w:p w14:paraId="236869B0" w14:textId="77777777" w:rsidR="00F12B7D" w:rsidRDefault="00F12B7D" w:rsidP="00F12B7D">
      <w:pPr>
        <w:rPr>
          <w:rFonts w:ascii="Arial" w:hAnsi="Arial"/>
        </w:rPr>
      </w:pPr>
    </w:p>
    <w:p w14:paraId="77AB515C" w14:textId="77777777" w:rsidR="00F12B7D" w:rsidRDefault="00F12B7D" w:rsidP="00F12B7D">
      <w:pPr>
        <w:rPr>
          <w:rFonts w:ascii="Arial" w:hAnsi="Arial"/>
        </w:rPr>
      </w:pPr>
      <w:r w:rsidRPr="00F12B7D">
        <w:rPr>
          <w:rFonts w:ascii="Arial" w:hAnsi="Arial"/>
        </w:rPr>
        <w:t>Create a report in Microsoft Word and answer the following questions...</w:t>
      </w:r>
      <w:r w:rsidRPr="00F12B7D">
        <w:rPr>
          <w:rFonts w:ascii="Arial" w:hAnsi="Arial"/>
        </w:rPr>
        <w:br/>
      </w:r>
      <w:r w:rsidRPr="00F12B7D">
        <w:rPr>
          <w:rFonts w:ascii="Arial" w:hAnsi="Arial"/>
        </w:rPr>
        <w:br/>
        <w:t xml:space="preserve">1. What are three conclusions we can make about </w:t>
      </w:r>
      <w:proofErr w:type="spellStart"/>
      <w:r w:rsidRPr="00F12B7D">
        <w:rPr>
          <w:rFonts w:ascii="Arial" w:hAnsi="Arial"/>
        </w:rPr>
        <w:t>Kickstarter</w:t>
      </w:r>
      <w:proofErr w:type="spellEnd"/>
      <w:r w:rsidRPr="00F12B7D">
        <w:rPr>
          <w:rFonts w:ascii="Arial" w:hAnsi="Arial"/>
        </w:rPr>
        <w:t xml:space="preserve"> campaigns given the provided data?</w:t>
      </w:r>
      <w:r w:rsidRPr="00F12B7D">
        <w:rPr>
          <w:rFonts w:ascii="Arial" w:hAnsi="Arial"/>
        </w:rPr>
        <w:br/>
      </w:r>
    </w:p>
    <w:p w14:paraId="025D411E" w14:textId="63F89DA6" w:rsidR="00F12B7D" w:rsidRDefault="00F12B7D" w:rsidP="00F12B7D">
      <w:pPr>
        <w:rPr>
          <w:rFonts w:ascii="Arial" w:hAnsi="Arial"/>
          <w:color w:val="FF0000"/>
        </w:rPr>
      </w:pPr>
      <w:r w:rsidRPr="00E57D9F">
        <w:rPr>
          <w:rFonts w:ascii="Arial" w:hAnsi="Arial"/>
          <w:b/>
          <w:color w:val="FF0000"/>
        </w:rPr>
        <w:t>In general, over half of the total campaigns for the year were successful</w:t>
      </w:r>
      <w:r w:rsidRPr="00F12B7D">
        <w:rPr>
          <w:rFonts w:ascii="Arial" w:hAnsi="Arial"/>
          <w:color w:val="FF0000"/>
        </w:rPr>
        <w:t xml:space="preserve">.  Of the successful campaigns, performance seems to be strongest during the first half of the year, declining somewhat in the third </w:t>
      </w:r>
      <w:r>
        <w:rPr>
          <w:rFonts w:ascii="Arial" w:hAnsi="Arial"/>
          <w:color w:val="FF0000"/>
        </w:rPr>
        <w:t xml:space="preserve">and fourth </w:t>
      </w:r>
      <w:r w:rsidRPr="00F12B7D">
        <w:rPr>
          <w:rFonts w:ascii="Arial" w:hAnsi="Arial"/>
          <w:color w:val="FF0000"/>
        </w:rPr>
        <w:t>quarter</w:t>
      </w:r>
      <w:r>
        <w:rPr>
          <w:rFonts w:ascii="Arial" w:hAnsi="Arial"/>
          <w:color w:val="FF0000"/>
        </w:rPr>
        <w:t>s</w:t>
      </w:r>
      <w:r w:rsidRPr="00F12B7D">
        <w:rPr>
          <w:rFonts w:ascii="Arial" w:hAnsi="Arial"/>
          <w:color w:val="FF0000"/>
        </w:rPr>
        <w:t>.</w:t>
      </w:r>
      <w:r>
        <w:rPr>
          <w:rFonts w:ascii="Arial" w:hAnsi="Arial"/>
          <w:color w:val="FF0000"/>
        </w:rPr>
        <w:t xml:space="preserve">  This decline </w:t>
      </w:r>
      <w:r w:rsidR="00AF6D81">
        <w:rPr>
          <w:rFonts w:ascii="Arial" w:hAnsi="Arial"/>
          <w:color w:val="FF0000"/>
        </w:rPr>
        <w:t>among the successful campaigns</w:t>
      </w:r>
      <w:r w:rsidR="000F6A54">
        <w:rPr>
          <w:rFonts w:ascii="Arial" w:hAnsi="Arial"/>
          <w:color w:val="FF0000"/>
        </w:rPr>
        <w:t xml:space="preserve"> </w:t>
      </w:r>
      <w:r>
        <w:rPr>
          <w:rFonts w:ascii="Arial" w:hAnsi="Arial"/>
          <w:color w:val="FF0000"/>
        </w:rPr>
        <w:t>seems to be the sharpest among all of the categories (states)</w:t>
      </w:r>
      <w:r w:rsidR="008E1100">
        <w:rPr>
          <w:rFonts w:ascii="Arial" w:hAnsi="Arial"/>
          <w:color w:val="FF0000"/>
        </w:rPr>
        <w:t>, suggesting that perhaps there is more momentum for support in the first half of the year</w:t>
      </w:r>
      <w:r>
        <w:rPr>
          <w:rFonts w:ascii="Arial" w:hAnsi="Arial"/>
          <w:color w:val="FF0000"/>
        </w:rPr>
        <w:t>.  In one month, December, the number of successful campaigns is actually lower than the number of failed campaigns.</w:t>
      </w:r>
    </w:p>
    <w:p w14:paraId="4E97D7C4" w14:textId="77777777" w:rsidR="00F12B7D" w:rsidRDefault="00F12B7D" w:rsidP="00F12B7D">
      <w:pPr>
        <w:rPr>
          <w:rFonts w:ascii="Arial" w:hAnsi="Arial"/>
          <w:color w:val="FF0000"/>
        </w:rPr>
      </w:pPr>
    </w:p>
    <w:p w14:paraId="10B5C486" w14:textId="77777777" w:rsidR="00F12B7D" w:rsidRDefault="00AF6D81" w:rsidP="00F12B7D">
      <w:pPr>
        <w:rPr>
          <w:rFonts w:ascii="Arial" w:hAnsi="Arial"/>
        </w:rPr>
      </w:pPr>
      <w:r>
        <w:rPr>
          <w:rFonts w:ascii="Arial" w:hAnsi="Arial"/>
          <w:color w:val="FF0000"/>
        </w:rPr>
        <w:t xml:space="preserve">Data for </w:t>
      </w:r>
      <w:r w:rsidR="00F12B7D">
        <w:rPr>
          <w:rFonts w:ascii="Arial" w:hAnsi="Arial"/>
          <w:color w:val="FF0000"/>
        </w:rPr>
        <w:t xml:space="preserve">cancelled campaigns is relatively flat.  It does not appear that month/ time of year has a lot of bearing on cancelled campaigns. </w:t>
      </w:r>
      <w:r>
        <w:rPr>
          <w:rFonts w:ascii="Arial" w:hAnsi="Arial"/>
          <w:color w:val="FF0000"/>
        </w:rPr>
        <w:t xml:space="preserve"> Of the slight variation that exists, people tend to cancel campaigns at the half-year mark or at the end of the year.</w:t>
      </w:r>
    </w:p>
    <w:p w14:paraId="28410A18" w14:textId="77777777" w:rsidR="00F12B7D" w:rsidRDefault="00F12B7D" w:rsidP="00F12B7D">
      <w:pPr>
        <w:rPr>
          <w:rFonts w:ascii="Arial" w:hAnsi="Arial"/>
        </w:rPr>
      </w:pPr>
    </w:p>
    <w:p w14:paraId="622D0426" w14:textId="424DA846" w:rsidR="00F12B7D" w:rsidRPr="00AF6D81" w:rsidRDefault="00E57D9F" w:rsidP="00F12B7D">
      <w:pPr>
        <w:rPr>
          <w:rFonts w:ascii="Arial" w:hAnsi="Arial"/>
          <w:color w:val="FF0000"/>
        </w:rPr>
      </w:pPr>
      <w:r>
        <w:rPr>
          <w:rFonts w:ascii="Arial" w:hAnsi="Arial"/>
          <w:b/>
          <w:color w:val="FF0000"/>
        </w:rPr>
        <w:t>Success seems</w:t>
      </w:r>
      <w:r w:rsidR="00AF6D81" w:rsidRPr="00E57D9F">
        <w:rPr>
          <w:rFonts w:ascii="Arial" w:hAnsi="Arial"/>
          <w:b/>
          <w:color w:val="FF0000"/>
        </w:rPr>
        <w:t xml:space="preserve"> specific </w:t>
      </w:r>
      <w:r>
        <w:rPr>
          <w:rFonts w:ascii="Arial" w:hAnsi="Arial"/>
          <w:b/>
          <w:color w:val="FF0000"/>
        </w:rPr>
        <w:t>to category/ type of project</w:t>
      </w:r>
      <w:r w:rsidR="00AF6D81" w:rsidRPr="00E57D9F">
        <w:rPr>
          <w:rFonts w:ascii="Arial" w:hAnsi="Arial"/>
          <w:b/>
          <w:color w:val="FF0000"/>
        </w:rPr>
        <w:t>.</w:t>
      </w:r>
      <w:r>
        <w:rPr>
          <w:rFonts w:ascii="Arial" w:hAnsi="Arial"/>
          <w:color w:val="FF0000"/>
        </w:rPr>
        <w:t xml:space="preserve">  Theater campaigns are the most succes</w:t>
      </w:r>
      <w:r w:rsidR="008E1100">
        <w:rPr>
          <w:rFonts w:ascii="Arial" w:hAnsi="Arial"/>
          <w:color w:val="FF0000"/>
        </w:rPr>
        <w:t xml:space="preserve">sful type of project.  Film/ </w:t>
      </w:r>
      <w:r>
        <w:rPr>
          <w:rFonts w:ascii="Arial" w:hAnsi="Arial"/>
          <w:color w:val="FF0000"/>
        </w:rPr>
        <w:t>video, music, and theater campaigns have the highest proportion of success.</w:t>
      </w:r>
    </w:p>
    <w:p w14:paraId="7404FFF1" w14:textId="77777777" w:rsidR="00F12B7D" w:rsidRDefault="00F12B7D" w:rsidP="00F12B7D">
      <w:pPr>
        <w:rPr>
          <w:rFonts w:ascii="Arial" w:hAnsi="Arial"/>
        </w:rPr>
      </w:pPr>
    </w:p>
    <w:p w14:paraId="7EDBAE18" w14:textId="383D4EDC" w:rsidR="00F12B7D" w:rsidRPr="0063134B" w:rsidRDefault="008E1100" w:rsidP="00F12B7D">
      <w:pPr>
        <w:rPr>
          <w:rFonts w:ascii="Arial" w:hAnsi="Arial"/>
          <w:b/>
          <w:color w:val="FF0000"/>
        </w:rPr>
      </w:pPr>
      <w:r w:rsidRPr="0063134B">
        <w:rPr>
          <w:rFonts w:ascii="Arial" w:hAnsi="Arial"/>
          <w:b/>
          <w:color w:val="FF0000"/>
        </w:rPr>
        <w:t>Rock Rocks!</w:t>
      </w:r>
    </w:p>
    <w:p w14:paraId="23072810" w14:textId="60765AE8" w:rsidR="008E1100" w:rsidRPr="008E1100" w:rsidRDefault="008E1100" w:rsidP="00F12B7D">
      <w:pPr>
        <w:rPr>
          <w:rFonts w:ascii="Arial" w:hAnsi="Arial"/>
          <w:color w:val="FF0000"/>
        </w:rPr>
      </w:pPr>
      <w:r>
        <w:rPr>
          <w:rFonts w:ascii="Arial" w:hAnsi="Arial"/>
          <w:color w:val="FF0000"/>
        </w:rPr>
        <w:t xml:space="preserve">If you want to launch a Rock campaign on </w:t>
      </w:r>
      <w:proofErr w:type="spellStart"/>
      <w:r>
        <w:rPr>
          <w:rFonts w:ascii="Arial" w:hAnsi="Arial"/>
          <w:color w:val="FF0000"/>
        </w:rPr>
        <w:t>kickstarter</w:t>
      </w:r>
      <w:proofErr w:type="spellEnd"/>
      <w:r>
        <w:rPr>
          <w:rFonts w:ascii="Arial" w:hAnsi="Arial"/>
          <w:color w:val="FF0000"/>
        </w:rPr>
        <w:t>, the environment seems friendly!</w:t>
      </w:r>
      <w:r w:rsidR="0063134B">
        <w:rPr>
          <w:rFonts w:ascii="Arial" w:hAnsi="Arial"/>
          <w:color w:val="FF0000"/>
        </w:rPr>
        <w:t xml:space="preserve">  Every project campaign has been successful.</w:t>
      </w:r>
    </w:p>
    <w:p w14:paraId="4CB2BE23" w14:textId="77777777" w:rsidR="00F12B7D" w:rsidRDefault="00F12B7D" w:rsidP="00F12B7D">
      <w:pPr>
        <w:rPr>
          <w:rFonts w:ascii="Arial" w:hAnsi="Arial"/>
        </w:rPr>
      </w:pPr>
    </w:p>
    <w:p w14:paraId="00352274" w14:textId="77777777" w:rsidR="00F12B7D" w:rsidRDefault="00F12B7D" w:rsidP="00F12B7D">
      <w:pPr>
        <w:rPr>
          <w:rFonts w:ascii="Arial" w:hAnsi="Arial"/>
        </w:rPr>
      </w:pPr>
    </w:p>
    <w:p w14:paraId="11777889" w14:textId="77777777" w:rsidR="00AF6D81" w:rsidRDefault="00F12B7D" w:rsidP="00F12B7D">
      <w:pPr>
        <w:rPr>
          <w:rFonts w:ascii="Arial" w:hAnsi="Arial"/>
        </w:rPr>
      </w:pPr>
      <w:r w:rsidRPr="00F12B7D">
        <w:rPr>
          <w:rFonts w:ascii="Arial" w:hAnsi="Arial"/>
        </w:rPr>
        <w:t>2. What are some of the limitations of this dataset?</w:t>
      </w:r>
    </w:p>
    <w:p w14:paraId="2F57E2AF" w14:textId="77777777" w:rsidR="00AF6D81" w:rsidRDefault="00AF6D81" w:rsidP="00F12B7D">
      <w:pPr>
        <w:rPr>
          <w:rFonts w:ascii="Arial" w:hAnsi="Arial"/>
        </w:rPr>
      </w:pPr>
    </w:p>
    <w:p w14:paraId="2E12D0DF" w14:textId="2BE90D44" w:rsidR="0063134B" w:rsidRPr="00221C37" w:rsidRDefault="0063134B" w:rsidP="00F12B7D">
      <w:pPr>
        <w:rPr>
          <w:rFonts w:ascii="Arial" w:hAnsi="Arial"/>
          <w:color w:val="FF0000"/>
        </w:rPr>
      </w:pPr>
      <w:r w:rsidRPr="00221C37">
        <w:rPr>
          <w:rFonts w:ascii="Arial" w:hAnsi="Arial"/>
          <w:color w:val="FF0000"/>
        </w:rPr>
        <w:t>S</w:t>
      </w:r>
      <w:r w:rsidR="00AF6D81" w:rsidRPr="00221C37">
        <w:rPr>
          <w:rFonts w:ascii="Arial" w:hAnsi="Arial"/>
          <w:color w:val="FF0000"/>
        </w:rPr>
        <w:t xml:space="preserve">uccess of the campaign is measured by looking at the pledged amount of capital </w:t>
      </w:r>
      <w:r w:rsidRPr="00221C37">
        <w:rPr>
          <w:rFonts w:ascii="Arial" w:hAnsi="Arial"/>
          <w:color w:val="FF0000"/>
        </w:rPr>
        <w:t>in relation to</w:t>
      </w:r>
      <w:r w:rsidR="00AF6D81" w:rsidRPr="00221C37">
        <w:rPr>
          <w:rFonts w:ascii="Arial" w:hAnsi="Arial"/>
          <w:color w:val="FF0000"/>
        </w:rPr>
        <w:t xml:space="preserve"> the fundraising goal.  </w:t>
      </w:r>
      <w:r w:rsidRPr="00221C37">
        <w:rPr>
          <w:rFonts w:ascii="Arial" w:hAnsi="Arial"/>
          <w:color w:val="FF0000"/>
        </w:rPr>
        <w:t xml:space="preserve">However, </w:t>
      </w:r>
      <w:r w:rsidR="00221C37" w:rsidRPr="00221C37">
        <w:rPr>
          <w:rFonts w:ascii="Arial" w:hAnsi="Arial"/>
          <w:color w:val="FF0000"/>
        </w:rPr>
        <w:t>we have no idea about the factors that led to the success of each successful campaign.  Does it matter who is involved in the campaign (example</w:t>
      </w:r>
      <w:r w:rsidR="00221C37">
        <w:rPr>
          <w:rFonts w:ascii="Arial" w:hAnsi="Arial"/>
          <w:color w:val="FF0000"/>
        </w:rPr>
        <w:t>: celebrities, musicians, etc.)</w:t>
      </w:r>
      <w:r w:rsidR="00221C37" w:rsidRPr="00221C37">
        <w:rPr>
          <w:rFonts w:ascii="Arial" w:hAnsi="Arial"/>
          <w:color w:val="FF0000"/>
        </w:rPr>
        <w:t xml:space="preserve">?  Does it matter how much effort/ time is spent </w:t>
      </w:r>
      <w:r w:rsidR="00221C37">
        <w:rPr>
          <w:rFonts w:ascii="Arial" w:hAnsi="Arial"/>
          <w:color w:val="FF0000"/>
        </w:rPr>
        <w:t xml:space="preserve">working </w:t>
      </w:r>
      <w:r w:rsidR="00221C37" w:rsidRPr="00221C37">
        <w:rPr>
          <w:rFonts w:ascii="Arial" w:hAnsi="Arial"/>
          <w:color w:val="FF0000"/>
        </w:rPr>
        <w:t xml:space="preserve">on the campaign?  What work is involved </w:t>
      </w:r>
      <w:r w:rsidR="00221C37">
        <w:rPr>
          <w:rFonts w:ascii="Arial" w:hAnsi="Arial"/>
          <w:color w:val="FF0000"/>
        </w:rPr>
        <w:t>in success?  What are the skills necessary in creating this success within the scope of the campaign?</w:t>
      </w:r>
    </w:p>
    <w:p w14:paraId="1919047E" w14:textId="77777777" w:rsidR="0063134B" w:rsidRDefault="0063134B" w:rsidP="00F12B7D">
      <w:pPr>
        <w:rPr>
          <w:rFonts w:ascii="Arial" w:hAnsi="Arial"/>
        </w:rPr>
      </w:pPr>
    </w:p>
    <w:p w14:paraId="59A01D49" w14:textId="3A862413" w:rsidR="00AF6D81" w:rsidRPr="00221C37" w:rsidRDefault="0063134B" w:rsidP="00F12B7D">
      <w:pPr>
        <w:rPr>
          <w:rFonts w:ascii="Arial" w:hAnsi="Arial"/>
          <w:color w:val="FF0000"/>
        </w:rPr>
      </w:pPr>
      <w:r w:rsidRPr="00221C37">
        <w:rPr>
          <w:rFonts w:ascii="Arial" w:hAnsi="Arial"/>
          <w:color w:val="FF0000"/>
        </w:rPr>
        <w:lastRenderedPageBreak/>
        <w:t xml:space="preserve">Additionally, I don’t think that I can tell from this data when it would be best to start my </w:t>
      </w:r>
      <w:proofErr w:type="spellStart"/>
      <w:r w:rsidRPr="00221C37">
        <w:rPr>
          <w:rFonts w:ascii="Arial" w:hAnsi="Arial"/>
          <w:color w:val="FF0000"/>
        </w:rPr>
        <w:t>Kickstarter</w:t>
      </w:r>
      <w:proofErr w:type="spellEnd"/>
      <w:r w:rsidRPr="00221C37">
        <w:rPr>
          <w:rFonts w:ascii="Arial" w:hAnsi="Arial"/>
          <w:color w:val="FF0000"/>
        </w:rPr>
        <w:t xml:space="preserve"> campaign (meaning, in what month or time of the year).  We have no idea when these campaigns started.  Does it make sense to start a campaign during the months when there was more success?  Does it matter?  We don’t have a good answer for this.</w:t>
      </w:r>
    </w:p>
    <w:p w14:paraId="6E905109" w14:textId="77777777" w:rsidR="00F12B7D" w:rsidRDefault="00F12B7D" w:rsidP="00F12B7D">
      <w:pPr>
        <w:rPr>
          <w:rFonts w:ascii="Arial" w:hAnsi="Arial"/>
        </w:rPr>
      </w:pPr>
      <w:r w:rsidRPr="00F12B7D">
        <w:rPr>
          <w:rFonts w:ascii="Arial" w:hAnsi="Arial"/>
        </w:rPr>
        <w:br/>
        <w:t>3. What are some other possible tables/graphs that we could create?</w:t>
      </w:r>
    </w:p>
    <w:p w14:paraId="06B354DA" w14:textId="77777777" w:rsidR="00AE1634" w:rsidRDefault="00AE1634" w:rsidP="00F12B7D">
      <w:pPr>
        <w:rPr>
          <w:rFonts w:ascii="Arial" w:hAnsi="Arial"/>
        </w:rPr>
      </w:pPr>
    </w:p>
    <w:p w14:paraId="28CAEBAA" w14:textId="7A6B4865" w:rsidR="00AE1634" w:rsidRDefault="00AE1634" w:rsidP="00F12B7D">
      <w:pPr>
        <w:rPr>
          <w:rFonts w:ascii="Arial" w:hAnsi="Arial"/>
          <w:color w:val="FF0000"/>
        </w:rPr>
      </w:pPr>
      <w:r w:rsidRPr="007C04E4">
        <w:rPr>
          <w:rFonts w:ascii="Arial" w:hAnsi="Arial"/>
          <w:color w:val="FF0000"/>
        </w:rPr>
        <w:t>We could</w:t>
      </w:r>
      <w:r w:rsidR="007C04E4">
        <w:rPr>
          <w:rFonts w:ascii="Arial" w:hAnsi="Arial"/>
          <w:color w:val="FF0000"/>
        </w:rPr>
        <w:t xml:space="preserve"> control for currency (using a formula to equalize into 1 standard currency) and</w:t>
      </w:r>
      <w:r w:rsidRPr="007C04E4">
        <w:rPr>
          <w:rFonts w:ascii="Arial" w:hAnsi="Arial"/>
          <w:color w:val="FF0000"/>
        </w:rPr>
        <w:t xml:space="preserve"> look at the total amount of </w:t>
      </w:r>
      <w:r w:rsidR="00B6477B">
        <w:rPr>
          <w:rFonts w:ascii="Arial" w:hAnsi="Arial"/>
          <w:color w:val="FF0000"/>
        </w:rPr>
        <w:t>funding over the course of campaigns.  This would be interesting to see, as we would then be discussing the total amount of funds given in each category rather than just looking at success/ failure.</w:t>
      </w:r>
    </w:p>
    <w:p w14:paraId="7735E9F9" w14:textId="77777777" w:rsidR="00B6477B" w:rsidRDefault="00B6477B" w:rsidP="00F12B7D">
      <w:pPr>
        <w:rPr>
          <w:rFonts w:ascii="Arial" w:hAnsi="Arial"/>
          <w:color w:val="FF0000"/>
        </w:rPr>
      </w:pPr>
    </w:p>
    <w:p w14:paraId="6A5DF775" w14:textId="48E15DBB" w:rsidR="00B6477B" w:rsidRPr="007C04E4" w:rsidRDefault="00B6477B" w:rsidP="00F12B7D">
      <w:pPr>
        <w:rPr>
          <w:rFonts w:ascii="Arial" w:hAnsi="Arial"/>
          <w:color w:val="FF0000"/>
        </w:rPr>
      </w:pPr>
      <w:r>
        <w:rPr>
          <w:rFonts w:ascii="Arial" w:hAnsi="Arial"/>
          <w:color w:val="FF0000"/>
        </w:rPr>
        <w:t>Try to look at failure and learn something about success. What can the failed campaigns tell us about success?</w:t>
      </w:r>
    </w:p>
    <w:p w14:paraId="3181A61B" w14:textId="77777777" w:rsidR="00F23CD8" w:rsidRDefault="00F23CD8"/>
    <w:p w14:paraId="0AE106B5" w14:textId="51CF24CD" w:rsidR="00AE1634" w:rsidRDefault="00AE1634"/>
    <w:sectPr w:rsidR="00AE1634" w:rsidSect="00E443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E9A"/>
    <w:rsid w:val="000E1E9A"/>
    <w:rsid w:val="000F6A54"/>
    <w:rsid w:val="00221C37"/>
    <w:rsid w:val="0063134B"/>
    <w:rsid w:val="007C04E4"/>
    <w:rsid w:val="008C17BC"/>
    <w:rsid w:val="008E1100"/>
    <w:rsid w:val="00AE1634"/>
    <w:rsid w:val="00AF6D81"/>
    <w:rsid w:val="00B6477B"/>
    <w:rsid w:val="00E4433F"/>
    <w:rsid w:val="00E57D9F"/>
    <w:rsid w:val="00F12B7D"/>
    <w:rsid w:val="00F2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7E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4757">
      <w:bodyDiv w:val="1"/>
      <w:marLeft w:val="0"/>
      <w:marRight w:val="0"/>
      <w:marTop w:val="0"/>
      <w:marBottom w:val="0"/>
      <w:divBdr>
        <w:top w:val="none" w:sz="0" w:space="0" w:color="auto"/>
        <w:left w:val="none" w:sz="0" w:space="0" w:color="auto"/>
        <w:bottom w:val="none" w:sz="0" w:space="0" w:color="auto"/>
        <w:right w:val="none" w:sz="0" w:space="0" w:color="auto"/>
      </w:divBdr>
    </w:div>
    <w:div w:id="1981180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414</Words>
  <Characters>2363</Characters>
  <Application>Microsoft Macintosh Word</Application>
  <DocSecurity>0</DocSecurity>
  <Lines>19</Lines>
  <Paragraphs>5</Paragraphs>
  <ScaleCrop>false</ScaleCrop>
  <Company>Wolfgang Roth &amp; Partners, Fine Art</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Blake Roth</dc:creator>
  <cp:keywords/>
  <dc:description/>
  <cp:lastModifiedBy>Kimberly Blake Roth</cp:lastModifiedBy>
  <cp:revision>4</cp:revision>
  <dcterms:created xsi:type="dcterms:W3CDTF">2019-01-25T14:30:00Z</dcterms:created>
  <dcterms:modified xsi:type="dcterms:W3CDTF">2019-01-25T16:23:00Z</dcterms:modified>
</cp:coreProperties>
</file>