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B422" w14:textId="62EF954B" w:rsidR="007608DE" w:rsidRDefault="007C106D" w:rsidP="00DA7D79">
      <w:pPr>
        <w:pStyle w:val="Title"/>
        <w:jc w:val="center"/>
        <w:rPr>
          <w:lang w:val="en-US"/>
        </w:rPr>
      </w:pPr>
      <w:r>
        <w:rPr>
          <w:lang w:val="en-US"/>
        </w:rPr>
        <w:t>COMP307 Assignment 7</w:t>
      </w:r>
    </w:p>
    <w:p w14:paraId="6E259CC1" w14:textId="44867C34" w:rsidR="00DA7D79" w:rsidRDefault="007C106D" w:rsidP="00DA7D79">
      <w:pPr>
        <w:pStyle w:val="NoSpacing"/>
        <w:jc w:val="center"/>
        <w:rPr>
          <w:lang w:val="en-US"/>
        </w:rPr>
      </w:pPr>
      <w:r>
        <w:rPr>
          <w:lang w:val="en-US"/>
        </w:rPr>
        <w:t xml:space="preserve">Kevin Ma </w:t>
      </w:r>
      <w:r w:rsidR="007E3FD6">
        <w:rPr>
          <w:lang w:val="en-US"/>
        </w:rPr>
        <w:t>– 300867968</w:t>
      </w:r>
    </w:p>
    <w:p w14:paraId="1C3F4786" w14:textId="5FEBA4FE" w:rsidR="007C106D" w:rsidRDefault="007C106D" w:rsidP="00DA7D79">
      <w:pPr>
        <w:pStyle w:val="NoSpacing"/>
        <w:jc w:val="center"/>
        <w:rPr>
          <w:lang w:val="en-US"/>
        </w:rPr>
      </w:pPr>
      <w:r>
        <w:rPr>
          <w:lang w:val="en-US"/>
        </w:rPr>
        <w:t>Ostap Hamarnyk</w:t>
      </w:r>
      <w:r w:rsidR="007E3FD6">
        <w:rPr>
          <w:lang w:val="en-US"/>
        </w:rPr>
        <w:t xml:space="preserve"> – 300836326</w:t>
      </w:r>
    </w:p>
    <w:p w14:paraId="511B59BF" w14:textId="7657A50A" w:rsidR="007C106D" w:rsidRDefault="007C106D" w:rsidP="00DA7D79">
      <w:pPr>
        <w:pStyle w:val="NoSpacing"/>
        <w:pBdr>
          <w:bottom w:val="single" w:sz="4" w:space="1" w:color="auto"/>
        </w:pBdr>
        <w:jc w:val="center"/>
        <w:rPr>
          <w:lang w:val="en-US"/>
        </w:rPr>
      </w:pPr>
      <w:r>
        <w:rPr>
          <w:lang w:val="en-US"/>
        </w:rPr>
        <w:t>Monday, November 5, 2018</w:t>
      </w:r>
    </w:p>
    <w:p w14:paraId="1B635BC8" w14:textId="77777777" w:rsidR="00DA7D79" w:rsidRDefault="00DA7D79" w:rsidP="00DA7D79">
      <w:pPr>
        <w:pStyle w:val="NoSpacing"/>
        <w:pBdr>
          <w:bottom w:val="single" w:sz="4" w:space="1" w:color="auto"/>
        </w:pBdr>
        <w:jc w:val="center"/>
        <w:rPr>
          <w:lang w:val="en-US"/>
        </w:rPr>
      </w:pPr>
    </w:p>
    <w:p w14:paraId="63D032A3" w14:textId="5FB369E7" w:rsidR="004A7149" w:rsidRDefault="004A7149" w:rsidP="00890434">
      <w:pPr>
        <w:pStyle w:val="Heading1"/>
        <w:numPr>
          <w:ilvl w:val="0"/>
          <w:numId w:val="14"/>
        </w:numPr>
        <w:rPr>
          <w:lang w:val="en-US"/>
        </w:rPr>
      </w:pPr>
      <w:r w:rsidRPr="004A7149">
        <w:rPr>
          <w:lang w:val="en-US"/>
        </w:rPr>
        <w:t xml:space="preserve">What are some guidelines for handling credit cards </w:t>
      </w:r>
      <w:r w:rsidR="005C3B90" w:rsidRPr="004A7149">
        <w:rPr>
          <w:lang w:val="en-US"/>
        </w:rPr>
        <w:t>on websites</w:t>
      </w:r>
      <w:r w:rsidRPr="004A7149">
        <w:rPr>
          <w:lang w:val="en-US"/>
        </w:rPr>
        <w:t>?</w:t>
      </w:r>
    </w:p>
    <w:p w14:paraId="00F2B51D" w14:textId="77777777" w:rsidR="007768EF" w:rsidRPr="007768EF" w:rsidRDefault="007768EF" w:rsidP="007768EF">
      <w:pPr>
        <w:rPr>
          <w:lang w:val="en-US"/>
        </w:rPr>
      </w:pPr>
    </w:p>
    <w:p w14:paraId="49EE4302" w14:textId="0D507CCB" w:rsidR="00B13980" w:rsidRPr="00B13980" w:rsidRDefault="00B13980" w:rsidP="00890434">
      <w:pPr>
        <w:pStyle w:val="Heading2"/>
        <w:ind w:firstLine="720"/>
        <w:rPr>
          <w:lang w:val="en-US"/>
        </w:rPr>
      </w:pPr>
      <w:r w:rsidRPr="00B13980">
        <w:rPr>
          <w:lang w:val="en-US"/>
        </w:rPr>
        <w:t>Best Practices</w:t>
      </w:r>
    </w:p>
    <w:p w14:paraId="548D7CF7" w14:textId="1E095BE3" w:rsidR="00B13980" w:rsidRPr="00B13980" w:rsidRDefault="00B13980" w:rsidP="00CA4A1C">
      <w:pPr>
        <w:pStyle w:val="ListParagraph"/>
        <w:rPr>
          <w:lang w:val="en-US"/>
        </w:rPr>
      </w:pPr>
      <w:r w:rsidRPr="00B13980">
        <w:rPr>
          <w:lang w:val="en-US"/>
        </w:rPr>
        <w:t>Keeping your customer’s credit card data is essential in current world. Custom</w:t>
      </w:r>
      <w:bookmarkStart w:id="0" w:name="_GoBack"/>
      <w:bookmarkEnd w:id="0"/>
      <w:r w:rsidRPr="00B13980">
        <w:rPr>
          <w:lang w:val="en-US"/>
        </w:rPr>
        <w:t>ers hate being force to replace their credit cards. If client data was exposed, it usually means the end of a business as well. However, there are best practices that companies should follow to handle and store credit card payment transaction:</w:t>
      </w:r>
    </w:p>
    <w:p w14:paraId="52FFF662" w14:textId="77777777" w:rsidR="00B13980" w:rsidRPr="00B13980" w:rsidRDefault="00B13980" w:rsidP="00782CBE">
      <w:pPr>
        <w:pStyle w:val="ListParagraph"/>
        <w:numPr>
          <w:ilvl w:val="1"/>
          <w:numId w:val="14"/>
        </w:numPr>
        <w:rPr>
          <w:lang w:val="en-US"/>
        </w:rPr>
      </w:pPr>
      <w:r w:rsidRPr="00B13980">
        <w:rPr>
          <w:lang w:val="en-US"/>
        </w:rPr>
        <w:t>Process transactions immediately online or hand off the processing to your bank</w:t>
      </w:r>
    </w:p>
    <w:p w14:paraId="409BE199" w14:textId="77777777" w:rsidR="00B13980" w:rsidRPr="00B13980" w:rsidRDefault="00B13980" w:rsidP="00782CBE">
      <w:pPr>
        <w:pStyle w:val="ListParagraph"/>
        <w:numPr>
          <w:ilvl w:val="1"/>
          <w:numId w:val="14"/>
        </w:numPr>
        <w:rPr>
          <w:lang w:val="en-US"/>
        </w:rPr>
      </w:pPr>
      <w:r w:rsidRPr="00B13980">
        <w:rPr>
          <w:lang w:val="en-US"/>
        </w:rPr>
        <w:t xml:space="preserve">Do not store any CC numbers, ever. If they must be stored, you must follow the PCI guidelines to the letter. We strongly urge you to not store credit card details. </w:t>
      </w:r>
    </w:p>
    <w:p w14:paraId="372A75D0" w14:textId="12B7A825" w:rsidR="00B13980" w:rsidRDefault="00B13980" w:rsidP="00782CBE">
      <w:pPr>
        <w:pStyle w:val="ListParagraph"/>
        <w:numPr>
          <w:ilvl w:val="1"/>
          <w:numId w:val="14"/>
        </w:numPr>
        <w:rPr>
          <w:lang w:val="en-US"/>
        </w:rPr>
      </w:pPr>
      <w:r w:rsidRPr="00B13980">
        <w:rPr>
          <w:lang w:val="en-US"/>
        </w:rPr>
        <w:t>If you are using a shared host for your site, you cannot comply with the PCI guidelines. You must have your own infrastructure to comply with the PCI guidelines.</w:t>
      </w:r>
    </w:p>
    <w:p w14:paraId="2ABA4B6A" w14:textId="77777777" w:rsidR="00BC18FA" w:rsidRPr="00B13980" w:rsidRDefault="00BC18FA" w:rsidP="00BC18FA">
      <w:pPr>
        <w:pStyle w:val="ListParagraph"/>
        <w:ind w:left="1440"/>
        <w:rPr>
          <w:lang w:val="en-US"/>
        </w:rPr>
      </w:pPr>
    </w:p>
    <w:p w14:paraId="72F66E1F" w14:textId="77777777" w:rsidR="00B13980" w:rsidRPr="00B13980" w:rsidRDefault="00B13980" w:rsidP="00782CBE">
      <w:pPr>
        <w:pStyle w:val="Heading2"/>
        <w:ind w:firstLine="720"/>
        <w:rPr>
          <w:lang w:val="en-US"/>
        </w:rPr>
      </w:pPr>
      <w:r w:rsidRPr="00B13980">
        <w:rPr>
          <w:lang w:val="en-US"/>
        </w:rPr>
        <w:t>Auth Numbers</w:t>
      </w:r>
    </w:p>
    <w:p w14:paraId="72EB98FD" w14:textId="47EBEF49" w:rsidR="00B13980" w:rsidRDefault="00B13980" w:rsidP="00CA4A1C">
      <w:pPr>
        <w:pStyle w:val="ListParagraph"/>
        <w:rPr>
          <w:lang w:val="en-US"/>
        </w:rPr>
      </w:pPr>
      <w:r w:rsidRPr="00B13980">
        <w:rPr>
          <w:lang w:val="en-US"/>
        </w:rPr>
        <w:t>After successfully processing a transaction, you are returned an authorization number. This is unique per transaction and has no intrinsic value of its own. It is safe to store this value, write it to logs, present it to staff and e-mail it to the customer.</w:t>
      </w:r>
    </w:p>
    <w:p w14:paraId="41478BD3" w14:textId="77777777" w:rsidR="00BC18FA" w:rsidRPr="00B13980" w:rsidRDefault="00BC18FA" w:rsidP="00CA4A1C">
      <w:pPr>
        <w:pStyle w:val="ListParagraph"/>
        <w:rPr>
          <w:lang w:val="en-US"/>
        </w:rPr>
      </w:pPr>
    </w:p>
    <w:p w14:paraId="53591A52" w14:textId="77777777" w:rsidR="00B13980" w:rsidRPr="00B13980" w:rsidRDefault="00B13980" w:rsidP="00BC18FA">
      <w:pPr>
        <w:pStyle w:val="Heading2"/>
        <w:ind w:firstLine="720"/>
        <w:rPr>
          <w:lang w:val="en-US"/>
        </w:rPr>
      </w:pPr>
      <w:r w:rsidRPr="00B13980">
        <w:rPr>
          <w:lang w:val="en-US"/>
        </w:rPr>
        <w:t>Handling Recurring Payments</w:t>
      </w:r>
    </w:p>
    <w:p w14:paraId="1C5391BC" w14:textId="4EFA24C8" w:rsidR="00B13980" w:rsidRDefault="00B13980" w:rsidP="00CA4A1C">
      <w:pPr>
        <w:pStyle w:val="ListParagraph"/>
        <w:rPr>
          <w:lang w:val="en-US"/>
        </w:rPr>
      </w:pPr>
      <w:r w:rsidRPr="00B13980">
        <w:rPr>
          <w:lang w:val="en-US"/>
        </w:rPr>
        <w:t xml:space="preserve">You should not be storing credit card info unless it’s a recurring payment. However, you need to follow </w:t>
      </w:r>
      <w:r w:rsidR="001D19F3" w:rsidRPr="00B13980">
        <w:rPr>
          <w:lang w:val="en-US"/>
        </w:rPr>
        <w:t>all</w:t>
      </w:r>
      <w:r w:rsidRPr="00B13980">
        <w:rPr>
          <w:lang w:val="en-US"/>
        </w:rPr>
        <w:t xml:space="preserve"> the merchant agreement rules as well as meet all the PCI guidelines. Also, the payment should not last more than one year and details of credit card should be expunged as soon as the agreement is finished. </w:t>
      </w:r>
    </w:p>
    <w:p w14:paraId="0BA4A382" w14:textId="77777777" w:rsidR="00BC18FA" w:rsidRPr="00B13980" w:rsidRDefault="00BC18FA" w:rsidP="00CA4A1C">
      <w:pPr>
        <w:pStyle w:val="ListParagraph"/>
        <w:rPr>
          <w:lang w:val="en-US"/>
        </w:rPr>
      </w:pPr>
    </w:p>
    <w:p w14:paraId="4D0A99E2" w14:textId="77777777" w:rsidR="00B13980" w:rsidRPr="00B13980" w:rsidRDefault="00B13980" w:rsidP="00BC18FA">
      <w:pPr>
        <w:pStyle w:val="Heading2"/>
        <w:ind w:firstLine="720"/>
        <w:rPr>
          <w:lang w:val="en-US"/>
        </w:rPr>
      </w:pPr>
      <w:r w:rsidRPr="00B13980">
        <w:rPr>
          <w:lang w:val="en-US"/>
        </w:rPr>
        <w:t>Displaying portions of the credit card</w:t>
      </w:r>
    </w:p>
    <w:p w14:paraId="2ABE62F9" w14:textId="37D32E0B" w:rsidR="00B13980" w:rsidRDefault="00B13980" w:rsidP="00CA4A1C">
      <w:pPr>
        <w:pStyle w:val="ListParagraph"/>
        <w:rPr>
          <w:lang w:val="en-US"/>
        </w:rPr>
      </w:pPr>
      <w:r w:rsidRPr="00B13980">
        <w:rPr>
          <w:lang w:val="en-US"/>
        </w:rPr>
        <w:t>Another rule is to show portions of credit card. PCI allows the presentation of first six or last four digits, but none should be shown if possible. You must not store the CCV, CCV2, and PVV since these values are used to validate information by many payment gateways to protect against imprint fraud as the value is on the reverse of the card.</w:t>
      </w:r>
    </w:p>
    <w:p w14:paraId="3B9A21E8" w14:textId="77777777" w:rsidR="00BC18FA" w:rsidRPr="00B13980" w:rsidRDefault="00BC18FA" w:rsidP="00CA4A1C">
      <w:pPr>
        <w:pStyle w:val="ListParagraph"/>
        <w:rPr>
          <w:lang w:val="en-US"/>
        </w:rPr>
      </w:pPr>
    </w:p>
    <w:p w14:paraId="64E7A533" w14:textId="77777777" w:rsidR="00B13980" w:rsidRPr="00B13980" w:rsidRDefault="00B13980" w:rsidP="00BC18FA">
      <w:pPr>
        <w:pStyle w:val="Heading2"/>
        <w:ind w:firstLine="720"/>
        <w:rPr>
          <w:lang w:val="en-US"/>
        </w:rPr>
      </w:pPr>
      <w:r w:rsidRPr="00B13980">
        <w:rPr>
          <w:lang w:val="en-US"/>
        </w:rPr>
        <w:lastRenderedPageBreak/>
        <w:t>Patching and maintenance</w:t>
      </w:r>
    </w:p>
    <w:p w14:paraId="25B97EF4" w14:textId="77777777" w:rsidR="00B13980" w:rsidRPr="00B13980" w:rsidRDefault="00B13980" w:rsidP="00CA4A1C">
      <w:pPr>
        <w:pStyle w:val="ListParagraph"/>
        <w:rPr>
          <w:lang w:val="en-US"/>
        </w:rPr>
      </w:pPr>
      <w:r w:rsidRPr="00B13980">
        <w:rPr>
          <w:lang w:val="en-US"/>
        </w:rPr>
        <w:t>Also, PCI requires you to keep your systems up to date. Once the patch has been released you should update your systems within one month. Furthermore, you’re required to have anti-virus software which should be up to date as well.</w:t>
      </w:r>
    </w:p>
    <w:p w14:paraId="58481FEB" w14:textId="77777777" w:rsidR="00B13980" w:rsidRPr="00B13980" w:rsidRDefault="00B13980" w:rsidP="00BC18FA">
      <w:pPr>
        <w:pStyle w:val="Heading2"/>
        <w:ind w:firstLine="720"/>
        <w:rPr>
          <w:lang w:val="en-US"/>
        </w:rPr>
      </w:pPr>
      <w:r w:rsidRPr="00B13980">
        <w:rPr>
          <w:lang w:val="en-US"/>
        </w:rPr>
        <w:t>Reversals</w:t>
      </w:r>
    </w:p>
    <w:p w14:paraId="792F82F6" w14:textId="75305E4E" w:rsidR="00DE0405" w:rsidRDefault="00B13980" w:rsidP="00CA4A1C">
      <w:pPr>
        <w:pStyle w:val="ListParagraph"/>
        <w:rPr>
          <w:lang w:val="en-US"/>
        </w:rPr>
      </w:pPr>
      <w:r w:rsidRPr="00B13980">
        <w:rPr>
          <w:lang w:val="en-US"/>
        </w:rPr>
        <w:t>There are two potential frauds from reversals: an insider pushing money from the organization's account to a third party, and an outsider who has successfully figured out how to use an automated reversal process to "refund" money which is not owing, for example by using negative numbers. Therefore, reversals should be performed by hand and signed off by two distinct employees or groups. It is crucial that all values are within the limit and signing authority is properly assigned.</w:t>
      </w:r>
    </w:p>
    <w:p w14:paraId="5B9EB9FD" w14:textId="73520F3A" w:rsidR="00552783" w:rsidRDefault="00552783" w:rsidP="00CA4A1C">
      <w:pPr>
        <w:pStyle w:val="ListParagraph"/>
        <w:rPr>
          <w:lang w:val="en-US"/>
        </w:rPr>
      </w:pPr>
    </w:p>
    <w:p w14:paraId="779AB2F8" w14:textId="77777777" w:rsidR="00552783" w:rsidRDefault="00552783" w:rsidP="00552783">
      <w:pPr>
        <w:pStyle w:val="Heading2"/>
        <w:ind w:firstLine="720"/>
      </w:pPr>
      <w:r w:rsidRPr="00720DDD">
        <w:t>Chargeback</w:t>
      </w:r>
    </w:p>
    <w:p w14:paraId="04D0D3ED" w14:textId="5BBED126" w:rsidR="00552783" w:rsidRDefault="00552783" w:rsidP="006F54B5">
      <w:pPr>
        <w:ind w:left="720"/>
      </w:pPr>
      <w:r w:rsidRPr="00720DDD">
        <w:t>There are legitimate reasons for charge backs, and your local consumer laws will tell you what they are. However, most issuers take a dim view of merchants with a high charge back ratio as it costs them a lot of time and money and indicates a lack of fraud controls.</w:t>
      </w:r>
    </w:p>
    <w:p w14:paraId="426A878E" w14:textId="77777777" w:rsidR="006F54B5" w:rsidRDefault="006F54B5" w:rsidP="006F54B5">
      <w:pPr>
        <w:pBdr>
          <w:bottom w:val="single" w:sz="4" w:space="1" w:color="auto"/>
        </w:pBdr>
      </w:pPr>
    </w:p>
    <w:p w14:paraId="38914E55" w14:textId="3976DA23" w:rsidR="00CF4930" w:rsidRDefault="00CF4930" w:rsidP="00CA4A1C">
      <w:pPr>
        <w:pStyle w:val="ListParagraph"/>
        <w:rPr>
          <w:lang w:val="en-US"/>
        </w:rPr>
      </w:pPr>
    </w:p>
    <w:p w14:paraId="1F9B4097" w14:textId="40BF4850" w:rsidR="00CF4930" w:rsidRDefault="00CF4930" w:rsidP="00CF4930">
      <w:pPr>
        <w:pStyle w:val="Heading1"/>
        <w:numPr>
          <w:ilvl w:val="0"/>
          <w:numId w:val="14"/>
        </w:numPr>
        <w:rPr>
          <w:lang w:val="en-US"/>
        </w:rPr>
      </w:pPr>
      <w:r w:rsidRPr="00CF4930">
        <w:rPr>
          <w:lang w:val="en-US"/>
        </w:rPr>
        <w:t>What are some known data validation strategies?</w:t>
      </w:r>
    </w:p>
    <w:p w14:paraId="0545EBA6" w14:textId="77777777" w:rsidR="00721C3B" w:rsidRPr="00721C3B" w:rsidRDefault="00721C3B" w:rsidP="00721C3B">
      <w:pPr>
        <w:rPr>
          <w:lang w:val="en-US"/>
        </w:rPr>
      </w:pPr>
    </w:p>
    <w:p w14:paraId="43A237F0" w14:textId="77777777" w:rsidR="00CF4930" w:rsidRPr="00CF4930" w:rsidRDefault="00CF4930" w:rsidP="00721C3B">
      <w:pPr>
        <w:ind w:firstLine="720"/>
        <w:rPr>
          <w:b/>
        </w:rPr>
      </w:pPr>
      <w:r w:rsidRPr="00CF4930">
        <w:rPr>
          <w:b/>
        </w:rPr>
        <w:t>There are four strategies for validating data:</w:t>
      </w:r>
    </w:p>
    <w:p w14:paraId="4148D5EB" w14:textId="77777777" w:rsidR="00CF4930" w:rsidRPr="00017B48" w:rsidRDefault="00CF4930" w:rsidP="002818A4">
      <w:pPr>
        <w:pStyle w:val="Heading2"/>
        <w:numPr>
          <w:ilvl w:val="0"/>
          <w:numId w:val="15"/>
        </w:numPr>
      </w:pPr>
      <w:r>
        <w:t>Accept know good</w:t>
      </w:r>
    </w:p>
    <w:p w14:paraId="22436925" w14:textId="71B46A92" w:rsidR="00CF4930" w:rsidRDefault="00CF4930" w:rsidP="00CF4930">
      <w:pPr>
        <w:pStyle w:val="ListParagraph"/>
        <w:ind w:left="1170"/>
      </w:pPr>
      <w:r>
        <w:t xml:space="preserve">If you’re expecting a value from user that has a specific format and can contain specific characters, digits etc. you should validate for it. </w:t>
      </w:r>
    </w:p>
    <w:p w14:paraId="31695741" w14:textId="77777777" w:rsidR="00633A7B" w:rsidRDefault="00633A7B" w:rsidP="00CF4930">
      <w:pPr>
        <w:pStyle w:val="ListParagraph"/>
        <w:ind w:left="1170"/>
      </w:pPr>
    </w:p>
    <w:p w14:paraId="0F2582F1" w14:textId="77777777" w:rsidR="00CF4930" w:rsidRDefault="00CF4930" w:rsidP="002818A4">
      <w:pPr>
        <w:pStyle w:val="Heading2"/>
        <w:numPr>
          <w:ilvl w:val="0"/>
          <w:numId w:val="15"/>
        </w:numPr>
      </w:pPr>
      <w:r w:rsidRPr="005E520F">
        <w:t>Reject known bad</w:t>
      </w:r>
    </w:p>
    <w:p w14:paraId="2D1D0A81" w14:textId="5E059CA1" w:rsidR="00CF4930" w:rsidRDefault="00CF4930" w:rsidP="00CF4930">
      <w:pPr>
        <w:pStyle w:val="ListParagraph"/>
        <w:ind w:left="1170"/>
      </w:pPr>
      <w:r>
        <w:t xml:space="preserve">If you don’t expect to see specific characters in input string, reject it. For instance, you’re not expecting % to appear in Canadian postal code. This method is slow and insecure since you </w:t>
      </w:r>
      <w:r w:rsidR="001D19F3">
        <w:t>must</w:t>
      </w:r>
      <w:r>
        <w:t xml:space="preserve"> run your field against many regular expressions.</w:t>
      </w:r>
    </w:p>
    <w:p w14:paraId="3E30D050" w14:textId="77777777" w:rsidR="00633A7B" w:rsidRPr="005E520F" w:rsidRDefault="00633A7B" w:rsidP="00CF4930">
      <w:pPr>
        <w:pStyle w:val="ListParagraph"/>
        <w:ind w:left="1170"/>
        <w:rPr>
          <w:b/>
        </w:rPr>
      </w:pPr>
    </w:p>
    <w:p w14:paraId="4E28BE1F" w14:textId="77777777" w:rsidR="00CF4930" w:rsidRPr="00017B48" w:rsidRDefault="00CF4930" w:rsidP="002818A4">
      <w:pPr>
        <w:pStyle w:val="Heading2"/>
        <w:numPr>
          <w:ilvl w:val="0"/>
          <w:numId w:val="15"/>
        </w:numPr>
      </w:pPr>
      <w:r w:rsidRPr="00017B48">
        <w:t xml:space="preserve">Sanitize </w:t>
      </w:r>
    </w:p>
    <w:p w14:paraId="0C127B24" w14:textId="314527F7" w:rsidR="00CF4930" w:rsidRDefault="00CF4930" w:rsidP="00CF4930">
      <w:pPr>
        <w:pStyle w:val="ListParagraph"/>
        <w:ind w:left="1260"/>
      </w:pPr>
      <w:r>
        <w:t>Eliminate or translate characters to make the input safe. For example, replace ‘ with &amp;rsquo; in HTML source code. This doesn’t work well in practice as there are many exceptions to the rule.</w:t>
      </w:r>
    </w:p>
    <w:p w14:paraId="451AEFEB" w14:textId="77777777" w:rsidR="00633A7B" w:rsidRDefault="00633A7B" w:rsidP="00CF4930">
      <w:pPr>
        <w:pStyle w:val="ListParagraph"/>
        <w:ind w:left="1260"/>
      </w:pPr>
    </w:p>
    <w:p w14:paraId="3C0AB951" w14:textId="77777777" w:rsidR="00CF4930" w:rsidRPr="005E520F" w:rsidRDefault="00CF4930" w:rsidP="002818A4">
      <w:pPr>
        <w:pStyle w:val="Heading2"/>
        <w:numPr>
          <w:ilvl w:val="0"/>
          <w:numId w:val="15"/>
        </w:numPr>
      </w:pPr>
      <w:r w:rsidRPr="00017B48">
        <w:lastRenderedPageBreak/>
        <w:t>No Validation</w:t>
      </w:r>
    </w:p>
    <w:p w14:paraId="02743CD5" w14:textId="77777777" w:rsidR="00CF4930" w:rsidRDefault="00CF4930" w:rsidP="00CF4930">
      <w:pPr>
        <w:pStyle w:val="ListParagraph"/>
        <w:ind w:left="1170"/>
      </w:pPr>
      <w:r>
        <w:t>This is inherently unsafe and strongly discouraged. Each example of no validation usually leads to direct obviation of application, host and network security controls.</w:t>
      </w:r>
    </w:p>
    <w:p w14:paraId="404E7A24" w14:textId="77777777" w:rsidR="00CF4930" w:rsidRDefault="00CF4930" w:rsidP="00CF4930">
      <w:pPr>
        <w:pStyle w:val="ListParagraph"/>
        <w:ind w:left="1170"/>
      </w:pPr>
      <w:r>
        <w:t xml:space="preserve">It is faster, simpler and more secure to validate a single correct positive test rather than try to include complex and slow sanitization routines for all current and future attacks. </w:t>
      </w:r>
    </w:p>
    <w:p w14:paraId="1DB08ADA" w14:textId="77777777" w:rsidR="00CF4930" w:rsidRDefault="00CF4930" w:rsidP="00CF4930">
      <w:pPr>
        <w:pStyle w:val="ListParagraph"/>
        <w:ind w:left="1170"/>
      </w:pPr>
      <w:r>
        <w:t>Data should be always strong typed, length or range checked, unsigned unless needs to be as well as syntax and grammar should be checked prior to first use or inspection.</w:t>
      </w:r>
    </w:p>
    <w:p w14:paraId="5EF56559" w14:textId="77777777" w:rsidR="00B13980" w:rsidRDefault="00B13980" w:rsidP="006F54B5">
      <w:pPr>
        <w:pStyle w:val="ListParagraph"/>
        <w:pBdr>
          <w:bottom w:val="single" w:sz="4" w:space="1" w:color="auto"/>
        </w:pBdr>
        <w:ind w:left="284"/>
        <w:rPr>
          <w:lang w:val="en-US"/>
        </w:rPr>
      </w:pPr>
    </w:p>
    <w:p w14:paraId="4FB7BD1A" w14:textId="208C33C9" w:rsidR="00E24CAD" w:rsidRDefault="001D26BE" w:rsidP="00AF6AB9">
      <w:pPr>
        <w:pStyle w:val="Heading1"/>
        <w:numPr>
          <w:ilvl w:val="0"/>
          <w:numId w:val="14"/>
        </w:numPr>
        <w:rPr>
          <w:lang w:val="en-US"/>
        </w:rPr>
      </w:pPr>
      <w:r w:rsidRPr="001D26BE">
        <w:rPr>
          <w:lang w:val="en-US"/>
        </w:rPr>
        <w:t>When should the testing process be introduced in the SDL</w:t>
      </w:r>
      <w:r>
        <w:rPr>
          <w:lang w:val="en-US"/>
        </w:rPr>
        <w:t>?</w:t>
      </w:r>
    </w:p>
    <w:p w14:paraId="18EAE3D6" w14:textId="6211DC78" w:rsidR="001D26BE" w:rsidRDefault="001D26BE" w:rsidP="00E24CAD">
      <w:pPr>
        <w:pStyle w:val="ListParagraph"/>
        <w:rPr>
          <w:lang w:val="en-US"/>
        </w:rPr>
      </w:pPr>
    </w:p>
    <w:p w14:paraId="6243CA1F" w14:textId="0CEF46EE" w:rsidR="001D26BE" w:rsidRDefault="001061BF" w:rsidP="00E24CAD">
      <w:pPr>
        <w:pStyle w:val="ListParagraph"/>
        <w:rPr>
          <w:lang w:val="en-US"/>
        </w:rPr>
      </w:pPr>
      <w:r w:rsidRPr="001061BF">
        <w:rPr>
          <w:lang w:val="en-US"/>
        </w:rPr>
        <w:t>Most people today don’t test software until it has already been created and is in the deployment phase of its life cycle (i.e., code has been created and instantiated into a working web application). This is generally a very ineffective and cost-prohibitive practice. One of the best methods to prevent security bugs from appearing in production applications is to improve the Software Development Life Cycle (SDLC) by including security in each of its phases. An SDLC is a structure imposed on the development of software artefacts. Companies should inspect their overall SDLC to ensure that security is an integral part of the development process. SDLCs should include security tests to ensure security is adequately covered and controls are effective throughout the development process.</w:t>
      </w:r>
    </w:p>
    <w:p w14:paraId="5280C318" w14:textId="77777777" w:rsidR="00DA3BBA" w:rsidRPr="006F54B5" w:rsidRDefault="00DA3BBA" w:rsidP="006F54B5">
      <w:pPr>
        <w:pBdr>
          <w:bottom w:val="single" w:sz="4" w:space="1" w:color="auto"/>
        </w:pBdr>
        <w:rPr>
          <w:lang w:val="en-US"/>
        </w:rPr>
      </w:pPr>
    </w:p>
    <w:p w14:paraId="7B206DE5" w14:textId="3347DC64" w:rsidR="001D26BE" w:rsidRDefault="001D26BE" w:rsidP="00AF6AB9">
      <w:pPr>
        <w:pStyle w:val="Heading1"/>
        <w:numPr>
          <w:ilvl w:val="0"/>
          <w:numId w:val="14"/>
        </w:numPr>
        <w:rPr>
          <w:lang w:val="en-US"/>
        </w:rPr>
      </w:pPr>
      <w:r>
        <w:rPr>
          <w:lang w:val="en-US"/>
        </w:rPr>
        <w:t>What is black-box testing?</w:t>
      </w:r>
    </w:p>
    <w:p w14:paraId="6F1A6141" w14:textId="3013533E" w:rsidR="001D26BE" w:rsidRDefault="001D26BE" w:rsidP="00E24CAD">
      <w:pPr>
        <w:pStyle w:val="ListParagraph"/>
        <w:rPr>
          <w:lang w:val="en-US"/>
        </w:rPr>
      </w:pPr>
    </w:p>
    <w:p w14:paraId="2A44B3BA" w14:textId="77777777" w:rsidR="00A63564" w:rsidRDefault="00A63564" w:rsidP="00A63564">
      <w:pPr>
        <w:pStyle w:val="ListParagraph"/>
      </w:pPr>
      <w:r>
        <w:t xml:space="preserve">It is a testing method, also known as Behavioral Testing, in which the internal structure/design of item being tested is unknown to tester. These can be both functional or non-functional, however they are usually functional. This testing method is used to find incorrect or missing functions, interface errors, errors in data structures or external database access, behavior or performance error as well as initialization and termination errors. This testing method can be applied to the following levels of software testing: </w:t>
      </w:r>
      <w:r>
        <w:rPr>
          <w:b/>
        </w:rPr>
        <w:t xml:space="preserve">Integration testing, System testing and Acceptance testing. </w:t>
      </w:r>
      <w:r>
        <w:t>Meanwhile, you should understand that the higher the level, the bigger and more complex the box. That is when black-box testing method comes in to practice.</w:t>
      </w:r>
    </w:p>
    <w:p w14:paraId="28AFC043" w14:textId="77777777" w:rsidR="00A63564" w:rsidRDefault="00A63564" w:rsidP="002E33FD">
      <w:pPr>
        <w:pStyle w:val="Heading2"/>
        <w:ind w:firstLine="720"/>
      </w:pPr>
      <w:r w:rsidRPr="00B60C6B">
        <w:t>Advantages</w:t>
      </w:r>
    </w:p>
    <w:p w14:paraId="796F8E12" w14:textId="77777777" w:rsidR="00A63564" w:rsidRDefault="00A63564" w:rsidP="00A63564">
      <w:pPr>
        <w:pStyle w:val="ListParagraph"/>
        <w:numPr>
          <w:ilvl w:val="0"/>
          <w:numId w:val="16"/>
        </w:numPr>
      </w:pPr>
      <w:r>
        <w:t>Tests are done from a user’s point of view and will help in exposing discrepancies in the specifications.</w:t>
      </w:r>
    </w:p>
    <w:p w14:paraId="47AA5089" w14:textId="77777777" w:rsidR="00A63564" w:rsidRDefault="00A63564" w:rsidP="00A63564">
      <w:pPr>
        <w:pStyle w:val="ListParagraph"/>
        <w:numPr>
          <w:ilvl w:val="0"/>
          <w:numId w:val="16"/>
        </w:numPr>
      </w:pPr>
      <w:r>
        <w:t>Tester need not know programming languages or how the software has been implemented.</w:t>
      </w:r>
    </w:p>
    <w:p w14:paraId="6BE06551" w14:textId="77777777" w:rsidR="00A63564" w:rsidRDefault="00A63564" w:rsidP="00A63564">
      <w:pPr>
        <w:pStyle w:val="ListParagraph"/>
        <w:numPr>
          <w:ilvl w:val="0"/>
          <w:numId w:val="16"/>
        </w:numPr>
      </w:pPr>
      <w:r>
        <w:t>Tests can be conducted by a body independent from the developers, allowing for an objective perspective and the avoidance of developer-bias.</w:t>
      </w:r>
    </w:p>
    <w:p w14:paraId="1A9BD48E" w14:textId="77777777" w:rsidR="00A63564" w:rsidRDefault="00A63564" w:rsidP="00A63564">
      <w:pPr>
        <w:pStyle w:val="ListParagraph"/>
        <w:numPr>
          <w:ilvl w:val="0"/>
          <w:numId w:val="16"/>
        </w:numPr>
      </w:pPr>
      <w:r>
        <w:t>Test cases can be designed as soon as the specifications are complete.</w:t>
      </w:r>
    </w:p>
    <w:p w14:paraId="67361670" w14:textId="77777777" w:rsidR="00A63564" w:rsidRDefault="00A63564" w:rsidP="002E33FD">
      <w:pPr>
        <w:pStyle w:val="Heading2"/>
        <w:ind w:firstLine="720"/>
      </w:pPr>
      <w:r w:rsidRPr="00B60C6B">
        <w:lastRenderedPageBreak/>
        <w:t>Disadvantages</w:t>
      </w:r>
    </w:p>
    <w:p w14:paraId="2107B223" w14:textId="0B7D8CDE" w:rsidR="00A63564" w:rsidRDefault="00A63564" w:rsidP="00A63564">
      <w:pPr>
        <w:pStyle w:val="ListParagraph"/>
        <w:numPr>
          <w:ilvl w:val="0"/>
          <w:numId w:val="17"/>
        </w:numPr>
      </w:pPr>
      <w:r>
        <w:t xml:space="preserve">Only a small number of possible inputs can be </w:t>
      </w:r>
      <w:r w:rsidR="001D19F3">
        <w:t>tested,</w:t>
      </w:r>
      <w:r>
        <w:t xml:space="preserve"> and many program paths will be left untested.</w:t>
      </w:r>
    </w:p>
    <w:p w14:paraId="3F49AE53" w14:textId="77777777" w:rsidR="00A63564" w:rsidRDefault="00A63564" w:rsidP="00A63564">
      <w:pPr>
        <w:pStyle w:val="ListParagraph"/>
        <w:numPr>
          <w:ilvl w:val="0"/>
          <w:numId w:val="17"/>
        </w:numPr>
      </w:pPr>
      <w:r>
        <w:t>Without clear specifications, which is the situation in many projects, test cases will be difficult to design.</w:t>
      </w:r>
    </w:p>
    <w:p w14:paraId="08B1762E" w14:textId="77777777" w:rsidR="00A63564" w:rsidRDefault="00A63564" w:rsidP="00A63564">
      <w:pPr>
        <w:pStyle w:val="ListParagraph"/>
        <w:numPr>
          <w:ilvl w:val="0"/>
          <w:numId w:val="17"/>
        </w:numPr>
      </w:pPr>
      <w:r>
        <w:t>Tests can be redundant if the software designer/developer has already run a test case.</w:t>
      </w:r>
    </w:p>
    <w:p w14:paraId="1B0F75E4" w14:textId="77777777" w:rsidR="00A63564" w:rsidRPr="00B60C6B" w:rsidRDefault="00A63564" w:rsidP="00A63564">
      <w:pPr>
        <w:pStyle w:val="ListParagraph"/>
        <w:numPr>
          <w:ilvl w:val="0"/>
          <w:numId w:val="17"/>
        </w:numPr>
      </w:pPr>
      <w:r>
        <w:t>Ever wondered why a soothsayer closes the eyes when foretelling events? So is almost the case in Black Box Testing.</w:t>
      </w:r>
    </w:p>
    <w:p w14:paraId="4A65CDE9" w14:textId="77777777" w:rsidR="001D26BE" w:rsidRPr="006F54B5" w:rsidRDefault="001D26BE" w:rsidP="006F54B5">
      <w:pPr>
        <w:pBdr>
          <w:bottom w:val="single" w:sz="4" w:space="1" w:color="auto"/>
        </w:pBdr>
        <w:rPr>
          <w:lang w:val="en-US"/>
        </w:rPr>
      </w:pPr>
    </w:p>
    <w:p w14:paraId="259DABBA" w14:textId="4ABC81CA" w:rsidR="00DE0405" w:rsidRDefault="00616BE5" w:rsidP="00AF6AB9">
      <w:pPr>
        <w:pStyle w:val="Heading1"/>
        <w:numPr>
          <w:ilvl w:val="0"/>
          <w:numId w:val="14"/>
        </w:numPr>
        <w:rPr>
          <w:lang w:val="en-US"/>
        </w:rPr>
      </w:pPr>
      <w:r>
        <w:rPr>
          <w:lang w:val="en-US"/>
        </w:rPr>
        <w:t>What are some basic practices for handling authentication in web apps?</w:t>
      </w:r>
    </w:p>
    <w:p w14:paraId="3CCBFAA6" w14:textId="77777777" w:rsidR="007702DF" w:rsidRPr="007702DF" w:rsidRDefault="007702DF" w:rsidP="007702DF">
      <w:pPr>
        <w:rPr>
          <w:lang w:val="en-US"/>
        </w:rPr>
      </w:pPr>
    </w:p>
    <w:p w14:paraId="7E96EB42" w14:textId="0F1877BE" w:rsidR="004A0961" w:rsidRDefault="00B20CC6" w:rsidP="00ED45C5">
      <w:pPr>
        <w:ind w:left="720"/>
        <w:rPr>
          <w:lang w:val="en-US"/>
        </w:rPr>
      </w:pPr>
      <w:r>
        <w:rPr>
          <w:lang w:val="en-US"/>
        </w:rPr>
        <w:t>Authentication is in the critical pathway for secur</w:t>
      </w:r>
      <w:r w:rsidR="000B7192">
        <w:rPr>
          <w:lang w:val="en-US"/>
        </w:rPr>
        <w:t xml:space="preserve">ing </w:t>
      </w:r>
      <w:r w:rsidR="00A00BE7">
        <w:rPr>
          <w:lang w:val="en-US"/>
        </w:rPr>
        <w:t>web applications</w:t>
      </w:r>
      <w:r w:rsidR="00AC350F">
        <w:rPr>
          <w:lang w:val="en-US"/>
        </w:rPr>
        <w:t xml:space="preserve"> and would have a heavy impact in all environments pertaining to the web app</w:t>
      </w:r>
      <w:r w:rsidR="00A00BE7">
        <w:rPr>
          <w:lang w:val="en-US"/>
        </w:rPr>
        <w:t>.</w:t>
      </w:r>
      <w:r w:rsidR="00C01386">
        <w:rPr>
          <w:lang w:val="en-US"/>
        </w:rPr>
        <w:t xml:space="preserve"> Ergo, it is in the best interest of a business to provide secure authentication services to their web applications. This may be </w:t>
      </w:r>
      <w:r w:rsidR="00BF73D0">
        <w:rPr>
          <w:lang w:val="en-US"/>
        </w:rPr>
        <w:t xml:space="preserve">provided </w:t>
      </w:r>
      <w:r w:rsidR="00C01386">
        <w:rPr>
          <w:lang w:val="en-US"/>
        </w:rPr>
        <w:t xml:space="preserve">through </w:t>
      </w:r>
      <w:r w:rsidR="00BF73D0">
        <w:rPr>
          <w:lang w:val="en-US"/>
        </w:rPr>
        <w:t xml:space="preserve">the </w:t>
      </w:r>
      <w:r w:rsidR="00C01386">
        <w:rPr>
          <w:lang w:val="en-US"/>
        </w:rPr>
        <w:t>means of:</w:t>
      </w:r>
    </w:p>
    <w:p w14:paraId="0873D116" w14:textId="28728C0F" w:rsidR="00C01386" w:rsidRDefault="00C01386" w:rsidP="00ED45C5">
      <w:pPr>
        <w:pStyle w:val="ListParagraph"/>
        <w:numPr>
          <w:ilvl w:val="0"/>
          <w:numId w:val="3"/>
        </w:numPr>
        <w:ind w:left="1080"/>
        <w:rPr>
          <w:lang w:val="en-US"/>
        </w:rPr>
      </w:pPr>
      <w:r>
        <w:rPr>
          <w:lang w:val="en-US"/>
        </w:rPr>
        <w:t xml:space="preserve">Tying a system identity to an individual user </w:t>
      </w:r>
      <w:r w:rsidR="00647C79">
        <w:rPr>
          <w:lang w:val="en-US"/>
        </w:rPr>
        <w:t>using</w:t>
      </w:r>
      <w:r>
        <w:rPr>
          <w:lang w:val="en-US"/>
        </w:rPr>
        <w:t xml:space="preserve"> credentials</w:t>
      </w:r>
    </w:p>
    <w:p w14:paraId="0D09DE0D" w14:textId="485DC446" w:rsidR="00C01386" w:rsidRDefault="00C01386" w:rsidP="00ED45C5">
      <w:pPr>
        <w:pStyle w:val="ListParagraph"/>
        <w:numPr>
          <w:ilvl w:val="0"/>
          <w:numId w:val="3"/>
        </w:numPr>
        <w:ind w:left="1080"/>
        <w:rPr>
          <w:lang w:val="en-US"/>
        </w:rPr>
      </w:pPr>
      <w:r>
        <w:rPr>
          <w:lang w:val="en-US"/>
        </w:rPr>
        <w:t>Providing reasonable authentication controls as per the application’s risk</w:t>
      </w:r>
    </w:p>
    <w:p w14:paraId="503F8978" w14:textId="0131127E" w:rsidR="00C01386" w:rsidRPr="00C01386" w:rsidRDefault="00C01386" w:rsidP="00ED45C5">
      <w:pPr>
        <w:pStyle w:val="ListParagraph"/>
        <w:numPr>
          <w:ilvl w:val="0"/>
          <w:numId w:val="3"/>
        </w:numPr>
        <w:ind w:left="1080"/>
        <w:rPr>
          <w:lang w:val="en-US"/>
        </w:rPr>
      </w:pPr>
      <w:r>
        <w:rPr>
          <w:lang w:val="en-US"/>
        </w:rPr>
        <w:t>Denying access to attackers who use various methods to attack the authentication system</w:t>
      </w:r>
    </w:p>
    <w:p w14:paraId="5B5E6F5A" w14:textId="1F04ECC6" w:rsidR="00B20CC6" w:rsidRDefault="00DE4B72" w:rsidP="00ED45C5">
      <w:pPr>
        <w:ind w:left="360" w:firstLine="360"/>
        <w:rPr>
          <w:lang w:val="en-US"/>
        </w:rPr>
      </w:pPr>
      <w:r>
        <w:rPr>
          <w:lang w:val="en-US"/>
        </w:rPr>
        <w:t>Some best practices for handling authentication in web apps are as follows:</w:t>
      </w:r>
    </w:p>
    <w:p w14:paraId="1AFC3123" w14:textId="24F0DB39" w:rsidR="00DE4B72" w:rsidRPr="008B5A9D" w:rsidRDefault="00AD7A60" w:rsidP="007702DF">
      <w:pPr>
        <w:pStyle w:val="Heading2"/>
        <w:ind w:firstLine="360"/>
        <w:rPr>
          <w:lang w:val="en-US"/>
        </w:rPr>
      </w:pPr>
      <w:r w:rsidRPr="008B5A9D">
        <w:rPr>
          <w:lang w:val="en-US"/>
        </w:rPr>
        <w:t xml:space="preserve">“Authentication is only as strong as </w:t>
      </w:r>
      <w:r w:rsidR="00A87BC3" w:rsidRPr="008B5A9D">
        <w:rPr>
          <w:lang w:val="en-US"/>
        </w:rPr>
        <w:t>your user management processes”</w:t>
      </w:r>
    </w:p>
    <w:p w14:paraId="4716EC5A" w14:textId="2741D840" w:rsidR="00A87BC3" w:rsidRPr="000364F9" w:rsidRDefault="0050265C" w:rsidP="000364F9">
      <w:pPr>
        <w:pStyle w:val="ListParagraph"/>
        <w:numPr>
          <w:ilvl w:val="0"/>
          <w:numId w:val="18"/>
        </w:numPr>
        <w:rPr>
          <w:lang w:val="en-US"/>
        </w:rPr>
      </w:pPr>
      <w:r w:rsidRPr="000364F9">
        <w:rPr>
          <w:lang w:val="en-US"/>
        </w:rPr>
        <w:t>This pertains to the user issuance and evidence of identity policies (i.e. non-repudiation)</w:t>
      </w:r>
    </w:p>
    <w:p w14:paraId="2411CB45" w14:textId="7F7435C7" w:rsidR="0050265C" w:rsidRPr="000364F9" w:rsidRDefault="00F0500C" w:rsidP="000364F9">
      <w:pPr>
        <w:pStyle w:val="ListParagraph"/>
        <w:numPr>
          <w:ilvl w:val="0"/>
          <w:numId w:val="18"/>
        </w:numPr>
        <w:rPr>
          <w:lang w:val="en-US"/>
        </w:rPr>
      </w:pPr>
      <w:r w:rsidRPr="000364F9">
        <w:rPr>
          <w:lang w:val="en-US"/>
        </w:rPr>
        <w:t>However, one must take into consideration, the stronger the requirements for non-repudiation employed, the more expensive (more overhead and resources consumed) the process becomes</w:t>
      </w:r>
    </w:p>
    <w:p w14:paraId="284015E5" w14:textId="001BE4DA" w:rsidR="00F0500C" w:rsidRPr="000364F9" w:rsidRDefault="00F0500C" w:rsidP="000364F9">
      <w:pPr>
        <w:pStyle w:val="ListParagraph"/>
        <w:numPr>
          <w:ilvl w:val="1"/>
          <w:numId w:val="18"/>
        </w:numPr>
        <w:rPr>
          <w:lang w:val="en-US"/>
        </w:rPr>
      </w:pPr>
      <w:r w:rsidRPr="000364F9">
        <w:rPr>
          <w:lang w:val="en-US"/>
        </w:rPr>
        <w:t>Must find a balance depending on the requirements of the app (as dictated by the business)</w:t>
      </w:r>
    </w:p>
    <w:p w14:paraId="4927276E" w14:textId="77777777" w:rsidR="007702DF" w:rsidRDefault="007702DF" w:rsidP="007702DF">
      <w:pPr>
        <w:pStyle w:val="ListParagraph"/>
        <w:ind w:left="1440"/>
        <w:rPr>
          <w:lang w:val="en-US"/>
        </w:rPr>
      </w:pPr>
    </w:p>
    <w:p w14:paraId="4AF325D5" w14:textId="2E49685B" w:rsidR="00F0500C" w:rsidRPr="00F0500C" w:rsidRDefault="00F0500C" w:rsidP="007702DF">
      <w:pPr>
        <w:pStyle w:val="Heading2"/>
        <w:ind w:left="360"/>
        <w:rPr>
          <w:lang w:val="en-US"/>
        </w:rPr>
      </w:pPr>
      <w:r w:rsidRPr="00F0500C">
        <w:rPr>
          <w:lang w:val="en-US"/>
        </w:rPr>
        <w:t>“Use the most appropriate form of authentication suitable for your asset classification”</w:t>
      </w:r>
    </w:p>
    <w:p w14:paraId="51353E4E" w14:textId="7E20958E" w:rsidR="00F0500C" w:rsidRPr="00E62049" w:rsidRDefault="00B324C8" w:rsidP="00E62049">
      <w:pPr>
        <w:pStyle w:val="ListParagraph"/>
        <w:numPr>
          <w:ilvl w:val="0"/>
          <w:numId w:val="19"/>
        </w:numPr>
        <w:rPr>
          <w:lang w:val="en-US"/>
        </w:rPr>
      </w:pPr>
      <w:r w:rsidRPr="00E62049">
        <w:rPr>
          <w:lang w:val="en-US"/>
        </w:rPr>
        <w:t>For example, it is suitable to use username and password as a means for authenticating low value systems such as blogs and forums. However, for systems which are more critical (or contains sensitive data), more secure forms of authentication should be used such as transaction signing.</w:t>
      </w:r>
    </w:p>
    <w:p w14:paraId="431654B5" w14:textId="77777777" w:rsidR="007702DF" w:rsidRPr="00F0500C" w:rsidRDefault="007702DF" w:rsidP="007702DF">
      <w:pPr>
        <w:pStyle w:val="ListParagraph"/>
        <w:rPr>
          <w:lang w:val="en-US"/>
        </w:rPr>
      </w:pPr>
    </w:p>
    <w:p w14:paraId="147178AB" w14:textId="2FB7978B" w:rsidR="00B324C8" w:rsidRDefault="00B324C8" w:rsidP="007702DF">
      <w:pPr>
        <w:pStyle w:val="Heading2"/>
        <w:ind w:firstLine="360"/>
        <w:rPr>
          <w:lang w:val="en-US"/>
        </w:rPr>
      </w:pPr>
      <w:r>
        <w:rPr>
          <w:lang w:val="en-US"/>
        </w:rPr>
        <w:t>“Re-authenticate the user for high value transactions and access to protected areas”</w:t>
      </w:r>
    </w:p>
    <w:p w14:paraId="313D843E" w14:textId="390DE400" w:rsidR="00687648" w:rsidRPr="006E58A9" w:rsidRDefault="00EC61C5" w:rsidP="006E58A9">
      <w:pPr>
        <w:pStyle w:val="ListParagraph"/>
        <w:numPr>
          <w:ilvl w:val="0"/>
          <w:numId w:val="19"/>
        </w:numPr>
        <w:rPr>
          <w:lang w:val="en-US"/>
        </w:rPr>
      </w:pPr>
      <w:r w:rsidRPr="006E58A9">
        <w:rPr>
          <w:lang w:val="en-US"/>
        </w:rPr>
        <w:t xml:space="preserve">What this means is that even if a user is authenticated to </w:t>
      </w:r>
      <w:r w:rsidR="00554404" w:rsidRPr="006E58A9">
        <w:rPr>
          <w:lang w:val="en-US"/>
        </w:rPr>
        <w:t xml:space="preserve">the web application, they might not necessarily </w:t>
      </w:r>
      <w:r w:rsidR="007C3CA7" w:rsidRPr="006E58A9">
        <w:rPr>
          <w:lang w:val="en-US"/>
        </w:rPr>
        <w:t xml:space="preserve">have the authorization to execute the </w:t>
      </w:r>
      <w:r w:rsidR="00D26A67" w:rsidRPr="006E58A9">
        <w:rPr>
          <w:lang w:val="en-US"/>
        </w:rPr>
        <w:t>high-level</w:t>
      </w:r>
      <w:r w:rsidR="007C3CA7" w:rsidRPr="006E58A9">
        <w:rPr>
          <w:lang w:val="en-US"/>
        </w:rPr>
        <w:t xml:space="preserve"> transactions or access </w:t>
      </w:r>
      <w:r w:rsidR="007C3CA7" w:rsidRPr="006E58A9">
        <w:rPr>
          <w:lang w:val="en-US"/>
        </w:rPr>
        <w:lastRenderedPageBreak/>
        <w:t xml:space="preserve">protected areas. Alternatively, users may have left their </w:t>
      </w:r>
      <w:r w:rsidR="00490A9E" w:rsidRPr="006E58A9">
        <w:rPr>
          <w:lang w:val="en-US"/>
        </w:rPr>
        <w:t xml:space="preserve">previously authenticated </w:t>
      </w:r>
      <w:r w:rsidR="007C3CA7" w:rsidRPr="006E58A9">
        <w:rPr>
          <w:lang w:val="en-US"/>
        </w:rPr>
        <w:t>sessions open</w:t>
      </w:r>
      <w:r w:rsidR="00490A9E" w:rsidRPr="006E58A9">
        <w:rPr>
          <w:lang w:val="en-US"/>
        </w:rPr>
        <w:t xml:space="preserve"> and a malicious user may have acquired access to the session. Thus, it is imperative for users to be required to re-authenticated when trying to access protected areas or execute high value transactions.</w:t>
      </w:r>
    </w:p>
    <w:p w14:paraId="64F0ACA3" w14:textId="77777777" w:rsidR="007702DF" w:rsidRDefault="007702DF" w:rsidP="007702DF">
      <w:pPr>
        <w:pStyle w:val="ListParagraph"/>
        <w:rPr>
          <w:lang w:val="en-US"/>
        </w:rPr>
      </w:pPr>
    </w:p>
    <w:p w14:paraId="291844C7" w14:textId="624417DD" w:rsidR="0072440E" w:rsidRDefault="007F5CA0" w:rsidP="007702DF">
      <w:pPr>
        <w:pStyle w:val="Heading2"/>
        <w:ind w:firstLine="360"/>
        <w:rPr>
          <w:lang w:val="en-US"/>
        </w:rPr>
      </w:pPr>
      <w:r>
        <w:rPr>
          <w:lang w:val="en-US"/>
        </w:rPr>
        <w:t>“Authenticate the transaction, not the user”</w:t>
      </w:r>
    </w:p>
    <w:p w14:paraId="69545A17" w14:textId="7E2BFEED" w:rsidR="007F5CA0" w:rsidRPr="006E58A9" w:rsidRDefault="001A0960" w:rsidP="006E58A9">
      <w:pPr>
        <w:pStyle w:val="ListParagraph"/>
        <w:numPr>
          <w:ilvl w:val="0"/>
          <w:numId w:val="19"/>
        </w:numPr>
        <w:rPr>
          <w:lang w:val="en-US"/>
        </w:rPr>
      </w:pPr>
      <w:r w:rsidRPr="006E58A9">
        <w:rPr>
          <w:lang w:val="en-US"/>
        </w:rPr>
        <w:t xml:space="preserve">Malicious users, such as phishers, rely on poorly implemented user authentication schemas in order to cause harm to a system. </w:t>
      </w:r>
      <w:r w:rsidR="002A19FB" w:rsidRPr="006E58A9">
        <w:rPr>
          <w:lang w:val="en-US"/>
        </w:rPr>
        <w:t>Users should be required to authenticate each of their transactions (in addition to authenticating their user) as opposed to simply being able to execute transactions upon authenticating their user. This extra layer of security can be what potentially saves a customer or the business much anguish, time and money. An example of this can be seen in the banking industry. In internet banking, customers are required to digitally “sign” transactions in order to preserve the authenticity an integrity of the online transaction.</w:t>
      </w:r>
    </w:p>
    <w:p w14:paraId="78DFB41E" w14:textId="77777777" w:rsidR="007702DF" w:rsidRDefault="007702DF" w:rsidP="007702DF">
      <w:pPr>
        <w:pStyle w:val="ListParagraph"/>
        <w:rPr>
          <w:lang w:val="en-US"/>
        </w:rPr>
      </w:pPr>
    </w:p>
    <w:p w14:paraId="553173A5" w14:textId="3B642F86" w:rsidR="002A19FB" w:rsidRDefault="000F582C" w:rsidP="007702DF">
      <w:pPr>
        <w:pStyle w:val="Heading2"/>
        <w:ind w:firstLine="360"/>
        <w:rPr>
          <w:lang w:val="en-US"/>
        </w:rPr>
      </w:pPr>
      <w:r>
        <w:rPr>
          <w:lang w:val="en-US"/>
        </w:rPr>
        <w:t>“Passwords are trivially broken and are unsuitable for high value systems”</w:t>
      </w:r>
    </w:p>
    <w:p w14:paraId="56DB3639" w14:textId="2480DA25" w:rsidR="000F582C" w:rsidRPr="00AD5824" w:rsidRDefault="00A85AC3" w:rsidP="006E58A9">
      <w:pPr>
        <w:pStyle w:val="ListParagraph"/>
        <w:numPr>
          <w:ilvl w:val="0"/>
          <w:numId w:val="19"/>
        </w:numPr>
        <w:rPr>
          <w:b/>
          <w:lang w:val="en-US"/>
        </w:rPr>
      </w:pPr>
      <w:r w:rsidRPr="006E58A9">
        <w:rPr>
          <w:lang w:val="en-US"/>
        </w:rPr>
        <w:t xml:space="preserve">This means that while passwords may be suitable to use in low value systems, they are </w:t>
      </w:r>
      <w:r w:rsidR="00C71E24" w:rsidRPr="006E58A9">
        <w:rPr>
          <w:lang w:val="en-US"/>
        </w:rPr>
        <w:t>not suitable and should not be used in high value systems.</w:t>
      </w:r>
      <w:r w:rsidR="000A1E14" w:rsidRPr="006E58A9">
        <w:rPr>
          <w:lang w:val="en-US"/>
        </w:rPr>
        <w:t xml:space="preserve"> Even for low value systems, </w:t>
      </w:r>
      <w:r w:rsidR="00721585" w:rsidRPr="006E58A9">
        <w:rPr>
          <w:lang w:val="en-US"/>
        </w:rPr>
        <w:t xml:space="preserve">non-trivial </w:t>
      </w:r>
      <w:r w:rsidR="000A1E14" w:rsidRPr="006E58A9">
        <w:rPr>
          <w:lang w:val="en-US"/>
        </w:rPr>
        <w:t>passwords should be enforced so that they are not easily cracked.</w:t>
      </w:r>
      <w:r w:rsidR="00C71E24" w:rsidRPr="006E58A9">
        <w:rPr>
          <w:lang w:val="en-US"/>
        </w:rPr>
        <w:t xml:space="preserve"> </w:t>
      </w:r>
      <w:r w:rsidR="005741C3" w:rsidRPr="006E58A9">
        <w:rPr>
          <w:lang w:val="en-US"/>
        </w:rPr>
        <w:t xml:space="preserve">For example, any passwords less than 16 characters in length can be brute forced in less than two weeks. </w:t>
      </w:r>
      <w:r w:rsidR="00266B1E" w:rsidRPr="006E58A9">
        <w:rPr>
          <w:lang w:val="en-US"/>
        </w:rPr>
        <w:t xml:space="preserve">Password </w:t>
      </w:r>
      <w:r w:rsidR="00045CA3" w:rsidRPr="006E58A9">
        <w:rPr>
          <w:lang w:val="en-US"/>
        </w:rPr>
        <w:t>p</w:t>
      </w:r>
      <w:r w:rsidR="00266B1E" w:rsidRPr="006E58A9">
        <w:rPr>
          <w:lang w:val="en-US"/>
        </w:rPr>
        <w:t>olicies should be enforced such that passwords are non-trivial:</w:t>
      </w:r>
    </w:p>
    <w:p w14:paraId="7E3D8FB6" w14:textId="77777777" w:rsidR="00AD5824" w:rsidRPr="006E58A9" w:rsidRDefault="00AD5824" w:rsidP="00AD5824">
      <w:pPr>
        <w:pStyle w:val="ListParagraph"/>
        <w:ind w:left="1080"/>
        <w:rPr>
          <w:b/>
          <w:lang w:val="en-US"/>
        </w:rPr>
      </w:pPr>
    </w:p>
    <w:p w14:paraId="429D7A93" w14:textId="39D9F618" w:rsidR="00266B1E" w:rsidRPr="006E58A9" w:rsidRDefault="002A3042" w:rsidP="00266B1E">
      <w:pPr>
        <w:pStyle w:val="ListParagraph"/>
        <w:numPr>
          <w:ilvl w:val="1"/>
          <w:numId w:val="3"/>
        </w:numPr>
        <w:rPr>
          <w:lang w:val="en-US"/>
        </w:rPr>
      </w:pPr>
      <w:r w:rsidRPr="006E58A9">
        <w:rPr>
          <w:lang w:val="en-US"/>
        </w:rPr>
        <w:t>Train the users on how to construct suitable passwords</w:t>
      </w:r>
    </w:p>
    <w:p w14:paraId="79C2C1B8" w14:textId="48961AD0" w:rsidR="002A3042" w:rsidRPr="006E58A9" w:rsidRDefault="001B2C60" w:rsidP="00266B1E">
      <w:pPr>
        <w:pStyle w:val="ListParagraph"/>
        <w:numPr>
          <w:ilvl w:val="1"/>
          <w:numId w:val="3"/>
        </w:numPr>
        <w:rPr>
          <w:lang w:val="en-US"/>
        </w:rPr>
      </w:pPr>
      <w:r w:rsidRPr="006E58A9">
        <w:rPr>
          <w:lang w:val="en-US"/>
        </w:rPr>
        <w:t xml:space="preserve">Allow users to write down their passwords </w:t>
      </w:r>
      <w:r w:rsidR="001576E2" w:rsidRPr="006E58A9">
        <w:rPr>
          <w:lang w:val="en-US"/>
        </w:rPr>
        <w:t>if</w:t>
      </w:r>
      <w:r w:rsidRPr="006E58A9">
        <w:rPr>
          <w:lang w:val="en-US"/>
        </w:rPr>
        <w:t xml:space="preserve"> they keep them safe</w:t>
      </w:r>
    </w:p>
    <w:p w14:paraId="4EB84718" w14:textId="3B1D8DC9" w:rsidR="001B2C60" w:rsidRPr="006E58A9" w:rsidRDefault="00FC049E" w:rsidP="00266B1E">
      <w:pPr>
        <w:pStyle w:val="ListParagraph"/>
        <w:numPr>
          <w:ilvl w:val="1"/>
          <w:numId w:val="3"/>
        </w:numPr>
        <w:rPr>
          <w:lang w:val="en-US"/>
        </w:rPr>
      </w:pPr>
      <w:r w:rsidRPr="006E58A9">
        <w:rPr>
          <w:lang w:val="en-US"/>
        </w:rPr>
        <w:t>Encourage users to use pass phrases instead of passwords</w:t>
      </w:r>
    </w:p>
    <w:p w14:paraId="77D538E6" w14:textId="429384F2" w:rsidR="00FC049E" w:rsidRPr="006E58A9" w:rsidRDefault="00FC049E" w:rsidP="00266B1E">
      <w:pPr>
        <w:pStyle w:val="ListParagraph"/>
        <w:numPr>
          <w:ilvl w:val="1"/>
          <w:numId w:val="3"/>
        </w:numPr>
        <w:rPr>
          <w:lang w:val="en-US"/>
        </w:rPr>
      </w:pPr>
      <w:r w:rsidRPr="006E58A9">
        <w:rPr>
          <w:lang w:val="en-US"/>
        </w:rPr>
        <w:t xml:space="preserve">Relax password expiry requirements </w:t>
      </w:r>
      <w:r w:rsidR="00937194" w:rsidRPr="006E58A9">
        <w:rPr>
          <w:lang w:val="en-US"/>
        </w:rPr>
        <w:t>upon the strength of the password chosen</w:t>
      </w:r>
    </w:p>
    <w:p w14:paraId="30600F5B" w14:textId="7A7AF185" w:rsidR="00937194" w:rsidRPr="00FC049E" w:rsidRDefault="00937194" w:rsidP="00937194">
      <w:pPr>
        <w:pStyle w:val="ListParagraph"/>
        <w:numPr>
          <w:ilvl w:val="2"/>
          <w:numId w:val="3"/>
        </w:numPr>
        <w:rPr>
          <w:lang w:val="en-US"/>
        </w:rPr>
      </w:pPr>
      <w:r>
        <w:rPr>
          <w:lang w:val="en-US"/>
        </w:rPr>
        <w:t xml:space="preserve">For example, passwords between 8 and 16 characters </w:t>
      </w:r>
      <w:r w:rsidR="00181BEA">
        <w:rPr>
          <w:lang w:val="en-US"/>
        </w:rPr>
        <w:t xml:space="preserve">that cannot be easily cracked should have an expiry of no less than 30 days, and pass phrases above 16 characters probably do not need a hard expiry limit, but a gentle reminder after 90 days instead </w:t>
      </w:r>
    </w:p>
    <w:p w14:paraId="7EB338B6" w14:textId="77777777" w:rsidR="00B35FBC" w:rsidRDefault="00B35FBC" w:rsidP="00B35FBC">
      <w:pPr>
        <w:numPr>
          <w:ilvl w:val="0"/>
          <w:numId w:val="2"/>
        </w:numPr>
        <w:spacing w:before="100" w:beforeAutospacing="1" w:after="100" w:afterAutospacing="1" w:line="240" w:lineRule="auto"/>
        <w:rPr>
          <w:lang w:val="en"/>
        </w:rPr>
      </w:pPr>
      <w:r>
        <w:rPr>
          <w:lang w:val="en"/>
        </w:rPr>
        <w:t>Ensure all internal and external connections</w:t>
      </w:r>
      <w:r>
        <w:rPr>
          <w:lang w:val="en"/>
        </w:rPr>
        <w:fldChar w:fldCharType="begin"/>
      </w:r>
      <w:r>
        <w:instrText xml:space="preserve"> XE "</w:instrText>
      </w:r>
      <w:r>
        <w:rPr>
          <w:lang w:val="en"/>
        </w:rPr>
        <w:instrText>external connections</w:instrText>
      </w:r>
      <w:r>
        <w:instrText xml:space="preserve">" </w:instrText>
      </w:r>
      <w:r>
        <w:rPr>
          <w:lang w:val="en"/>
        </w:rPr>
        <w:fldChar w:fldCharType="end"/>
      </w:r>
      <w:r>
        <w:rPr>
          <w:lang w:val="en"/>
        </w:rPr>
        <w:t xml:space="preserve"> (user and entity) go through an appropriate and adequate form of authentication. Be assured that this control cannot be bypassed. </w:t>
      </w:r>
    </w:p>
    <w:p w14:paraId="3C93A31E" w14:textId="77777777" w:rsidR="00B35FBC" w:rsidRDefault="00B35FBC" w:rsidP="00B35FBC">
      <w:pPr>
        <w:numPr>
          <w:ilvl w:val="0"/>
          <w:numId w:val="2"/>
        </w:numPr>
        <w:spacing w:before="100" w:beforeAutospacing="1" w:after="100" w:afterAutospacing="1" w:line="240" w:lineRule="auto"/>
        <w:rPr>
          <w:lang w:val="en"/>
        </w:rPr>
      </w:pPr>
      <w:r>
        <w:rPr>
          <w:lang w:val="en"/>
        </w:rPr>
        <w:t xml:space="preserve">Ensure all pages enforce the requirement for authentication. </w:t>
      </w:r>
    </w:p>
    <w:p w14:paraId="06E57943" w14:textId="77777777" w:rsidR="00B35FBC" w:rsidRDefault="00B35FBC" w:rsidP="00B35FBC">
      <w:pPr>
        <w:numPr>
          <w:ilvl w:val="0"/>
          <w:numId w:val="2"/>
        </w:numPr>
        <w:spacing w:before="100" w:beforeAutospacing="1" w:after="100" w:afterAutospacing="1" w:line="240" w:lineRule="auto"/>
        <w:rPr>
          <w:lang w:val="en"/>
        </w:rPr>
      </w:pPr>
      <w:r>
        <w:rPr>
          <w:lang w:val="en"/>
        </w:rPr>
        <w:t>Ensure that whenever authentication credentials or any other sensitive information is passed, only accept the information via the HTTP</w:t>
      </w:r>
      <w:r>
        <w:rPr>
          <w:lang w:val="en"/>
        </w:rPr>
        <w:fldChar w:fldCharType="begin"/>
      </w:r>
      <w:r>
        <w:instrText xml:space="preserve"> XE "</w:instrText>
      </w:r>
      <w:r>
        <w:rPr>
          <w:lang w:val="en"/>
        </w:rPr>
        <w:instrText>HTTP</w:instrText>
      </w:r>
      <w:r>
        <w:instrText xml:space="preserve">" </w:instrText>
      </w:r>
      <w:r>
        <w:rPr>
          <w:lang w:val="en"/>
        </w:rPr>
        <w:fldChar w:fldCharType="end"/>
      </w:r>
      <w:r>
        <w:rPr>
          <w:lang w:val="en"/>
        </w:rPr>
        <w:t xml:space="preserve"> “POST” method and will not accept it via the HTTP “GET” method. </w:t>
      </w:r>
    </w:p>
    <w:p w14:paraId="2C69BE22" w14:textId="77777777" w:rsidR="00B35FBC" w:rsidRDefault="00B35FBC" w:rsidP="00B35FBC">
      <w:pPr>
        <w:numPr>
          <w:ilvl w:val="0"/>
          <w:numId w:val="2"/>
        </w:numPr>
        <w:spacing w:before="100" w:beforeAutospacing="1" w:after="100" w:afterAutospacing="1" w:line="240" w:lineRule="auto"/>
        <w:rPr>
          <w:lang w:val="en"/>
        </w:rPr>
      </w:pPr>
      <w:r>
        <w:rPr>
          <w:lang w:val="en"/>
        </w:rPr>
        <w:t xml:space="preserve">Any page deemed by the business or the development team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rPr>
                          <w:lang w:val="en"/>
                        </w:rPr>
                        <w:t>as</w:t>
                      </w:r>
                    </w:smartTag>
                  </w:smartTag>
                </w:smartTag>
              </w:smartTag>
            </w:smartTag>
          </w:smartTag>
        </w:smartTag>
      </w:smartTag>
      <w:r>
        <w:rPr>
          <w:lang w:val="en"/>
        </w:rPr>
        <w:t xml:space="preserve"> being outside the scope of authentication should be reviewed in order to assess any possibility of security breach. </w:t>
      </w:r>
    </w:p>
    <w:p w14:paraId="6FAFDA11" w14:textId="77777777" w:rsidR="00B35FBC" w:rsidRDefault="00B35FBC" w:rsidP="00B35FBC">
      <w:pPr>
        <w:numPr>
          <w:ilvl w:val="0"/>
          <w:numId w:val="2"/>
        </w:numPr>
        <w:spacing w:before="100" w:beforeAutospacing="1" w:after="100" w:afterAutospacing="1" w:line="240" w:lineRule="auto"/>
        <w:rPr>
          <w:lang w:val="en"/>
        </w:rPr>
      </w:pPr>
      <w:r>
        <w:rPr>
          <w:lang w:val="en"/>
        </w:rPr>
        <w:t xml:space="preserve">Ensure that authentication credentials do not traverse the wire in clear text form. </w:t>
      </w:r>
    </w:p>
    <w:p w14:paraId="484DB576" w14:textId="0773F3BE" w:rsidR="00B35FBC" w:rsidRDefault="00B35FBC" w:rsidP="00B35FBC">
      <w:pPr>
        <w:numPr>
          <w:ilvl w:val="0"/>
          <w:numId w:val="2"/>
        </w:numPr>
        <w:spacing w:before="100" w:beforeAutospacing="1" w:after="100" w:afterAutospacing="1" w:line="240" w:lineRule="auto"/>
        <w:rPr>
          <w:lang w:val="en"/>
        </w:rPr>
      </w:pPr>
      <w:r>
        <w:rPr>
          <w:lang w:val="en"/>
        </w:rPr>
        <w:t xml:space="preserve">Ensure development/debug backdoors are not present in production code. </w:t>
      </w:r>
    </w:p>
    <w:p w14:paraId="065A77B3" w14:textId="77777777" w:rsidR="00E378E0" w:rsidRDefault="00E378E0" w:rsidP="006F54B5">
      <w:pPr>
        <w:pBdr>
          <w:bottom w:val="single" w:sz="4" w:space="1" w:color="auto"/>
        </w:pBdr>
        <w:spacing w:before="100" w:beforeAutospacing="1" w:after="100" w:afterAutospacing="1" w:line="240" w:lineRule="auto"/>
        <w:rPr>
          <w:lang w:val="en"/>
        </w:rPr>
      </w:pPr>
    </w:p>
    <w:p w14:paraId="528ADAF9" w14:textId="6EC5AEA9" w:rsidR="003770CA" w:rsidRDefault="003770CA" w:rsidP="00DA1650">
      <w:pPr>
        <w:pStyle w:val="Heading1"/>
        <w:numPr>
          <w:ilvl w:val="0"/>
          <w:numId w:val="14"/>
        </w:numPr>
        <w:rPr>
          <w:lang w:val="en-US"/>
        </w:rPr>
      </w:pPr>
      <w:r>
        <w:rPr>
          <w:lang w:val="en-US"/>
        </w:rPr>
        <w:lastRenderedPageBreak/>
        <w:t>Identify and describe the four maturity levels for security practice of OpenSAMM.</w:t>
      </w:r>
    </w:p>
    <w:p w14:paraId="180986A2" w14:textId="77777777" w:rsidR="00072D1E" w:rsidRDefault="00072D1E" w:rsidP="00072D1E">
      <w:pPr>
        <w:pStyle w:val="ListParagraph"/>
        <w:rPr>
          <w:lang w:val="en-US"/>
        </w:rPr>
      </w:pPr>
    </w:p>
    <w:p w14:paraId="73BDC707" w14:textId="790F36AE" w:rsidR="00623331" w:rsidRDefault="008C00C4" w:rsidP="00623331">
      <w:pPr>
        <w:pStyle w:val="ListParagraph"/>
        <w:rPr>
          <w:lang w:val="en-US"/>
        </w:rPr>
      </w:pPr>
      <w:r>
        <w:rPr>
          <w:lang w:val="en-US"/>
        </w:rPr>
        <w:t>The OWASP (Open Web Application Security Project) SAMM (Software Assurance Maturity Model)</w:t>
      </w:r>
      <w:r w:rsidR="00DA4DAB">
        <w:rPr>
          <w:lang w:val="en-US"/>
        </w:rPr>
        <w:t xml:space="preserve"> </w:t>
      </w:r>
      <w:r w:rsidR="00072D1E">
        <w:rPr>
          <w:lang w:val="en-US"/>
        </w:rPr>
        <w:t xml:space="preserve">uses a 0 to 3 maturity grading structure across 4 critical business functions, each containing 3 security practices to rate software development activities. </w:t>
      </w:r>
    </w:p>
    <w:p w14:paraId="57B1B36F" w14:textId="4737CBED" w:rsidR="00623331" w:rsidRDefault="00623331" w:rsidP="00623331">
      <w:pPr>
        <w:pStyle w:val="ListParagraph"/>
        <w:rPr>
          <w:lang w:val="en-US"/>
        </w:rPr>
      </w:pPr>
    </w:p>
    <w:p w14:paraId="429723AE" w14:textId="172D0DED" w:rsidR="00623331" w:rsidRPr="005F34E2" w:rsidRDefault="005F34E2" w:rsidP="005E57D3">
      <w:pPr>
        <w:pStyle w:val="Heading2"/>
        <w:ind w:firstLine="720"/>
        <w:rPr>
          <w:lang w:val="en-US"/>
        </w:rPr>
      </w:pPr>
      <w:r w:rsidRPr="005F34E2">
        <w:rPr>
          <w:lang w:val="en-US"/>
        </w:rPr>
        <w:t>Maturity Levels</w:t>
      </w:r>
    </w:p>
    <w:p w14:paraId="56182BF4" w14:textId="2083FF4B" w:rsidR="007650D9" w:rsidRDefault="002F2DFB" w:rsidP="00973D44">
      <w:pPr>
        <w:pStyle w:val="ListParagraph"/>
        <w:rPr>
          <w:lang w:val="en-US"/>
        </w:rPr>
      </w:pPr>
      <w:r>
        <w:rPr>
          <w:lang w:val="en-US"/>
        </w:rPr>
        <w:t xml:space="preserve">Each of the twelve security practices </w:t>
      </w:r>
      <w:r w:rsidR="007245CA">
        <w:rPr>
          <w:lang w:val="en-US"/>
        </w:rPr>
        <w:t>of the OWASP SAMM has three defined maturity levels and an implicit starting point at zero.</w:t>
      </w:r>
      <w:r w:rsidR="007650D9">
        <w:rPr>
          <w:lang w:val="en-US"/>
        </w:rPr>
        <w:t xml:space="preserve"> The details for the levels differ between the practices but they are generally as follows:</w:t>
      </w:r>
    </w:p>
    <w:p w14:paraId="3A8EDB9F" w14:textId="77777777" w:rsidR="00973D44" w:rsidRDefault="00973D44" w:rsidP="00973D44">
      <w:pPr>
        <w:pStyle w:val="ListParagraph"/>
        <w:rPr>
          <w:lang w:val="en-US"/>
        </w:rPr>
      </w:pPr>
    </w:p>
    <w:p w14:paraId="02E5A46F" w14:textId="0C8DE4CA" w:rsidR="00973D44" w:rsidRDefault="00973D44" w:rsidP="005E57D3">
      <w:pPr>
        <w:pStyle w:val="Heading3"/>
        <w:ind w:firstLine="720"/>
        <w:rPr>
          <w:lang w:val="en-US"/>
        </w:rPr>
      </w:pPr>
      <w:r>
        <w:rPr>
          <w:lang w:val="en-US"/>
        </w:rPr>
        <w:t>Level 0</w:t>
      </w:r>
    </w:p>
    <w:p w14:paraId="23C66142" w14:textId="1FD2E547" w:rsidR="00973D44" w:rsidRDefault="00973D44" w:rsidP="00973D44">
      <w:pPr>
        <w:pStyle w:val="ListParagraph"/>
        <w:rPr>
          <w:lang w:val="en-US"/>
        </w:rPr>
      </w:pPr>
      <w:r>
        <w:rPr>
          <w:lang w:val="en-US"/>
        </w:rPr>
        <w:t>Implicit starting point representing the activities in the practice being unfulfilled</w:t>
      </w:r>
    </w:p>
    <w:p w14:paraId="78B28831" w14:textId="741FB0DD" w:rsidR="00973D44" w:rsidRDefault="00973D44" w:rsidP="00973D44">
      <w:pPr>
        <w:pStyle w:val="ListParagraph"/>
        <w:rPr>
          <w:lang w:val="en-US"/>
        </w:rPr>
      </w:pPr>
    </w:p>
    <w:p w14:paraId="7ED1123B" w14:textId="487CA802" w:rsidR="00973D44" w:rsidRDefault="00973D44" w:rsidP="005E57D3">
      <w:pPr>
        <w:pStyle w:val="Heading3"/>
        <w:ind w:firstLine="720"/>
        <w:rPr>
          <w:lang w:val="en-US"/>
        </w:rPr>
      </w:pPr>
      <w:r>
        <w:rPr>
          <w:lang w:val="en-US"/>
        </w:rPr>
        <w:t>Level 1</w:t>
      </w:r>
    </w:p>
    <w:p w14:paraId="71462246" w14:textId="5647A71C" w:rsidR="00973D44" w:rsidRDefault="00973D44" w:rsidP="00973D44">
      <w:pPr>
        <w:pStyle w:val="ListParagraph"/>
        <w:rPr>
          <w:lang w:val="en-US"/>
        </w:rPr>
      </w:pPr>
      <w:r>
        <w:rPr>
          <w:lang w:val="en-US"/>
        </w:rPr>
        <w:t>Initial understanding and adhoc provision of security practice</w:t>
      </w:r>
    </w:p>
    <w:p w14:paraId="15E2BC69" w14:textId="3662B673" w:rsidR="00973D44" w:rsidRDefault="00973D44" w:rsidP="00973D44">
      <w:pPr>
        <w:pStyle w:val="ListParagraph"/>
        <w:rPr>
          <w:lang w:val="en-US"/>
        </w:rPr>
      </w:pPr>
    </w:p>
    <w:p w14:paraId="2DA3ACC2" w14:textId="35412C97" w:rsidR="00973D44" w:rsidRDefault="00973D44" w:rsidP="005E57D3">
      <w:pPr>
        <w:pStyle w:val="Heading3"/>
        <w:ind w:firstLine="720"/>
        <w:rPr>
          <w:lang w:val="en-US"/>
        </w:rPr>
      </w:pPr>
      <w:r>
        <w:rPr>
          <w:lang w:val="en-US"/>
        </w:rPr>
        <w:t>Level 2</w:t>
      </w:r>
    </w:p>
    <w:p w14:paraId="20586982" w14:textId="52B0ECD0" w:rsidR="00973D44" w:rsidRDefault="00601C69" w:rsidP="00973D44">
      <w:pPr>
        <w:pStyle w:val="ListParagraph"/>
        <w:rPr>
          <w:lang w:val="en-US"/>
        </w:rPr>
      </w:pPr>
      <w:r>
        <w:rPr>
          <w:lang w:val="en-US"/>
        </w:rPr>
        <w:t>Increase efficiency and/or effectiveness of the security practice</w:t>
      </w:r>
    </w:p>
    <w:p w14:paraId="6879B69C" w14:textId="205F70B7" w:rsidR="00601C69" w:rsidRDefault="00601C69" w:rsidP="00973D44">
      <w:pPr>
        <w:pStyle w:val="ListParagraph"/>
        <w:rPr>
          <w:lang w:val="en-US"/>
        </w:rPr>
      </w:pPr>
    </w:p>
    <w:p w14:paraId="0873E17E" w14:textId="32713212" w:rsidR="00601C69" w:rsidRDefault="00601C69" w:rsidP="005E57D3">
      <w:pPr>
        <w:pStyle w:val="Heading3"/>
        <w:ind w:firstLine="720"/>
        <w:rPr>
          <w:lang w:val="en-US"/>
        </w:rPr>
      </w:pPr>
      <w:r>
        <w:rPr>
          <w:lang w:val="en-US"/>
        </w:rPr>
        <w:t>Level 3</w:t>
      </w:r>
    </w:p>
    <w:p w14:paraId="3B9AA871" w14:textId="4CF57D6A" w:rsidR="00601C69" w:rsidRDefault="00601C69" w:rsidP="00973D44">
      <w:pPr>
        <w:pStyle w:val="ListParagraph"/>
        <w:rPr>
          <w:lang w:val="en-US"/>
        </w:rPr>
      </w:pPr>
      <w:r>
        <w:rPr>
          <w:lang w:val="en-US"/>
        </w:rPr>
        <w:t xml:space="preserve">Comprehensive mastery </w:t>
      </w:r>
      <w:r w:rsidR="0023163E">
        <w:rPr>
          <w:lang w:val="en-US"/>
        </w:rPr>
        <w:t xml:space="preserve">of the security practice </w:t>
      </w:r>
      <w:r w:rsidR="00875549">
        <w:rPr>
          <w:lang w:val="en-US"/>
        </w:rPr>
        <w:t>at scale</w:t>
      </w:r>
    </w:p>
    <w:p w14:paraId="00D93490" w14:textId="746DFA99" w:rsidR="00875549" w:rsidRDefault="00875549" w:rsidP="00973D44">
      <w:pPr>
        <w:pStyle w:val="ListParagraph"/>
        <w:rPr>
          <w:lang w:val="en-US"/>
        </w:rPr>
      </w:pPr>
    </w:p>
    <w:p w14:paraId="7443FEDD" w14:textId="1249B4EE" w:rsidR="004B2F5A" w:rsidRDefault="00BA1DF7" w:rsidP="006F0506">
      <w:pPr>
        <w:pStyle w:val="Heading3"/>
        <w:ind w:firstLine="720"/>
        <w:rPr>
          <w:lang w:val="en-US"/>
        </w:rPr>
      </w:pPr>
      <w:r>
        <w:rPr>
          <w:lang w:val="en-US"/>
        </w:rPr>
        <w:t>Governance</w:t>
      </w:r>
    </w:p>
    <w:tbl>
      <w:tblPr>
        <w:tblStyle w:val="TableGrid"/>
        <w:tblW w:w="0" w:type="auto"/>
        <w:tblInd w:w="720" w:type="dxa"/>
        <w:tblLook w:val="04A0" w:firstRow="1" w:lastRow="0" w:firstColumn="1" w:lastColumn="0" w:noHBand="0" w:noVBand="1"/>
      </w:tblPr>
      <w:tblGrid>
        <w:gridCol w:w="2015"/>
        <w:gridCol w:w="2066"/>
        <w:gridCol w:w="2059"/>
        <w:gridCol w:w="2490"/>
      </w:tblGrid>
      <w:tr w:rsidR="00153A88" w14:paraId="162BB83F" w14:textId="77777777" w:rsidTr="00317A42">
        <w:tc>
          <w:tcPr>
            <w:tcW w:w="2337" w:type="dxa"/>
          </w:tcPr>
          <w:p w14:paraId="2EF3766D" w14:textId="5C7DB9DE" w:rsidR="00317A42" w:rsidRDefault="00317A42" w:rsidP="00973D44">
            <w:pPr>
              <w:pStyle w:val="ListParagraph"/>
              <w:ind w:left="0"/>
              <w:rPr>
                <w:lang w:val="en-US"/>
              </w:rPr>
            </w:pPr>
            <w:r>
              <w:rPr>
                <w:lang w:val="en-US"/>
              </w:rPr>
              <w:t>Security Practice</w:t>
            </w:r>
          </w:p>
        </w:tc>
        <w:tc>
          <w:tcPr>
            <w:tcW w:w="2337" w:type="dxa"/>
          </w:tcPr>
          <w:p w14:paraId="4D12F948" w14:textId="04AEDC7F" w:rsidR="00317A42" w:rsidRDefault="00317A42" w:rsidP="00973D44">
            <w:pPr>
              <w:pStyle w:val="ListParagraph"/>
              <w:ind w:left="0"/>
              <w:rPr>
                <w:lang w:val="en-US"/>
              </w:rPr>
            </w:pPr>
            <w:r>
              <w:rPr>
                <w:lang w:val="en-US"/>
              </w:rPr>
              <w:t>Level 1</w:t>
            </w:r>
          </w:p>
        </w:tc>
        <w:tc>
          <w:tcPr>
            <w:tcW w:w="2338" w:type="dxa"/>
          </w:tcPr>
          <w:p w14:paraId="6BF21625" w14:textId="3C68ABC1" w:rsidR="00317A42" w:rsidRDefault="00317A42" w:rsidP="00973D44">
            <w:pPr>
              <w:pStyle w:val="ListParagraph"/>
              <w:ind w:left="0"/>
              <w:rPr>
                <w:lang w:val="en-US"/>
              </w:rPr>
            </w:pPr>
            <w:r>
              <w:rPr>
                <w:lang w:val="en-US"/>
              </w:rPr>
              <w:t>Level 2</w:t>
            </w:r>
          </w:p>
        </w:tc>
        <w:tc>
          <w:tcPr>
            <w:tcW w:w="2338" w:type="dxa"/>
          </w:tcPr>
          <w:p w14:paraId="41488539" w14:textId="6C600FC1" w:rsidR="00317A42" w:rsidRDefault="00317A42" w:rsidP="00973D44">
            <w:pPr>
              <w:pStyle w:val="ListParagraph"/>
              <w:ind w:left="0"/>
              <w:rPr>
                <w:lang w:val="en-US"/>
              </w:rPr>
            </w:pPr>
            <w:r>
              <w:rPr>
                <w:lang w:val="en-US"/>
              </w:rPr>
              <w:t>Level 3</w:t>
            </w:r>
          </w:p>
        </w:tc>
      </w:tr>
      <w:tr w:rsidR="00153A88" w14:paraId="1CAF4040" w14:textId="77777777" w:rsidTr="00317A42">
        <w:tc>
          <w:tcPr>
            <w:tcW w:w="2337" w:type="dxa"/>
          </w:tcPr>
          <w:p w14:paraId="264808E1" w14:textId="45999A87" w:rsidR="00317A42" w:rsidRDefault="00A029B7" w:rsidP="00973D44">
            <w:pPr>
              <w:pStyle w:val="ListParagraph"/>
              <w:ind w:left="0"/>
              <w:rPr>
                <w:lang w:val="en-US"/>
              </w:rPr>
            </w:pPr>
            <w:r>
              <w:rPr>
                <w:lang w:val="en-US"/>
              </w:rPr>
              <w:t>Strategy &amp; Metrics</w:t>
            </w:r>
          </w:p>
        </w:tc>
        <w:tc>
          <w:tcPr>
            <w:tcW w:w="2337" w:type="dxa"/>
          </w:tcPr>
          <w:p w14:paraId="2A5A94D8" w14:textId="52FD0126" w:rsidR="0057317F" w:rsidRDefault="00C907E5" w:rsidP="0057317F">
            <w:pPr>
              <w:pStyle w:val="ListParagraph"/>
              <w:ind w:left="0"/>
              <w:rPr>
                <w:lang w:val="en-US"/>
              </w:rPr>
            </w:pPr>
            <w:r>
              <w:rPr>
                <w:lang w:val="en-US"/>
              </w:rPr>
              <w:t>Establish a unified strategic roadmap for software security within the organization</w:t>
            </w:r>
            <w:r w:rsidR="003B07B2">
              <w:rPr>
                <w:lang w:val="en-US"/>
              </w:rPr>
              <w:t xml:space="preserve"> by:</w:t>
            </w:r>
            <w:r w:rsidR="0057317F">
              <w:rPr>
                <w:lang w:val="en-US"/>
              </w:rPr>
              <w:t xml:space="preserve"> </w:t>
            </w:r>
          </w:p>
          <w:p w14:paraId="4F21E040" w14:textId="77777777" w:rsidR="005809CA" w:rsidRDefault="005809CA" w:rsidP="0057317F">
            <w:pPr>
              <w:pStyle w:val="ListParagraph"/>
              <w:ind w:left="0"/>
              <w:rPr>
                <w:lang w:val="en-US"/>
              </w:rPr>
            </w:pPr>
          </w:p>
          <w:p w14:paraId="0880A175" w14:textId="139731B4" w:rsidR="003B07B2" w:rsidRDefault="0057317F" w:rsidP="0057317F">
            <w:pPr>
              <w:pStyle w:val="ListParagraph"/>
              <w:ind w:left="0"/>
              <w:rPr>
                <w:lang w:val="en-US"/>
              </w:rPr>
            </w:pPr>
            <w:r>
              <w:rPr>
                <w:lang w:val="en-US"/>
              </w:rPr>
              <w:t>(1)</w:t>
            </w:r>
            <w:r w:rsidR="003B07B2">
              <w:rPr>
                <w:lang w:val="en-US"/>
              </w:rPr>
              <w:t xml:space="preserve"> estimate overall business risk profile</w:t>
            </w:r>
          </w:p>
          <w:p w14:paraId="0D82B3AC" w14:textId="77777777" w:rsidR="005809CA" w:rsidRDefault="005809CA" w:rsidP="003B07B2">
            <w:pPr>
              <w:rPr>
                <w:lang w:val="en-US"/>
              </w:rPr>
            </w:pPr>
          </w:p>
          <w:p w14:paraId="348957DC" w14:textId="61A4E219" w:rsidR="003B07B2" w:rsidRPr="003B07B2" w:rsidRDefault="0057317F" w:rsidP="003B07B2">
            <w:pPr>
              <w:rPr>
                <w:lang w:val="en-US"/>
              </w:rPr>
            </w:pPr>
            <w:r>
              <w:rPr>
                <w:lang w:val="en-US"/>
              </w:rPr>
              <w:t>(2)</w:t>
            </w:r>
            <w:r w:rsidR="003B07B2">
              <w:rPr>
                <w:lang w:val="en-US"/>
              </w:rPr>
              <w:t xml:space="preserve"> build and maintain assurance roadmap</w:t>
            </w:r>
          </w:p>
        </w:tc>
        <w:tc>
          <w:tcPr>
            <w:tcW w:w="2338" w:type="dxa"/>
          </w:tcPr>
          <w:p w14:paraId="0EAA61A6" w14:textId="6A33981C" w:rsidR="00317A42" w:rsidRDefault="00C907E5" w:rsidP="00973D44">
            <w:pPr>
              <w:pStyle w:val="ListParagraph"/>
              <w:ind w:left="0"/>
              <w:rPr>
                <w:lang w:val="en-US"/>
              </w:rPr>
            </w:pPr>
            <w:r>
              <w:rPr>
                <w:lang w:val="en-US"/>
              </w:rPr>
              <w:t>Measure relative value of data and software assets and choose risk tolerance</w:t>
            </w:r>
            <w:r w:rsidR="00A33301">
              <w:rPr>
                <w:lang w:val="en-US"/>
              </w:rPr>
              <w:t xml:space="preserve"> by: </w:t>
            </w:r>
          </w:p>
          <w:p w14:paraId="585F6714" w14:textId="77777777" w:rsidR="005809CA" w:rsidRDefault="005809CA" w:rsidP="00973D44">
            <w:pPr>
              <w:pStyle w:val="ListParagraph"/>
              <w:ind w:left="0"/>
              <w:rPr>
                <w:lang w:val="en-US"/>
              </w:rPr>
            </w:pPr>
          </w:p>
          <w:p w14:paraId="47A3DE10" w14:textId="7E82C2D9" w:rsidR="00A33301" w:rsidRDefault="00A33301" w:rsidP="00973D44">
            <w:pPr>
              <w:pStyle w:val="ListParagraph"/>
              <w:ind w:left="0"/>
              <w:rPr>
                <w:lang w:val="en-US"/>
              </w:rPr>
            </w:pPr>
            <w:r>
              <w:rPr>
                <w:lang w:val="en-US"/>
              </w:rPr>
              <w:t>(1) Classify data and applications based on business risk</w:t>
            </w:r>
          </w:p>
          <w:p w14:paraId="73CDBF0F" w14:textId="77777777" w:rsidR="005809CA" w:rsidRDefault="005809CA" w:rsidP="00973D44">
            <w:pPr>
              <w:pStyle w:val="ListParagraph"/>
              <w:ind w:left="0"/>
              <w:rPr>
                <w:lang w:val="en-US"/>
              </w:rPr>
            </w:pPr>
          </w:p>
          <w:p w14:paraId="13FC6EA3" w14:textId="5F023C3C" w:rsidR="00A33301" w:rsidRDefault="00A33301" w:rsidP="00973D44">
            <w:pPr>
              <w:pStyle w:val="ListParagraph"/>
              <w:ind w:left="0"/>
              <w:rPr>
                <w:lang w:val="en-US"/>
              </w:rPr>
            </w:pPr>
            <w:r>
              <w:rPr>
                <w:lang w:val="en-US"/>
              </w:rPr>
              <w:t>(2) Establish and measure per-classification security goals</w:t>
            </w:r>
          </w:p>
        </w:tc>
        <w:tc>
          <w:tcPr>
            <w:tcW w:w="2338" w:type="dxa"/>
          </w:tcPr>
          <w:p w14:paraId="488BEDD8" w14:textId="3727868E" w:rsidR="00317A42" w:rsidRDefault="00C907E5" w:rsidP="00973D44">
            <w:pPr>
              <w:pStyle w:val="ListParagraph"/>
              <w:ind w:left="0"/>
              <w:rPr>
                <w:lang w:val="en-US"/>
              </w:rPr>
            </w:pPr>
            <w:r>
              <w:rPr>
                <w:lang w:val="en-US"/>
              </w:rPr>
              <w:t xml:space="preserve">Align security expenditure with relevant business </w:t>
            </w:r>
            <w:r w:rsidR="009D09C6">
              <w:rPr>
                <w:lang w:val="en-US"/>
              </w:rPr>
              <w:t>indicators</w:t>
            </w:r>
            <w:r>
              <w:rPr>
                <w:lang w:val="en-US"/>
              </w:rPr>
              <w:t xml:space="preserve"> and asset value</w:t>
            </w:r>
            <w:r w:rsidR="00A33301">
              <w:rPr>
                <w:lang w:val="en-US"/>
              </w:rPr>
              <w:t xml:space="preserve"> by:</w:t>
            </w:r>
          </w:p>
          <w:p w14:paraId="0261C2D7" w14:textId="77777777" w:rsidR="005809CA" w:rsidRDefault="005809CA" w:rsidP="00973D44">
            <w:pPr>
              <w:pStyle w:val="ListParagraph"/>
              <w:ind w:left="0"/>
              <w:rPr>
                <w:lang w:val="en-US"/>
              </w:rPr>
            </w:pPr>
          </w:p>
          <w:p w14:paraId="3A9DEC7B" w14:textId="77777777" w:rsidR="00A33301" w:rsidRDefault="00A33301" w:rsidP="00973D44">
            <w:pPr>
              <w:pStyle w:val="ListParagraph"/>
              <w:ind w:left="0"/>
              <w:rPr>
                <w:lang w:val="en-US"/>
              </w:rPr>
            </w:pPr>
            <w:r>
              <w:rPr>
                <w:lang w:val="en-US"/>
              </w:rPr>
              <w:t>(1) Conduct periodic industry-wide cost comparisons</w:t>
            </w:r>
          </w:p>
          <w:p w14:paraId="6FE164D3" w14:textId="77777777" w:rsidR="005809CA" w:rsidRDefault="005809CA" w:rsidP="00973D44">
            <w:pPr>
              <w:pStyle w:val="ListParagraph"/>
              <w:ind w:left="0"/>
              <w:rPr>
                <w:lang w:val="en-US"/>
              </w:rPr>
            </w:pPr>
          </w:p>
          <w:p w14:paraId="562D2347" w14:textId="7B7C6FFE" w:rsidR="00A33301" w:rsidRDefault="00A33301" w:rsidP="00973D44">
            <w:pPr>
              <w:pStyle w:val="ListParagraph"/>
              <w:ind w:left="0"/>
              <w:rPr>
                <w:lang w:val="en-US"/>
              </w:rPr>
            </w:pPr>
            <w:r>
              <w:rPr>
                <w:lang w:val="en-US"/>
              </w:rPr>
              <w:t>(2) Collect metrics for historic security expenditure</w:t>
            </w:r>
          </w:p>
        </w:tc>
      </w:tr>
      <w:tr w:rsidR="00153A88" w14:paraId="543D297B" w14:textId="77777777" w:rsidTr="00317A42">
        <w:tc>
          <w:tcPr>
            <w:tcW w:w="2337" w:type="dxa"/>
          </w:tcPr>
          <w:p w14:paraId="0A40887B" w14:textId="5C70BBBD" w:rsidR="00317A42" w:rsidRDefault="00A029B7" w:rsidP="00973D44">
            <w:pPr>
              <w:pStyle w:val="ListParagraph"/>
              <w:ind w:left="0"/>
              <w:rPr>
                <w:lang w:val="en-US"/>
              </w:rPr>
            </w:pPr>
            <w:r>
              <w:rPr>
                <w:lang w:val="en-US"/>
              </w:rPr>
              <w:lastRenderedPageBreak/>
              <w:t>Policy &amp; Compliance</w:t>
            </w:r>
          </w:p>
        </w:tc>
        <w:tc>
          <w:tcPr>
            <w:tcW w:w="2337" w:type="dxa"/>
          </w:tcPr>
          <w:p w14:paraId="45C7DD4F" w14:textId="34E5E5AB" w:rsidR="00317A42" w:rsidRDefault="0044314E" w:rsidP="00973D44">
            <w:pPr>
              <w:pStyle w:val="ListParagraph"/>
              <w:ind w:left="0"/>
              <w:rPr>
                <w:lang w:val="en-US"/>
              </w:rPr>
            </w:pPr>
            <w:r>
              <w:rPr>
                <w:lang w:val="en-US"/>
              </w:rPr>
              <w:t>Understand relevant governance and compliance drivers to the organization by:</w:t>
            </w:r>
          </w:p>
          <w:p w14:paraId="72A8A410" w14:textId="77777777" w:rsidR="005809CA" w:rsidRDefault="005809CA" w:rsidP="00973D44">
            <w:pPr>
              <w:pStyle w:val="ListParagraph"/>
              <w:ind w:left="0"/>
              <w:rPr>
                <w:lang w:val="en-US"/>
              </w:rPr>
            </w:pPr>
          </w:p>
          <w:p w14:paraId="5C5AFDD2" w14:textId="77777777" w:rsidR="0044314E" w:rsidRDefault="0044314E" w:rsidP="00973D44">
            <w:pPr>
              <w:pStyle w:val="ListParagraph"/>
              <w:ind w:left="0"/>
              <w:rPr>
                <w:lang w:val="en-US"/>
              </w:rPr>
            </w:pPr>
            <w:r>
              <w:rPr>
                <w:lang w:val="en-US"/>
              </w:rPr>
              <w:t>(1) Identify and monitor external compliance drivers</w:t>
            </w:r>
          </w:p>
          <w:p w14:paraId="1CB6583C" w14:textId="77777777" w:rsidR="005809CA" w:rsidRDefault="005809CA" w:rsidP="00973D44">
            <w:pPr>
              <w:pStyle w:val="ListParagraph"/>
              <w:ind w:left="0"/>
              <w:rPr>
                <w:lang w:val="en-US"/>
              </w:rPr>
            </w:pPr>
          </w:p>
          <w:p w14:paraId="68C0971F" w14:textId="4AAAFCF0" w:rsidR="0044314E" w:rsidRDefault="0044314E" w:rsidP="00973D44">
            <w:pPr>
              <w:pStyle w:val="ListParagraph"/>
              <w:ind w:left="0"/>
              <w:rPr>
                <w:lang w:val="en-US"/>
              </w:rPr>
            </w:pPr>
            <w:r>
              <w:rPr>
                <w:lang w:val="en-US"/>
              </w:rPr>
              <w:t>(2) Build and maintain compliance guidelines</w:t>
            </w:r>
          </w:p>
        </w:tc>
        <w:tc>
          <w:tcPr>
            <w:tcW w:w="2338" w:type="dxa"/>
          </w:tcPr>
          <w:p w14:paraId="7D50495D" w14:textId="77777777" w:rsidR="005809CA" w:rsidRDefault="0044314E" w:rsidP="00973D44">
            <w:pPr>
              <w:pStyle w:val="ListParagraph"/>
              <w:ind w:left="0"/>
              <w:rPr>
                <w:lang w:val="en-US"/>
              </w:rPr>
            </w:pPr>
            <w:r>
              <w:rPr>
                <w:lang w:val="en-US"/>
              </w:rPr>
              <w:t>Establish security and compliance baseline and understand per-project risks by:</w:t>
            </w:r>
            <w:r>
              <w:rPr>
                <w:lang w:val="en-US"/>
              </w:rPr>
              <w:br/>
            </w:r>
          </w:p>
          <w:p w14:paraId="587D9A6E" w14:textId="1A63AF7F" w:rsidR="0044314E" w:rsidRDefault="0044314E" w:rsidP="00973D44">
            <w:pPr>
              <w:pStyle w:val="ListParagraph"/>
              <w:ind w:left="0"/>
              <w:rPr>
                <w:lang w:val="en-US"/>
              </w:rPr>
            </w:pPr>
            <w:r>
              <w:rPr>
                <w:lang w:val="en-US"/>
              </w:rPr>
              <w:t>(1) Build policies and standards for security and compliance</w:t>
            </w:r>
          </w:p>
          <w:p w14:paraId="14CE3ACD" w14:textId="77777777" w:rsidR="005809CA" w:rsidRDefault="005809CA" w:rsidP="00973D44">
            <w:pPr>
              <w:pStyle w:val="ListParagraph"/>
              <w:ind w:left="0"/>
              <w:rPr>
                <w:lang w:val="en-US"/>
              </w:rPr>
            </w:pPr>
          </w:p>
          <w:p w14:paraId="3F726231" w14:textId="0C1B77C3" w:rsidR="0044314E" w:rsidRDefault="0044314E" w:rsidP="00973D44">
            <w:pPr>
              <w:pStyle w:val="ListParagraph"/>
              <w:ind w:left="0"/>
              <w:rPr>
                <w:lang w:val="en-US"/>
              </w:rPr>
            </w:pPr>
            <w:r>
              <w:rPr>
                <w:lang w:val="en-US"/>
              </w:rPr>
              <w:t>(2) Establish project audit practice</w:t>
            </w:r>
          </w:p>
        </w:tc>
        <w:tc>
          <w:tcPr>
            <w:tcW w:w="2338" w:type="dxa"/>
          </w:tcPr>
          <w:p w14:paraId="42F1D4D5" w14:textId="46B27E79" w:rsidR="00317A42" w:rsidRDefault="0044314E" w:rsidP="00973D44">
            <w:pPr>
              <w:pStyle w:val="ListParagraph"/>
              <w:ind w:left="0"/>
              <w:rPr>
                <w:lang w:val="en-US"/>
              </w:rPr>
            </w:pPr>
            <w:r>
              <w:rPr>
                <w:lang w:val="en-US"/>
              </w:rPr>
              <w:t>Require compliance and measure projects against organization-wide policies and standards by:</w:t>
            </w:r>
          </w:p>
          <w:p w14:paraId="48AAC40B" w14:textId="77777777" w:rsidR="005809CA" w:rsidRDefault="005809CA" w:rsidP="00973D44">
            <w:pPr>
              <w:pStyle w:val="ListParagraph"/>
              <w:ind w:left="0"/>
              <w:rPr>
                <w:lang w:val="en-US"/>
              </w:rPr>
            </w:pPr>
          </w:p>
          <w:p w14:paraId="1D36851E" w14:textId="77777777" w:rsidR="0044314E" w:rsidRDefault="0044314E" w:rsidP="00973D44">
            <w:pPr>
              <w:pStyle w:val="ListParagraph"/>
              <w:ind w:left="0"/>
              <w:rPr>
                <w:lang w:val="en-US"/>
              </w:rPr>
            </w:pPr>
            <w:r>
              <w:rPr>
                <w:lang w:val="en-US"/>
              </w:rPr>
              <w:t>(1) Create compliance gates for projects</w:t>
            </w:r>
          </w:p>
          <w:p w14:paraId="746EBAC3" w14:textId="77777777" w:rsidR="005809CA" w:rsidRDefault="005809CA" w:rsidP="00973D44">
            <w:pPr>
              <w:pStyle w:val="ListParagraph"/>
              <w:ind w:left="0"/>
              <w:rPr>
                <w:lang w:val="en-US"/>
              </w:rPr>
            </w:pPr>
          </w:p>
          <w:p w14:paraId="222DDB27" w14:textId="5A2FBCE6" w:rsidR="0044314E" w:rsidRDefault="0044314E" w:rsidP="00973D44">
            <w:pPr>
              <w:pStyle w:val="ListParagraph"/>
              <w:ind w:left="0"/>
              <w:rPr>
                <w:lang w:val="en-US"/>
              </w:rPr>
            </w:pPr>
            <w:r>
              <w:rPr>
                <w:lang w:val="en-US"/>
              </w:rPr>
              <w:t>(2) Adopt solution for audit data collection</w:t>
            </w:r>
          </w:p>
        </w:tc>
      </w:tr>
      <w:tr w:rsidR="00153A88" w14:paraId="39C24B0D" w14:textId="77777777" w:rsidTr="00317A42">
        <w:tc>
          <w:tcPr>
            <w:tcW w:w="2337" w:type="dxa"/>
          </w:tcPr>
          <w:p w14:paraId="496D2402" w14:textId="54AD51A6" w:rsidR="00317A42" w:rsidRDefault="00436EB0" w:rsidP="00973D44">
            <w:pPr>
              <w:pStyle w:val="ListParagraph"/>
              <w:ind w:left="0"/>
              <w:rPr>
                <w:lang w:val="en-US"/>
              </w:rPr>
            </w:pPr>
            <w:r>
              <w:rPr>
                <w:lang w:val="en-US"/>
              </w:rPr>
              <w:t>Education &amp; Guidance</w:t>
            </w:r>
          </w:p>
        </w:tc>
        <w:tc>
          <w:tcPr>
            <w:tcW w:w="2337" w:type="dxa"/>
          </w:tcPr>
          <w:p w14:paraId="2E0ED777" w14:textId="77777777" w:rsidR="005809CA" w:rsidRDefault="005809CA" w:rsidP="00973D44">
            <w:pPr>
              <w:pStyle w:val="ListParagraph"/>
              <w:ind w:left="0"/>
              <w:rPr>
                <w:lang w:val="en-US"/>
              </w:rPr>
            </w:pPr>
            <w:r>
              <w:rPr>
                <w:lang w:val="en-US"/>
              </w:rPr>
              <w:t>Offer development staff access to resources around the topics of secure programming and deployment by:</w:t>
            </w:r>
          </w:p>
          <w:p w14:paraId="4DAFA3C5" w14:textId="56FFCAAB" w:rsidR="00317A42" w:rsidRDefault="005809CA" w:rsidP="00973D44">
            <w:pPr>
              <w:pStyle w:val="ListParagraph"/>
              <w:ind w:left="0"/>
              <w:rPr>
                <w:lang w:val="en-US"/>
              </w:rPr>
            </w:pPr>
            <w:r>
              <w:rPr>
                <w:lang w:val="en-US"/>
              </w:rPr>
              <w:br/>
              <w:t>(1) Conduct technical security awareness training</w:t>
            </w:r>
          </w:p>
          <w:p w14:paraId="09ED0D96" w14:textId="77777777" w:rsidR="005809CA" w:rsidRDefault="005809CA" w:rsidP="00973D44">
            <w:pPr>
              <w:pStyle w:val="ListParagraph"/>
              <w:ind w:left="0"/>
              <w:rPr>
                <w:lang w:val="en-US"/>
              </w:rPr>
            </w:pPr>
          </w:p>
          <w:p w14:paraId="7B0B2FC6" w14:textId="49D2EE64" w:rsidR="005809CA" w:rsidRDefault="005809CA" w:rsidP="00973D44">
            <w:pPr>
              <w:pStyle w:val="ListParagraph"/>
              <w:ind w:left="0"/>
              <w:rPr>
                <w:lang w:val="en-US"/>
              </w:rPr>
            </w:pPr>
            <w:r>
              <w:rPr>
                <w:lang w:val="en-US"/>
              </w:rPr>
              <w:t xml:space="preserve">(2) </w:t>
            </w:r>
            <w:r w:rsidR="00EE005C">
              <w:rPr>
                <w:lang w:val="en-US"/>
              </w:rPr>
              <w:t>Build and maintain technical guidelines</w:t>
            </w:r>
          </w:p>
        </w:tc>
        <w:tc>
          <w:tcPr>
            <w:tcW w:w="2338" w:type="dxa"/>
          </w:tcPr>
          <w:p w14:paraId="2AA2425A" w14:textId="77777777" w:rsidR="00317A42" w:rsidRDefault="00EE005C" w:rsidP="00973D44">
            <w:pPr>
              <w:pStyle w:val="ListParagraph"/>
              <w:ind w:left="0"/>
              <w:rPr>
                <w:lang w:val="en-US"/>
              </w:rPr>
            </w:pPr>
            <w:r>
              <w:rPr>
                <w:lang w:val="en-US"/>
              </w:rPr>
              <w:t>Educate all personnel in the software lifecycle with role-specific guidance on secure development by:</w:t>
            </w:r>
          </w:p>
          <w:p w14:paraId="5CB65F0A" w14:textId="77777777" w:rsidR="00EE005C" w:rsidRDefault="00EE005C" w:rsidP="00973D44">
            <w:pPr>
              <w:pStyle w:val="ListParagraph"/>
              <w:ind w:left="0"/>
              <w:rPr>
                <w:lang w:val="en-US"/>
              </w:rPr>
            </w:pPr>
          </w:p>
          <w:p w14:paraId="48ED009E" w14:textId="77777777" w:rsidR="00EE005C" w:rsidRDefault="00EE005C" w:rsidP="00973D44">
            <w:pPr>
              <w:pStyle w:val="ListParagraph"/>
              <w:ind w:left="0"/>
              <w:rPr>
                <w:lang w:val="en-US"/>
              </w:rPr>
            </w:pPr>
            <w:r>
              <w:rPr>
                <w:lang w:val="en-US"/>
              </w:rPr>
              <w:t>(1) Conduct role-specific applications security training</w:t>
            </w:r>
          </w:p>
          <w:p w14:paraId="12A7A01C" w14:textId="77777777" w:rsidR="00EE005C" w:rsidRDefault="00EE005C" w:rsidP="00973D44">
            <w:pPr>
              <w:pStyle w:val="ListParagraph"/>
              <w:ind w:left="0"/>
              <w:rPr>
                <w:lang w:val="en-US"/>
              </w:rPr>
            </w:pPr>
          </w:p>
          <w:p w14:paraId="7734B0F8" w14:textId="176FD6F5" w:rsidR="00EE005C" w:rsidRDefault="00EE005C" w:rsidP="00973D44">
            <w:pPr>
              <w:pStyle w:val="ListParagraph"/>
              <w:ind w:left="0"/>
              <w:rPr>
                <w:lang w:val="en-US"/>
              </w:rPr>
            </w:pPr>
            <w:r>
              <w:rPr>
                <w:lang w:val="en-US"/>
              </w:rPr>
              <w:t>(2) Utilize security coaches to enhance project teams</w:t>
            </w:r>
          </w:p>
        </w:tc>
        <w:tc>
          <w:tcPr>
            <w:tcW w:w="2338" w:type="dxa"/>
          </w:tcPr>
          <w:p w14:paraId="307E7404" w14:textId="77777777" w:rsidR="00317A42" w:rsidRDefault="00153A88" w:rsidP="00973D44">
            <w:pPr>
              <w:pStyle w:val="ListParagraph"/>
              <w:ind w:left="0"/>
              <w:rPr>
                <w:lang w:val="en-US"/>
              </w:rPr>
            </w:pPr>
            <w:r>
              <w:rPr>
                <w:lang w:val="en-US"/>
              </w:rPr>
              <w:t>Mandate comprehensive security training and certify personnel for baseline knowledge by:</w:t>
            </w:r>
          </w:p>
          <w:p w14:paraId="66144B48" w14:textId="77777777" w:rsidR="00153A88" w:rsidRDefault="00153A88" w:rsidP="00973D44">
            <w:pPr>
              <w:pStyle w:val="ListParagraph"/>
              <w:ind w:left="0"/>
              <w:rPr>
                <w:lang w:val="en-US"/>
              </w:rPr>
            </w:pPr>
          </w:p>
          <w:p w14:paraId="5D96EFF3" w14:textId="77777777" w:rsidR="00153A88" w:rsidRDefault="00153A88" w:rsidP="00973D44">
            <w:pPr>
              <w:pStyle w:val="ListParagraph"/>
              <w:ind w:left="0"/>
              <w:rPr>
                <w:lang w:val="en-US"/>
              </w:rPr>
            </w:pPr>
            <w:r>
              <w:rPr>
                <w:lang w:val="en-US"/>
              </w:rPr>
              <w:t>(1) Create formal application security support portal</w:t>
            </w:r>
          </w:p>
          <w:p w14:paraId="04BC9CBF" w14:textId="77777777" w:rsidR="00153A88" w:rsidRDefault="00153A88" w:rsidP="00973D44">
            <w:pPr>
              <w:pStyle w:val="ListParagraph"/>
              <w:ind w:left="0"/>
              <w:rPr>
                <w:lang w:val="en-US"/>
              </w:rPr>
            </w:pPr>
          </w:p>
          <w:p w14:paraId="3B76059E" w14:textId="496457A6" w:rsidR="00153A88" w:rsidRDefault="00153A88" w:rsidP="00973D44">
            <w:pPr>
              <w:pStyle w:val="ListParagraph"/>
              <w:ind w:left="0"/>
              <w:rPr>
                <w:lang w:val="en-US"/>
              </w:rPr>
            </w:pPr>
            <w:r>
              <w:rPr>
                <w:lang w:val="en-US"/>
              </w:rPr>
              <w:t>(2) Establish role-based examination/certification</w:t>
            </w:r>
          </w:p>
        </w:tc>
      </w:tr>
    </w:tbl>
    <w:p w14:paraId="30AEC037" w14:textId="04CBD965" w:rsidR="00BA1DF7" w:rsidRDefault="00BA1DF7" w:rsidP="00973D44">
      <w:pPr>
        <w:pStyle w:val="ListParagraph"/>
        <w:rPr>
          <w:lang w:val="en-US"/>
        </w:rPr>
      </w:pPr>
    </w:p>
    <w:p w14:paraId="3EE8F14C" w14:textId="3BA02E2E" w:rsidR="0062018D" w:rsidRDefault="0062018D" w:rsidP="006F0506">
      <w:pPr>
        <w:pStyle w:val="Heading3"/>
        <w:ind w:firstLine="720"/>
        <w:rPr>
          <w:lang w:val="en-US"/>
        </w:rPr>
      </w:pPr>
      <w:r>
        <w:rPr>
          <w:lang w:val="en-US"/>
        </w:rPr>
        <w:t>Construction</w:t>
      </w:r>
    </w:p>
    <w:tbl>
      <w:tblPr>
        <w:tblStyle w:val="TableGrid"/>
        <w:tblW w:w="0" w:type="auto"/>
        <w:tblInd w:w="720" w:type="dxa"/>
        <w:tblLook w:val="04A0" w:firstRow="1" w:lastRow="0" w:firstColumn="1" w:lastColumn="0" w:noHBand="0" w:noVBand="1"/>
      </w:tblPr>
      <w:tblGrid>
        <w:gridCol w:w="2152"/>
        <w:gridCol w:w="2164"/>
        <w:gridCol w:w="2161"/>
        <w:gridCol w:w="2153"/>
      </w:tblGrid>
      <w:tr w:rsidR="004573C8" w14:paraId="7F2D9DAD" w14:textId="77777777" w:rsidTr="00B13980">
        <w:tc>
          <w:tcPr>
            <w:tcW w:w="2337" w:type="dxa"/>
          </w:tcPr>
          <w:p w14:paraId="097DB553" w14:textId="77777777" w:rsidR="0062018D" w:rsidRDefault="0062018D" w:rsidP="00B13980">
            <w:pPr>
              <w:pStyle w:val="ListParagraph"/>
              <w:ind w:left="0"/>
              <w:rPr>
                <w:lang w:val="en-US"/>
              </w:rPr>
            </w:pPr>
            <w:r>
              <w:rPr>
                <w:lang w:val="en-US"/>
              </w:rPr>
              <w:t>Security Practice</w:t>
            </w:r>
          </w:p>
        </w:tc>
        <w:tc>
          <w:tcPr>
            <w:tcW w:w="2337" w:type="dxa"/>
          </w:tcPr>
          <w:p w14:paraId="36A1D3EC" w14:textId="77777777" w:rsidR="0062018D" w:rsidRDefault="0062018D" w:rsidP="00B13980">
            <w:pPr>
              <w:pStyle w:val="ListParagraph"/>
              <w:ind w:left="0"/>
              <w:rPr>
                <w:lang w:val="en-US"/>
              </w:rPr>
            </w:pPr>
            <w:r>
              <w:rPr>
                <w:lang w:val="en-US"/>
              </w:rPr>
              <w:t>Level 1</w:t>
            </w:r>
          </w:p>
        </w:tc>
        <w:tc>
          <w:tcPr>
            <w:tcW w:w="2338" w:type="dxa"/>
          </w:tcPr>
          <w:p w14:paraId="794BC2FF" w14:textId="77777777" w:rsidR="0062018D" w:rsidRDefault="0062018D" w:rsidP="00B13980">
            <w:pPr>
              <w:pStyle w:val="ListParagraph"/>
              <w:ind w:left="0"/>
              <w:rPr>
                <w:lang w:val="en-US"/>
              </w:rPr>
            </w:pPr>
            <w:r>
              <w:rPr>
                <w:lang w:val="en-US"/>
              </w:rPr>
              <w:t>Level 2</w:t>
            </w:r>
          </w:p>
        </w:tc>
        <w:tc>
          <w:tcPr>
            <w:tcW w:w="2338" w:type="dxa"/>
          </w:tcPr>
          <w:p w14:paraId="6A84AEAA" w14:textId="77777777" w:rsidR="0062018D" w:rsidRDefault="0062018D" w:rsidP="00B13980">
            <w:pPr>
              <w:pStyle w:val="ListParagraph"/>
              <w:ind w:left="0"/>
              <w:rPr>
                <w:lang w:val="en-US"/>
              </w:rPr>
            </w:pPr>
            <w:r>
              <w:rPr>
                <w:lang w:val="en-US"/>
              </w:rPr>
              <w:t>Level 3</w:t>
            </w:r>
          </w:p>
        </w:tc>
      </w:tr>
      <w:tr w:rsidR="004573C8" w14:paraId="61AA6547" w14:textId="77777777" w:rsidTr="00B13980">
        <w:tc>
          <w:tcPr>
            <w:tcW w:w="2337" w:type="dxa"/>
          </w:tcPr>
          <w:p w14:paraId="1406E199" w14:textId="2E41CF59" w:rsidR="0062018D" w:rsidRDefault="002879FB" w:rsidP="00B13980">
            <w:pPr>
              <w:pStyle w:val="ListParagraph"/>
              <w:ind w:left="0"/>
              <w:rPr>
                <w:lang w:val="en-US"/>
              </w:rPr>
            </w:pPr>
            <w:r>
              <w:rPr>
                <w:lang w:val="en-US"/>
              </w:rPr>
              <w:t>Threat Assessment</w:t>
            </w:r>
          </w:p>
        </w:tc>
        <w:tc>
          <w:tcPr>
            <w:tcW w:w="2337" w:type="dxa"/>
          </w:tcPr>
          <w:p w14:paraId="72F40337" w14:textId="77777777" w:rsidR="0062018D" w:rsidRDefault="00B54DA9" w:rsidP="00B13980">
            <w:pPr>
              <w:rPr>
                <w:lang w:val="en-US"/>
              </w:rPr>
            </w:pPr>
            <w:r>
              <w:rPr>
                <w:lang w:val="en-US"/>
              </w:rPr>
              <w:t>Identify and understand high-level threats to the organization and individual projects by:</w:t>
            </w:r>
          </w:p>
          <w:p w14:paraId="3E56B79D" w14:textId="77777777" w:rsidR="00B54DA9" w:rsidRDefault="00B54DA9" w:rsidP="00B13980">
            <w:pPr>
              <w:rPr>
                <w:lang w:val="en-US"/>
              </w:rPr>
            </w:pPr>
          </w:p>
          <w:p w14:paraId="6D12D43A" w14:textId="4237DC79" w:rsidR="00B54DA9" w:rsidRDefault="00B54DA9" w:rsidP="00B13980">
            <w:pPr>
              <w:rPr>
                <w:lang w:val="en-US"/>
              </w:rPr>
            </w:pPr>
            <w:r>
              <w:rPr>
                <w:lang w:val="en-US"/>
              </w:rPr>
              <w:t xml:space="preserve">(1) </w:t>
            </w:r>
            <w:r w:rsidR="006C41D6">
              <w:rPr>
                <w:lang w:val="en-US"/>
              </w:rPr>
              <w:t>Building and maintaining application-specific threat models</w:t>
            </w:r>
          </w:p>
          <w:p w14:paraId="0D4E2BB2" w14:textId="77777777" w:rsidR="00B54DA9" w:rsidRDefault="00B54DA9" w:rsidP="00B13980">
            <w:pPr>
              <w:rPr>
                <w:lang w:val="en-US"/>
              </w:rPr>
            </w:pPr>
          </w:p>
          <w:p w14:paraId="668C8043" w14:textId="66DDF656" w:rsidR="00B54DA9" w:rsidRPr="003B07B2" w:rsidRDefault="00B54DA9" w:rsidP="00B13980">
            <w:pPr>
              <w:rPr>
                <w:lang w:val="en-US"/>
              </w:rPr>
            </w:pPr>
            <w:r>
              <w:rPr>
                <w:lang w:val="en-US"/>
              </w:rPr>
              <w:t>(2)</w:t>
            </w:r>
            <w:r w:rsidR="00B1264D">
              <w:rPr>
                <w:lang w:val="en-US"/>
              </w:rPr>
              <w:t xml:space="preserve"> </w:t>
            </w:r>
            <w:r w:rsidR="006C41D6">
              <w:rPr>
                <w:lang w:val="en-US"/>
              </w:rPr>
              <w:t>Developing attacker profile from software architecture</w:t>
            </w:r>
          </w:p>
        </w:tc>
        <w:tc>
          <w:tcPr>
            <w:tcW w:w="2338" w:type="dxa"/>
          </w:tcPr>
          <w:p w14:paraId="46210C48" w14:textId="196D72CD" w:rsidR="0062018D" w:rsidRDefault="006C41D6" w:rsidP="00B13980">
            <w:pPr>
              <w:pStyle w:val="ListParagraph"/>
              <w:ind w:left="0"/>
              <w:rPr>
                <w:lang w:val="en-US"/>
              </w:rPr>
            </w:pPr>
            <w:r>
              <w:rPr>
                <w:lang w:val="en-US"/>
              </w:rPr>
              <w:t>Increase accuracy of threat asse</w:t>
            </w:r>
            <w:r w:rsidR="001F0915">
              <w:rPr>
                <w:lang w:val="en-US"/>
              </w:rPr>
              <w:t>ss</w:t>
            </w:r>
            <w:r>
              <w:rPr>
                <w:lang w:val="en-US"/>
              </w:rPr>
              <w:t>ment and improve granularity of per-project understanding by:</w:t>
            </w:r>
          </w:p>
          <w:p w14:paraId="5F1D078E" w14:textId="77777777" w:rsidR="006C41D6" w:rsidRDefault="006C41D6" w:rsidP="00B13980">
            <w:pPr>
              <w:pStyle w:val="ListParagraph"/>
              <w:ind w:left="0"/>
              <w:rPr>
                <w:lang w:val="en-US"/>
              </w:rPr>
            </w:pPr>
          </w:p>
          <w:p w14:paraId="5B57BBDF" w14:textId="4B26B220" w:rsidR="006C41D6" w:rsidRDefault="006C41D6" w:rsidP="00B13980">
            <w:pPr>
              <w:pStyle w:val="ListParagraph"/>
              <w:ind w:left="0"/>
              <w:rPr>
                <w:lang w:val="en-US"/>
              </w:rPr>
            </w:pPr>
            <w:r>
              <w:rPr>
                <w:lang w:val="en-US"/>
              </w:rPr>
              <w:t>(1) Building and maintain abuse-case models per project</w:t>
            </w:r>
          </w:p>
          <w:p w14:paraId="5A1C2E57" w14:textId="77777777" w:rsidR="006C41D6" w:rsidRDefault="006C41D6" w:rsidP="00B13980">
            <w:pPr>
              <w:pStyle w:val="ListParagraph"/>
              <w:ind w:left="0"/>
              <w:rPr>
                <w:lang w:val="en-US"/>
              </w:rPr>
            </w:pPr>
          </w:p>
          <w:p w14:paraId="4F353E81" w14:textId="0F426ACA" w:rsidR="006C41D6" w:rsidRDefault="006C41D6" w:rsidP="00B13980">
            <w:pPr>
              <w:pStyle w:val="ListParagraph"/>
              <w:ind w:left="0"/>
              <w:rPr>
                <w:lang w:val="en-US"/>
              </w:rPr>
            </w:pPr>
            <w:r>
              <w:rPr>
                <w:lang w:val="en-US"/>
              </w:rPr>
              <w:t xml:space="preserve">(2) Adopt a </w:t>
            </w:r>
            <w:r w:rsidR="00C32EF0">
              <w:rPr>
                <w:lang w:val="en-US"/>
              </w:rPr>
              <w:t>weighting system for measurement of threats</w:t>
            </w:r>
          </w:p>
        </w:tc>
        <w:tc>
          <w:tcPr>
            <w:tcW w:w="2338" w:type="dxa"/>
          </w:tcPr>
          <w:p w14:paraId="6A8D86BF" w14:textId="77777777" w:rsidR="0062018D" w:rsidRDefault="00C32EF0" w:rsidP="00B13980">
            <w:pPr>
              <w:pStyle w:val="ListParagraph"/>
              <w:ind w:left="0"/>
              <w:rPr>
                <w:lang w:val="en-US"/>
              </w:rPr>
            </w:pPr>
            <w:r>
              <w:rPr>
                <w:lang w:val="en-US"/>
              </w:rPr>
              <w:t>Concretely align compensating controls to each threat against internal and third-party software by:</w:t>
            </w:r>
          </w:p>
          <w:p w14:paraId="41146323" w14:textId="77777777" w:rsidR="00C32EF0" w:rsidRDefault="00C32EF0" w:rsidP="00B13980">
            <w:pPr>
              <w:pStyle w:val="ListParagraph"/>
              <w:ind w:left="0"/>
              <w:rPr>
                <w:lang w:val="en-US"/>
              </w:rPr>
            </w:pPr>
          </w:p>
          <w:p w14:paraId="117E1EB5" w14:textId="40966615" w:rsidR="00C32EF0" w:rsidRDefault="00C32EF0" w:rsidP="00B13980">
            <w:pPr>
              <w:pStyle w:val="ListParagraph"/>
              <w:ind w:left="0"/>
              <w:rPr>
                <w:lang w:val="en-US"/>
              </w:rPr>
            </w:pPr>
            <w:r>
              <w:rPr>
                <w:lang w:val="en-US"/>
              </w:rPr>
              <w:t>(1) Explicitly evaluating risk from third-party components</w:t>
            </w:r>
          </w:p>
          <w:p w14:paraId="1D35D0A8" w14:textId="77777777" w:rsidR="00C32EF0" w:rsidRDefault="00C32EF0" w:rsidP="00B13980">
            <w:pPr>
              <w:pStyle w:val="ListParagraph"/>
              <w:ind w:left="0"/>
              <w:rPr>
                <w:lang w:val="en-US"/>
              </w:rPr>
            </w:pPr>
          </w:p>
          <w:p w14:paraId="51987AC3" w14:textId="541D1666" w:rsidR="00C32EF0" w:rsidRDefault="00C32EF0" w:rsidP="00B13980">
            <w:pPr>
              <w:pStyle w:val="ListParagraph"/>
              <w:ind w:left="0"/>
              <w:rPr>
                <w:lang w:val="en-US"/>
              </w:rPr>
            </w:pPr>
            <w:r>
              <w:rPr>
                <w:lang w:val="en-US"/>
              </w:rPr>
              <w:t>(2) Elaborating threat models with compensating controls</w:t>
            </w:r>
          </w:p>
        </w:tc>
      </w:tr>
      <w:tr w:rsidR="004573C8" w14:paraId="486DCA9F" w14:textId="77777777" w:rsidTr="00B13980">
        <w:tc>
          <w:tcPr>
            <w:tcW w:w="2337" w:type="dxa"/>
          </w:tcPr>
          <w:p w14:paraId="60FC37D9" w14:textId="4E094A8E" w:rsidR="0062018D" w:rsidRDefault="002879FB" w:rsidP="00B13980">
            <w:pPr>
              <w:pStyle w:val="ListParagraph"/>
              <w:ind w:left="0"/>
              <w:rPr>
                <w:lang w:val="en-US"/>
              </w:rPr>
            </w:pPr>
            <w:r>
              <w:rPr>
                <w:lang w:val="en-US"/>
              </w:rPr>
              <w:lastRenderedPageBreak/>
              <w:t>Security Requirements</w:t>
            </w:r>
          </w:p>
        </w:tc>
        <w:tc>
          <w:tcPr>
            <w:tcW w:w="2337" w:type="dxa"/>
          </w:tcPr>
          <w:p w14:paraId="1D9D934C" w14:textId="77777777" w:rsidR="0062018D" w:rsidRDefault="001F0915" w:rsidP="00B13980">
            <w:pPr>
              <w:pStyle w:val="ListParagraph"/>
              <w:ind w:left="0"/>
              <w:rPr>
                <w:lang w:val="en-US"/>
              </w:rPr>
            </w:pPr>
            <w:r>
              <w:rPr>
                <w:lang w:val="en-US"/>
              </w:rPr>
              <w:t xml:space="preserve">Consider </w:t>
            </w:r>
            <w:r w:rsidR="004573C8">
              <w:rPr>
                <w:lang w:val="en-US"/>
              </w:rPr>
              <w:t>security explicitly during the software requirements process by:</w:t>
            </w:r>
          </w:p>
          <w:p w14:paraId="49E15F02" w14:textId="77777777" w:rsidR="004573C8" w:rsidRDefault="004573C8" w:rsidP="00B13980">
            <w:pPr>
              <w:pStyle w:val="ListParagraph"/>
              <w:ind w:left="0"/>
              <w:rPr>
                <w:lang w:val="en-US"/>
              </w:rPr>
            </w:pPr>
          </w:p>
          <w:p w14:paraId="0710419D" w14:textId="40FF9F18" w:rsidR="004573C8" w:rsidRDefault="004573C8" w:rsidP="00B13980">
            <w:pPr>
              <w:pStyle w:val="ListParagraph"/>
              <w:ind w:left="0"/>
              <w:rPr>
                <w:lang w:val="en-US"/>
              </w:rPr>
            </w:pPr>
            <w:r>
              <w:rPr>
                <w:lang w:val="en-US"/>
              </w:rPr>
              <w:t xml:space="preserve">(1) Deriving security </w:t>
            </w:r>
            <w:r w:rsidR="00D26A67">
              <w:rPr>
                <w:lang w:val="en-US"/>
              </w:rPr>
              <w:t>requirements</w:t>
            </w:r>
            <w:r>
              <w:rPr>
                <w:lang w:val="en-US"/>
              </w:rPr>
              <w:t xml:space="preserve"> from business functionality</w:t>
            </w:r>
          </w:p>
          <w:p w14:paraId="624C7245" w14:textId="77777777" w:rsidR="004573C8" w:rsidRDefault="004573C8" w:rsidP="00B13980">
            <w:pPr>
              <w:pStyle w:val="ListParagraph"/>
              <w:ind w:left="0"/>
              <w:rPr>
                <w:lang w:val="en-US"/>
              </w:rPr>
            </w:pPr>
          </w:p>
          <w:p w14:paraId="76503E78" w14:textId="5EF51E3C" w:rsidR="004573C8" w:rsidRDefault="004573C8" w:rsidP="00B13980">
            <w:pPr>
              <w:pStyle w:val="ListParagraph"/>
              <w:ind w:left="0"/>
              <w:rPr>
                <w:lang w:val="en-US"/>
              </w:rPr>
            </w:pPr>
            <w:r>
              <w:rPr>
                <w:lang w:val="en-US"/>
              </w:rPr>
              <w:t>(2) Evaluating security and compliance guidance for requirements</w:t>
            </w:r>
          </w:p>
        </w:tc>
        <w:tc>
          <w:tcPr>
            <w:tcW w:w="2338" w:type="dxa"/>
          </w:tcPr>
          <w:p w14:paraId="3C9B4402" w14:textId="652F5A98" w:rsidR="0062018D" w:rsidRDefault="004573C8" w:rsidP="00B13980">
            <w:pPr>
              <w:pStyle w:val="ListParagraph"/>
              <w:ind w:left="0"/>
              <w:rPr>
                <w:lang w:val="en-US"/>
              </w:rPr>
            </w:pPr>
            <w:r>
              <w:rPr>
                <w:lang w:val="en-US"/>
              </w:rPr>
              <w:t xml:space="preserve">Increase granularity of security requirements derived from business logic and </w:t>
            </w:r>
            <w:r w:rsidR="00D26A67">
              <w:rPr>
                <w:lang w:val="en-US"/>
              </w:rPr>
              <w:t>known</w:t>
            </w:r>
            <w:r>
              <w:rPr>
                <w:lang w:val="en-US"/>
              </w:rPr>
              <w:t xml:space="preserve"> risks by:</w:t>
            </w:r>
          </w:p>
          <w:p w14:paraId="56AF5294" w14:textId="77777777" w:rsidR="004573C8" w:rsidRDefault="004573C8" w:rsidP="00B13980">
            <w:pPr>
              <w:pStyle w:val="ListParagraph"/>
              <w:ind w:left="0"/>
              <w:rPr>
                <w:lang w:val="en-US"/>
              </w:rPr>
            </w:pPr>
          </w:p>
          <w:p w14:paraId="6EA63278" w14:textId="77777777" w:rsidR="004573C8" w:rsidRDefault="004573C8" w:rsidP="00B13980">
            <w:pPr>
              <w:pStyle w:val="ListParagraph"/>
              <w:ind w:left="0"/>
              <w:rPr>
                <w:lang w:val="en-US"/>
              </w:rPr>
            </w:pPr>
            <w:r>
              <w:rPr>
                <w:lang w:val="en-US"/>
              </w:rPr>
              <w:t>(1) Building an access control matrix for resources and capabilities</w:t>
            </w:r>
          </w:p>
          <w:p w14:paraId="7C045B60" w14:textId="77777777" w:rsidR="004573C8" w:rsidRDefault="004573C8" w:rsidP="00B13980">
            <w:pPr>
              <w:pStyle w:val="ListParagraph"/>
              <w:ind w:left="0"/>
              <w:rPr>
                <w:lang w:val="en-US"/>
              </w:rPr>
            </w:pPr>
          </w:p>
          <w:p w14:paraId="0C056834" w14:textId="12B3DFC9" w:rsidR="004573C8" w:rsidRDefault="004573C8" w:rsidP="00B13980">
            <w:pPr>
              <w:pStyle w:val="ListParagraph"/>
              <w:ind w:left="0"/>
              <w:rPr>
                <w:lang w:val="en-US"/>
              </w:rPr>
            </w:pPr>
            <w:r>
              <w:rPr>
                <w:lang w:val="en-US"/>
              </w:rPr>
              <w:t>(2) Specify security requirements based on known risks</w:t>
            </w:r>
          </w:p>
        </w:tc>
        <w:tc>
          <w:tcPr>
            <w:tcW w:w="2338" w:type="dxa"/>
          </w:tcPr>
          <w:p w14:paraId="7BDF98FF" w14:textId="77777777" w:rsidR="0062018D" w:rsidRDefault="004573C8" w:rsidP="00B13980">
            <w:pPr>
              <w:pStyle w:val="ListParagraph"/>
              <w:ind w:left="0"/>
              <w:rPr>
                <w:lang w:val="en-US"/>
              </w:rPr>
            </w:pPr>
            <w:r>
              <w:rPr>
                <w:lang w:val="en-US"/>
              </w:rPr>
              <w:t>Mandate security requirements process for all software projects and third-party dependencies by:</w:t>
            </w:r>
          </w:p>
          <w:p w14:paraId="52E5B332" w14:textId="77777777" w:rsidR="004573C8" w:rsidRDefault="004573C8" w:rsidP="00B13980">
            <w:pPr>
              <w:pStyle w:val="ListParagraph"/>
              <w:ind w:left="0"/>
              <w:rPr>
                <w:lang w:val="en-US"/>
              </w:rPr>
            </w:pPr>
          </w:p>
          <w:p w14:paraId="5A86BC8F" w14:textId="54CBF4E0" w:rsidR="004573C8" w:rsidRDefault="004573C8" w:rsidP="00B13980">
            <w:pPr>
              <w:pStyle w:val="ListParagraph"/>
              <w:ind w:left="0"/>
              <w:rPr>
                <w:lang w:val="en-US"/>
              </w:rPr>
            </w:pPr>
            <w:r>
              <w:rPr>
                <w:lang w:val="en-US"/>
              </w:rPr>
              <w:t xml:space="preserve">(1) Building security requirements into supplier </w:t>
            </w:r>
            <w:r w:rsidR="00D26A67">
              <w:rPr>
                <w:lang w:val="en-US"/>
              </w:rPr>
              <w:t>agreements</w:t>
            </w:r>
          </w:p>
          <w:p w14:paraId="603CA158" w14:textId="77777777" w:rsidR="004573C8" w:rsidRDefault="004573C8" w:rsidP="00B13980">
            <w:pPr>
              <w:pStyle w:val="ListParagraph"/>
              <w:ind w:left="0"/>
              <w:rPr>
                <w:lang w:val="en-US"/>
              </w:rPr>
            </w:pPr>
          </w:p>
          <w:p w14:paraId="7193A6AA" w14:textId="59407273" w:rsidR="004573C8" w:rsidRDefault="004573C8" w:rsidP="00B13980">
            <w:pPr>
              <w:pStyle w:val="ListParagraph"/>
              <w:ind w:left="0"/>
              <w:rPr>
                <w:lang w:val="en-US"/>
              </w:rPr>
            </w:pPr>
            <w:r>
              <w:rPr>
                <w:lang w:val="en-US"/>
              </w:rPr>
              <w:t>(2)  Expanding audit program for security requirements</w:t>
            </w:r>
          </w:p>
        </w:tc>
      </w:tr>
      <w:tr w:rsidR="004573C8" w14:paraId="517BF3FB" w14:textId="77777777" w:rsidTr="00B13980">
        <w:tc>
          <w:tcPr>
            <w:tcW w:w="2337" w:type="dxa"/>
          </w:tcPr>
          <w:p w14:paraId="37030590" w14:textId="7BB6F9C9" w:rsidR="0062018D" w:rsidRDefault="002879FB" w:rsidP="00B13980">
            <w:pPr>
              <w:pStyle w:val="ListParagraph"/>
              <w:ind w:left="0"/>
              <w:rPr>
                <w:lang w:val="en-US"/>
              </w:rPr>
            </w:pPr>
            <w:r>
              <w:rPr>
                <w:lang w:val="en-US"/>
              </w:rPr>
              <w:t>Secure Architecture</w:t>
            </w:r>
          </w:p>
        </w:tc>
        <w:tc>
          <w:tcPr>
            <w:tcW w:w="2337" w:type="dxa"/>
          </w:tcPr>
          <w:p w14:paraId="5B31247D" w14:textId="77777777" w:rsidR="0062018D" w:rsidRDefault="00EC5E8D" w:rsidP="00B13980">
            <w:pPr>
              <w:pStyle w:val="ListParagraph"/>
              <w:ind w:left="0"/>
              <w:rPr>
                <w:lang w:val="en-US"/>
              </w:rPr>
            </w:pPr>
            <w:r>
              <w:rPr>
                <w:lang w:val="en-US"/>
              </w:rPr>
              <w:t>Insert consideration of proactive security guidance into the software design process by:</w:t>
            </w:r>
          </w:p>
          <w:p w14:paraId="65DC0B22" w14:textId="77777777" w:rsidR="00EC5E8D" w:rsidRDefault="00EC5E8D" w:rsidP="00B13980">
            <w:pPr>
              <w:pStyle w:val="ListParagraph"/>
              <w:ind w:left="0"/>
              <w:rPr>
                <w:lang w:val="en-US"/>
              </w:rPr>
            </w:pPr>
          </w:p>
          <w:p w14:paraId="5DFCA75B" w14:textId="0D29D888" w:rsidR="00EC5E8D" w:rsidRDefault="00EC5E8D" w:rsidP="00B13980">
            <w:pPr>
              <w:pStyle w:val="ListParagraph"/>
              <w:ind w:left="0"/>
              <w:rPr>
                <w:lang w:val="en-US"/>
              </w:rPr>
            </w:pPr>
            <w:r>
              <w:rPr>
                <w:lang w:val="en-US"/>
              </w:rPr>
              <w:t xml:space="preserve">(1) </w:t>
            </w:r>
            <w:r w:rsidR="00E9247C">
              <w:rPr>
                <w:lang w:val="en-US"/>
              </w:rPr>
              <w:t>Maintaining list of recommended software frameworks</w:t>
            </w:r>
          </w:p>
          <w:p w14:paraId="4E229140" w14:textId="77777777" w:rsidR="00EC5E8D" w:rsidRDefault="00EC5E8D" w:rsidP="00B13980">
            <w:pPr>
              <w:pStyle w:val="ListParagraph"/>
              <w:ind w:left="0"/>
              <w:rPr>
                <w:lang w:val="en-US"/>
              </w:rPr>
            </w:pPr>
          </w:p>
          <w:p w14:paraId="7D2A45FA" w14:textId="3C0FCDBB" w:rsidR="00EC5E8D" w:rsidRDefault="00EC5E8D" w:rsidP="00B13980">
            <w:pPr>
              <w:pStyle w:val="ListParagraph"/>
              <w:ind w:left="0"/>
              <w:rPr>
                <w:lang w:val="en-US"/>
              </w:rPr>
            </w:pPr>
            <w:r>
              <w:rPr>
                <w:lang w:val="en-US"/>
              </w:rPr>
              <w:t xml:space="preserve">(2) </w:t>
            </w:r>
            <w:r w:rsidR="00E9247C">
              <w:rPr>
                <w:lang w:val="en-US"/>
              </w:rPr>
              <w:t>Explicitly applying security principles to design</w:t>
            </w:r>
          </w:p>
        </w:tc>
        <w:tc>
          <w:tcPr>
            <w:tcW w:w="2338" w:type="dxa"/>
          </w:tcPr>
          <w:p w14:paraId="41271932" w14:textId="77777777" w:rsidR="0062018D" w:rsidRDefault="00E9247C" w:rsidP="00B13980">
            <w:pPr>
              <w:pStyle w:val="ListParagraph"/>
              <w:ind w:left="0"/>
              <w:rPr>
                <w:lang w:val="en-US"/>
              </w:rPr>
            </w:pPr>
            <w:r>
              <w:rPr>
                <w:lang w:val="en-US"/>
              </w:rPr>
              <w:t>Direct the software design process toward known-secure services and secure-by-default designs by:</w:t>
            </w:r>
          </w:p>
          <w:p w14:paraId="206F6AA5" w14:textId="77777777" w:rsidR="00E9247C" w:rsidRDefault="00E9247C" w:rsidP="00B13980">
            <w:pPr>
              <w:pStyle w:val="ListParagraph"/>
              <w:ind w:left="0"/>
              <w:rPr>
                <w:lang w:val="en-US"/>
              </w:rPr>
            </w:pPr>
          </w:p>
          <w:p w14:paraId="2DEE70A4" w14:textId="39B2B75E" w:rsidR="00E9247C" w:rsidRDefault="00E9247C" w:rsidP="00B13980">
            <w:pPr>
              <w:pStyle w:val="ListParagraph"/>
              <w:ind w:left="0"/>
              <w:rPr>
                <w:lang w:val="en-US"/>
              </w:rPr>
            </w:pPr>
            <w:r>
              <w:rPr>
                <w:lang w:val="en-US"/>
              </w:rPr>
              <w:t>(1) Identify and promote security services and infrastructure</w:t>
            </w:r>
          </w:p>
          <w:p w14:paraId="2BE0E50A" w14:textId="77777777" w:rsidR="00E9247C" w:rsidRDefault="00E9247C" w:rsidP="00B13980">
            <w:pPr>
              <w:pStyle w:val="ListParagraph"/>
              <w:ind w:left="0"/>
              <w:rPr>
                <w:lang w:val="en-US"/>
              </w:rPr>
            </w:pPr>
          </w:p>
          <w:p w14:paraId="3FF71AFC" w14:textId="77692113" w:rsidR="00E9247C" w:rsidRDefault="00E9247C" w:rsidP="00B13980">
            <w:pPr>
              <w:pStyle w:val="ListParagraph"/>
              <w:ind w:left="0"/>
              <w:rPr>
                <w:lang w:val="en-US"/>
              </w:rPr>
            </w:pPr>
            <w:r>
              <w:rPr>
                <w:lang w:val="en-US"/>
              </w:rPr>
              <w:t>(2) Identify security design patterns from architecture</w:t>
            </w:r>
          </w:p>
        </w:tc>
        <w:tc>
          <w:tcPr>
            <w:tcW w:w="2338" w:type="dxa"/>
          </w:tcPr>
          <w:p w14:paraId="45D44243" w14:textId="77777777" w:rsidR="0062018D" w:rsidRDefault="00E9247C" w:rsidP="00B13980">
            <w:pPr>
              <w:pStyle w:val="ListParagraph"/>
              <w:ind w:left="0"/>
              <w:rPr>
                <w:lang w:val="en-US"/>
              </w:rPr>
            </w:pPr>
            <w:r>
              <w:rPr>
                <w:lang w:val="en-US"/>
              </w:rPr>
              <w:t>Formally control the software design process and validate utilization of secure components by:</w:t>
            </w:r>
          </w:p>
          <w:p w14:paraId="20282AAB" w14:textId="77777777" w:rsidR="00E9247C" w:rsidRDefault="00E9247C" w:rsidP="00B13980">
            <w:pPr>
              <w:pStyle w:val="ListParagraph"/>
              <w:ind w:left="0"/>
              <w:rPr>
                <w:lang w:val="en-US"/>
              </w:rPr>
            </w:pPr>
          </w:p>
          <w:p w14:paraId="096ACB69" w14:textId="40EFEB64" w:rsidR="00E9247C" w:rsidRDefault="00E9247C" w:rsidP="00B13980">
            <w:pPr>
              <w:pStyle w:val="ListParagraph"/>
              <w:ind w:left="0"/>
              <w:rPr>
                <w:lang w:val="en-US"/>
              </w:rPr>
            </w:pPr>
            <w:r>
              <w:rPr>
                <w:lang w:val="en-US"/>
              </w:rPr>
              <w:t>(1) Establishing formal reference architectures and platforms</w:t>
            </w:r>
          </w:p>
          <w:p w14:paraId="61DE9693" w14:textId="77777777" w:rsidR="00E9247C" w:rsidRDefault="00E9247C" w:rsidP="00B13980">
            <w:pPr>
              <w:pStyle w:val="ListParagraph"/>
              <w:ind w:left="0"/>
              <w:rPr>
                <w:lang w:val="en-US"/>
              </w:rPr>
            </w:pPr>
          </w:p>
          <w:p w14:paraId="7759F795" w14:textId="3398B042" w:rsidR="00E9247C" w:rsidRDefault="00E9247C" w:rsidP="00B13980">
            <w:pPr>
              <w:pStyle w:val="ListParagraph"/>
              <w:ind w:left="0"/>
              <w:rPr>
                <w:lang w:val="en-US"/>
              </w:rPr>
            </w:pPr>
            <w:r>
              <w:rPr>
                <w:lang w:val="en-US"/>
              </w:rPr>
              <w:t>(2) Validating usage of frameworks, patterns, and platforms</w:t>
            </w:r>
          </w:p>
        </w:tc>
      </w:tr>
    </w:tbl>
    <w:p w14:paraId="1B5FA27A" w14:textId="5FBDE8DB" w:rsidR="0062018D" w:rsidRDefault="0062018D" w:rsidP="00973D44">
      <w:pPr>
        <w:pStyle w:val="ListParagraph"/>
        <w:rPr>
          <w:lang w:val="en-US"/>
        </w:rPr>
      </w:pPr>
    </w:p>
    <w:p w14:paraId="3CCE46D4" w14:textId="34354421" w:rsidR="00A348F2" w:rsidRDefault="002F2329" w:rsidP="006F0506">
      <w:pPr>
        <w:pStyle w:val="Heading3"/>
        <w:ind w:firstLine="720"/>
        <w:rPr>
          <w:lang w:val="en-US"/>
        </w:rPr>
      </w:pPr>
      <w:r>
        <w:rPr>
          <w:lang w:val="en-US"/>
        </w:rPr>
        <w:t>Verification</w:t>
      </w:r>
    </w:p>
    <w:tbl>
      <w:tblPr>
        <w:tblStyle w:val="TableGrid"/>
        <w:tblW w:w="0" w:type="auto"/>
        <w:tblInd w:w="720" w:type="dxa"/>
        <w:tblLook w:val="04A0" w:firstRow="1" w:lastRow="0" w:firstColumn="1" w:lastColumn="0" w:noHBand="0" w:noVBand="1"/>
      </w:tblPr>
      <w:tblGrid>
        <w:gridCol w:w="2151"/>
        <w:gridCol w:w="2177"/>
        <w:gridCol w:w="2151"/>
        <w:gridCol w:w="2151"/>
      </w:tblGrid>
      <w:tr w:rsidR="000A29A9" w14:paraId="3891CD56" w14:textId="77777777" w:rsidTr="00B13980">
        <w:tc>
          <w:tcPr>
            <w:tcW w:w="2337" w:type="dxa"/>
          </w:tcPr>
          <w:p w14:paraId="507FFF38" w14:textId="77777777" w:rsidR="00A348F2" w:rsidRDefault="00A348F2" w:rsidP="00B13980">
            <w:pPr>
              <w:pStyle w:val="ListParagraph"/>
              <w:ind w:left="0"/>
              <w:rPr>
                <w:lang w:val="en-US"/>
              </w:rPr>
            </w:pPr>
            <w:r>
              <w:rPr>
                <w:lang w:val="en-US"/>
              </w:rPr>
              <w:t>Security Practice</w:t>
            </w:r>
          </w:p>
        </w:tc>
        <w:tc>
          <w:tcPr>
            <w:tcW w:w="2337" w:type="dxa"/>
          </w:tcPr>
          <w:p w14:paraId="596ED6C4" w14:textId="77777777" w:rsidR="00A348F2" w:rsidRDefault="00A348F2" w:rsidP="00B13980">
            <w:pPr>
              <w:pStyle w:val="ListParagraph"/>
              <w:ind w:left="0"/>
              <w:rPr>
                <w:lang w:val="en-US"/>
              </w:rPr>
            </w:pPr>
            <w:r>
              <w:rPr>
                <w:lang w:val="en-US"/>
              </w:rPr>
              <w:t>Level 1</w:t>
            </w:r>
          </w:p>
        </w:tc>
        <w:tc>
          <w:tcPr>
            <w:tcW w:w="2338" w:type="dxa"/>
          </w:tcPr>
          <w:p w14:paraId="0C320BBA" w14:textId="77777777" w:rsidR="00A348F2" w:rsidRDefault="00A348F2" w:rsidP="00B13980">
            <w:pPr>
              <w:pStyle w:val="ListParagraph"/>
              <w:ind w:left="0"/>
              <w:rPr>
                <w:lang w:val="en-US"/>
              </w:rPr>
            </w:pPr>
            <w:r>
              <w:rPr>
                <w:lang w:val="en-US"/>
              </w:rPr>
              <w:t>Level 2</w:t>
            </w:r>
          </w:p>
        </w:tc>
        <w:tc>
          <w:tcPr>
            <w:tcW w:w="2338" w:type="dxa"/>
          </w:tcPr>
          <w:p w14:paraId="76F88EF9" w14:textId="77777777" w:rsidR="00A348F2" w:rsidRDefault="00A348F2" w:rsidP="00B13980">
            <w:pPr>
              <w:pStyle w:val="ListParagraph"/>
              <w:ind w:left="0"/>
              <w:rPr>
                <w:lang w:val="en-US"/>
              </w:rPr>
            </w:pPr>
            <w:r>
              <w:rPr>
                <w:lang w:val="en-US"/>
              </w:rPr>
              <w:t>Level 3</w:t>
            </w:r>
          </w:p>
        </w:tc>
      </w:tr>
      <w:tr w:rsidR="000A29A9" w14:paraId="014D1C75" w14:textId="77777777" w:rsidTr="00B13980">
        <w:tc>
          <w:tcPr>
            <w:tcW w:w="2337" w:type="dxa"/>
          </w:tcPr>
          <w:p w14:paraId="4C7F1EDA" w14:textId="067284E9" w:rsidR="00A348F2" w:rsidRDefault="005B43EE" w:rsidP="00B13980">
            <w:pPr>
              <w:pStyle w:val="ListParagraph"/>
              <w:ind w:left="0"/>
              <w:rPr>
                <w:lang w:val="en-US"/>
              </w:rPr>
            </w:pPr>
            <w:r>
              <w:rPr>
                <w:lang w:val="en-US"/>
              </w:rPr>
              <w:t>Design Review</w:t>
            </w:r>
          </w:p>
        </w:tc>
        <w:tc>
          <w:tcPr>
            <w:tcW w:w="2337" w:type="dxa"/>
          </w:tcPr>
          <w:p w14:paraId="195C32EF" w14:textId="77777777" w:rsidR="00A348F2" w:rsidRDefault="00094AA5" w:rsidP="00B13980">
            <w:pPr>
              <w:rPr>
                <w:lang w:val="en-US"/>
              </w:rPr>
            </w:pPr>
            <w:r>
              <w:rPr>
                <w:lang w:val="en-US"/>
              </w:rPr>
              <w:t>Support ad-hoc reviews of software</w:t>
            </w:r>
            <w:r w:rsidR="000A29A9">
              <w:rPr>
                <w:lang w:val="en-US"/>
              </w:rPr>
              <w:t xml:space="preserve"> design to ensure baseline mitigations for known risks by:</w:t>
            </w:r>
          </w:p>
          <w:p w14:paraId="79E23784" w14:textId="77777777" w:rsidR="000A29A9" w:rsidRDefault="000A29A9" w:rsidP="00B13980">
            <w:pPr>
              <w:rPr>
                <w:lang w:val="en-US"/>
              </w:rPr>
            </w:pPr>
          </w:p>
          <w:p w14:paraId="6812E9B4" w14:textId="2F77F05F" w:rsidR="000A29A9" w:rsidRDefault="000A29A9" w:rsidP="00B13980">
            <w:pPr>
              <w:rPr>
                <w:lang w:val="en-US"/>
              </w:rPr>
            </w:pPr>
            <w:r>
              <w:rPr>
                <w:lang w:val="en-US"/>
              </w:rPr>
              <w:t>(1) Identifying software attack surfaces</w:t>
            </w:r>
          </w:p>
          <w:p w14:paraId="698E9522" w14:textId="593AC2C2" w:rsidR="000A29A9" w:rsidRDefault="000A29A9" w:rsidP="00B13980">
            <w:pPr>
              <w:rPr>
                <w:lang w:val="en-US"/>
              </w:rPr>
            </w:pPr>
          </w:p>
          <w:p w14:paraId="43CF7D64" w14:textId="4CA9823F" w:rsidR="000A29A9" w:rsidRPr="003B07B2" w:rsidRDefault="000A29A9" w:rsidP="00B13980">
            <w:pPr>
              <w:rPr>
                <w:lang w:val="en-US"/>
              </w:rPr>
            </w:pPr>
            <w:r>
              <w:rPr>
                <w:lang w:val="en-US"/>
              </w:rPr>
              <w:t>(2) Analyzing design against known security requirements</w:t>
            </w:r>
          </w:p>
        </w:tc>
        <w:tc>
          <w:tcPr>
            <w:tcW w:w="2338" w:type="dxa"/>
          </w:tcPr>
          <w:p w14:paraId="2D2F6DF8" w14:textId="77777777" w:rsidR="00A348F2" w:rsidRDefault="000A29A9" w:rsidP="00B13980">
            <w:pPr>
              <w:pStyle w:val="ListParagraph"/>
              <w:ind w:left="0"/>
              <w:rPr>
                <w:lang w:val="en-US"/>
              </w:rPr>
            </w:pPr>
            <w:r>
              <w:rPr>
                <w:lang w:val="en-US"/>
              </w:rPr>
              <w:t>Offer assessment services to review software design against comprehensive best practices for security by:</w:t>
            </w:r>
          </w:p>
          <w:p w14:paraId="358C9C26" w14:textId="77777777" w:rsidR="000A29A9" w:rsidRDefault="000A29A9" w:rsidP="00B13980">
            <w:pPr>
              <w:pStyle w:val="ListParagraph"/>
              <w:ind w:left="0"/>
              <w:rPr>
                <w:lang w:val="en-US"/>
              </w:rPr>
            </w:pPr>
          </w:p>
          <w:p w14:paraId="10FE6417" w14:textId="77777777" w:rsidR="000A29A9" w:rsidRDefault="000A29A9" w:rsidP="00B13980">
            <w:pPr>
              <w:pStyle w:val="ListParagraph"/>
              <w:ind w:left="0"/>
              <w:rPr>
                <w:lang w:val="en-US"/>
              </w:rPr>
            </w:pPr>
            <w:r>
              <w:rPr>
                <w:lang w:val="en-US"/>
              </w:rPr>
              <w:t>(1) Inspecting for complete provision of security mechanisms</w:t>
            </w:r>
          </w:p>
          <w:p w14:paraId="4DE68958" w14:textId="77777777" w:rsidR="000A29A9" w:rsidRDefault="000A29A9" w:rsidP="00B13980">
            <w:pPr>
              <w:pStyle w:val="ListParagraph"/>
              <w:ind w:left="0"/>
              <w:rPr>
                <w:lang w:val="en-US"/>
              </w:rPr>
            </w:pPr>
          </w:p>
          <w:p w14:paraId="0A0A4A43" w14:textId="25E6BC4F" w:rsidR="000A29A9" w:rsidRDefault="000A29A9" w:rsidP="00B13980">
            <w:pPr>
              <w:pStyle w:val="ListParagraph"/>
              <w:ind w:left="0"/>
              <w:rPr>
                <w:lang w:val="en-US"/>
              </w:rPr>
            </w:pPr>
            <w:r>
              <w:rPr>
                <w:lang w:val="en-US"/>
              </w:rPr>
              <w:lastRenderedPageBreak/>
              <w:t>(2) Deploying design review service for project teams</w:t>
            </w:r>
          </w:p>
        </w:tc>
        <w:tc>
          <w:tcPr>
            <w:tcW w:w="2338" w:type="dxa"/>
          </w:tcPr>
          <w:p w14:paraId="693D7DB2" w14:textId="77777777" w:rsidR="00A348F2" w:rsidRDefault="000A29A9" w:rsidP="00B13980">
            <w:pPr>
              <w:pStyle w:val="ListParagraph"/>
              <w:ind w:left="0"/>
              <w:rPr>
                <w:lang w:val="en-US"/>
              </w:rPr>
            </w:pPr>
            <w:r>
              <w:rPr>
                <w:lang w:val="en-US"/>
              </w:rPr>
              <w:lastRenderedPageBreak/>
              <w:t>Require assessments and validate artifacts to develop detailed understanding of protection mechanisms by:</w:t>
            </w:r>
          </w:p>
          <w:p w14:paraId="2060147E" w14:textId="77777777" w:rsidR="000A29A9" w:rsidRDefault="000A29A9" w:rsidP="00B13980">
            <w:pPr>
              <w:pStyle w:val="ListParagraph"/>
              <w:ind w:left="0"/>
              <w:rPr>
                <w:lang w:val="en-US"/>
              </w:rPr>
            </w:pPr>
          </w:p>
          <w:p w14:paraId="05FA5BFB" w14:textId="33FB65E2" w:rsidR="000A29A9" w:rsidRDefault="000A29A9" w:rsidP="00B13980">
            <w:pPr>
              <w:pStyle w:val="ListParagraph"/>
              <w:ind w:left="0"/>
              <w:rPr>
                <w:lang w:val="en-US"/>
              </w:rPr>
            </w:pPr>
            <w:r>
              <w:rPr>
                <w:lang w:val="en-US"/>
              </w:rPr>
              <w:t>(1) Developing data-flow diagrams for sensitive resources</w:t>
            </w:r>
          </w:p>
          <w:p w14:paraId="6038C620" w14:textId="77777777" w:rsidR="000A29A9" w:rsidRDefault="000A29A9" w:rsidP="00B13980">
            <w:pPr>
              <w:pStyle w:val="ListParagraph"/>
              <w:ind w:left="0"/>
              <w:rPr>
                <w:lang w:val="en-US"/>
              </w:rPr>
            </w:pPr>
          </w:p>
          <w:p w14:paraId="47CF9327" w14:textId="5D72EA29" w:rsidR="000A29A9" w:rsidRDefault="000A29A9" w:rsidP="00B13980">
            <w:pPr>
              <w:pStyle w:val="ListParagraph"/>
              <w:ind w:left="0"/>
              <w:rPr>
                <w:lang w:val="en-US"/>
              </w:rPr>
            </w:pPr>
            <w:r>
              <w:rPr>
                <w:lang w:val="en-US"/>
              </w:rPr>
              <w:t>(2) Establishing release gates for design review</w:t>
            </w:r>
          </w:p>
        </w:tc>
      </w:tr>
      <w:tr w:rsidR="000A29A9" w14:paraId="4C2A971C" w14:textId="77777777" w:rsidTr="00B13980">
        <w:tc>
          <w:tcPr>
            <w:tcW w:w="2337" w:type="dxa"/>
          </w:tcPr>
          <w:p w14:paraId="06496D74" w14:textId="68BF23C5" w:rsidR="00A348F2" w:rsidRDefault="005B43EE" w:rsidP="00B13980">
            <w:pPr>
              <w:pStyle w:val="ListParagraph"/>
              <w:ind w:left="0"/>
              <w:rPr>
                <w:lang w:val="en-US"/>
              </w:rPr>
            </w:pPr>
            <w:r>
              <w:rPr>
                <w:lang w:val="en-US"/>
              </w:rPr>
              <w:lastRenderedPageBreak/>
              <w:t>Implementation Review</w:t>
            </w:r>
          </w:p>
        </w:tc>
        <w:tc>
          <w:tcPr>
            <w:tcW w:w="2337" w:type="dxa"/>
          </w:tcPr>
          <w:p w14:paraId="737A0B6D" w14:textId="467075B2" w:rsidR="006D680D" w:rsidRPr="006D680D" w:rsidRDefault="006D680D" w:rsidP="006D680D">
            <w:pPr>
              <w:rPr>
                <w:lang w:val="en-US"/>
              </w:rPr>
            </w:pPr>
            <w:r w:rsidRPr="006D680D">
              <w:rPr>
                <w:lang w:val="en-US"/>
              </w:rPr>
              <w:t>Opportunistically find basic</w:t>
            </w:r>
            <w:r>
              <w:rPr>
                <w:lang w:val="en-US"/>
              </w:rPr>
              <w:t xml:space="preserve"> </w:t>
            </w:r>
            <w:r w:rsidRPr="006D680D">
              <w:rPr>
                <w:lang w:val="en-US"/>
              </w:rPr>
              <w:t xml:space="preserve">code-level </w:t>
            </w:r>
            <w:r>
              <w:rPr>
                <w:lang w:val="en-US"/>
              </w:rPr>
              <w:t>v</w:t>
            </w:r>
            <w:r w:rsidRPr="006D680D">
              <w:rPr>
                <w:lang w:val="en-US"/>
              </w:rPr>
              <w:t>ulnerabilities and</w:t>
            </w:r>
          </w:p>
          <w:p w14:paraId="08DB3A54" w14:textId="77777777" w:rsidR="006D680D" w:rsidRDefault="006D680D" w:rsidP="006D680D">
            <w:pPr>
              <w:pStyle w:val="ListParagraph"/>
              <w:ind w:left="0"/>
              <w:rPr>
                <w:lang w:val="en-US"/>
              </w:rPr>
            </w:pPr>
            <w:r w:rsidRPr="006D680D">
              <w:rPr>
                <w:lang w:val="en-US"/>
              </w:rPr>
              <w:t>other high-risk security issues</w:t>
            </w:r>
            <w:r>
              <w:rPr>
                <w:lang w:val="en-US"/>
              </w:rPr>
              <w:t xml:space="preserve"> by:</w:t>
            </w:r>
          </w:p>
          <w:p w14:paraId="45DDAB75" w14:textId="77777777" w:rsidR="006D680D" w:rsidRDefault="006D680D" w:rsidP="006D680D">
            <w:pPr>
              <w:pStyle w:val="ListParagraph"/>
              <w:ind w:left="0"/>
              <w:rPr>
                <w:lang w:val="en-US"/>
              </w:rPr>
            </w:pPr>
          </w:p>
          <w:p w14:paraId="46C14BFF" w14:textId="3A97A4B1" w:rsidR="006D680D" w:rsidRDefault="006D680D" w:rsidP="006D680D">
            <w:pPr>
              <w:pStyle w:val="ListParagraph"/>
              <w:ind w:left="0"/>
              <w:rPr>
                <w:lang w:val="en-US"/>
              </w:rPr>
            </w:pPr>
            <w:r>
              <w:rPr>
                <w:lang w:val="en-US"/>
              </w:rPr>
              <w:t xml:space="preserve">(1) </w:t>
            </w:r>
            <w:r w:rsidR="008B0840">
              <w:rPr>
                <w:lang w:val="en-US"/>
              </w:rPr>
              <w:t>Creating review checklists from known security requirements</w:t>
            </w:r>
          </w:p>
          <w:p w14:paraId="47D890DF" w14:textId="77777777" w:rsidR="006D680D" w:rsidRDefault="006D680D" w:rsidP="006D680D">
            <w:pPr>
              <w:pStyle w:val="ListParagraph"/>
              <w:ind w:left="0"/>
              <w:rPr>
                <w:lang w:val="en-US"/>
              </w:rPr>
            </w:pPr>
          </w:p>
          <w:p w14:paraId="49F8B06A" w14:textId="1A9A01DF" w:rsidR="006D680D" w:rsidRDefault="006D680D" w:rsidP="006D680D">
            <w:pPr>
              <w:pStyle w:val="ListParagraph"/>
              <w:ind w:left="0"/>
              <w:rPr>
                <w:lang w:val="en-US"/>
              </w:rPr>
            </w:pPr>
            <w:r>
              <w:rPr>
                <w:lang w:val="en-US"/>
              </w:rPr>
              <w:t xml:space="preserve">(2) </w:t>
            </w:r>
            <w:r w:rsidR="008B0840">
              <w:rPr>
                <w:lang w:val="en-US"/>
              </w:rPr>
              <w:t>performing point-review of high-risk code</w:t>
            </w:r>
          </w:p>
        </w:tc>
        <w:tc>
          <w:tcPr>
            <w:tcW w:w="2338" w:type="dxa"/>
          </w:tcPr>
          <w:p w14:paraId="2B325719" w14:textId="50C47179" w:rsidR="008B0840" w:rsidRDefault="008B0840" w:rsidP="009D65B0">
            <w:pPr>
              <w:pStyle w:val="ListParagraph"/>
              <w:ind w:left="0"/>
              <w:rPr>
                <w:lang w:val="en-US"/>
              </w:rPr>
            </w:pPr>
            <w:r>
              <w:rPr>
                <w:lang w:val="en-US"/>
              </w:rPr>
              <w:t>Make implementation review during development more accurate and efficient through automation by:</w:t>
            </w:r>
          </w:p>
          <w:p w14:paraId="604FE708" w14:textId="77777777" w:rsidR="008B0840" w:rsidRDefault="008B0840" w:rsidP="009D65B0">
            <w:pPr>
              <w:pStyle w:val="ListParagraph"/>
              <w:ind w:left="0"/>
              <w:rPr>
                <w:lang w:val="en-US"/>
              </w:rPr>
            </w:pPr>
          </w:p>
          <w:p w14:paraId="26F47CD6" w14:textId="15D79682" w:rsidR="009D65B0" w:rsidRDefault="009D65B0" w:rsidP="009D65B0">
            <w:pPr>
              <w:pStyle w:val="ListParagraph"/>
              <w:ind w:left="0"/>
              <w:rPr>
                <w:lang w:val="en-US"/>
              </w:rPr>
            </w:pPr>
            <w:r>
              <w:rPr>
                <w:lang w:val="en-US"/>
              </w:rPr>
              <w:t xml:space="preserve">(1) </w:t>
            </w:r>
            <w:r w:rsidR="008B0840">
              <w:rPr>
                <w:lang w:val="en-US"/>
              </w:rPr>
              <w:t>Utilizing automated code analysis tools</w:t>
            </w:r>
          </w:p>
          <w:p w14:paraId="0C65DDA9" w14:textId="77777777" w:rsidR="009D65B0" w:rsidRDefault="009D65B0" w:rsidP="009D65B0">
            <w:pPr>
              <w:pStyle w:val="ListParagraph"/>
              <w:ind w:left="0"/>
              <w:rPr>
                <w:lang w:val="en-US"/>
              </w:rPr>
            </w:pPr>
          </w:p>
          <w:p w14:paraId="6494BD76" w14:textId="46F5BBCE" w:rsidR="00A348F2" w:rsidRDefault="009D65B0" w:rsidP="009D65B0">
            <w:pPr>
              <w:pStyle w:val="ListParagraph"/>
              <w:ind w:left="0"/>
              <w:rPr>
                <w:lang w:val="en-US"/>
              </w:rPr>
            </w:pPr>
            <w:r>
              <w:rPr>
                <w:lang w:val="en-US"/>
              </w:rPr>
              <w:t>(2)</w:t>
            </w:r>
            <w:r w:rsidR="008B0840">
              <w:rPr>
                <w:lang w:val="en-US"/>
              </w:rPr>
              <w:t xml:space="preserve"> Integrating code analysis into development process</w:t>
            </w:r>
          </w:p>
        </w:tc>
        <w:tc>
          <w:tcPr>
            <w:tcW w:w="2338" w:type="dxa"/>
          </w:tcPr>
          <w:p w14:paraId="0F3C3E12" w14:textId="1525E8DF" w:rsidR="008B0840" w:rsidRDefault="008B0840" w:rsidP="009D65B0">
            <w:pPr>
              <w:pStyle w:val="ListParagraph"/>
              <w:ind w:left="0"/>
              <w:rPr>
                <w:lang w:val="en-US"/>
              </w:rPr>
            </w:pPr>
            <w:r>
              <w:rPr>
                <w:lang w:val="en-US"/>
              </w:rPr>
              <w:t>Mandate comprehensive implementation review process to discover language-level and application-specific risks by:</w:t>
            </w:r>
          </w:p>
          <w:p w14:paraId="2E94DC3B" w14:textId="77777777" w:rsidR="008B0840" w:rsidRDefault="008B0840" w:rsidP="009D65B0">
            <w:pPr>
              <w:pStyle w:val="ListParagraph"/>
              <w:ind w:left="0"/>
              <w:rPr>
                <w:lang w:val="en-US"/>
              </w:rPr>
            </w:pPr>
          </w:p>
          <w:p w14:paraId="6FACD3B1" w14:textId="105667CE" w:rsidR="009D65B0" w:rsidRDefault="009D65B0" w:rsidP="009D65B0">
            <w:pPr>
              <w:pStyle w:val="ListParagraph"/>
              <w:ind w:left="0"/>
              <w:rPr>
                <w:lang w:val="en-US"/>
              </w:rPr>
            </w:pPr>
            <w:r>
              <w:rPr>
                <w:lang w:val="en-US"/>
              </w:rPr>
              <w:t xml:space="preserve">(1) </w:t>
            </w:r>
            <w:r w:rsidR="008B0840">
              <w:rPr>
                <w:lang w:val="en-US"/>
              </w:rPr>
              <w:t>Customizing code analysis for application-specific concerns</w:t>
            </w:r>
          </w:p>
          <w:p w14:paraId="5442135A" w14:textId="77777777" w:rsidR="009D65B0" w:rsidRDefault="009D65B0" w:rsidP="009D65B0">
            <w:pPr>
              <w:pStyle w:val="ListParagraph"/>
              <w:ind w:left="0"/>
              <w:rPr>
                <w:lang w:val="en-US"/>
              </w:rPr>
            </w:pPr>
          </w:p>
          <w:p w14:paraId="3935487C" w14:textId="5451145B" w:rsidR="00A348F2" w:rsidRDefault="009D65B0" w:rsidP="009D65B0">
            <w:pPr>
              <w:pStyle w:val="ListParagraph"/>
              <w:ind w:left="0"/>
              <w:rPr>
                <w:lang w:val="en-US"/>
              </w:rPr>
            </w:pPr>
            <w:r>
              <w:rPr>
                <w:lang w:val="en-US"/>
              </w:rPr>
              <w:t>(2)</w:t>
            </w:r>
            <w:r w:rsidR="008B0840">
              <w:rPr>
                <w:lang w:val="en-US"/>
              </w:rPr>
              <w:t xml:space="preserve"> Establishing release gates for code review</w:t>
            </w:r>
          </w:p>
        </w:tc>
      </w:tr>
      <w:tr w:rsidR="000A29A9" w14:paraId="321521E1" w14:textId="77777777" w:rsidTr="00B13980">
        <w:tc>
          <w:tcPr>
            <w:tcW w:w="2337" w:type="dxa"/>
          </w:tcPr>
          <w:p w14:paraId="18F3F3C0" w14:textId="10938567" w:rsidR="00A348F2" w:rsidRDefault="005B43EE" w:rsidP="00B13980">
            <w:pPr>
              <w:pStyle w:val="ListParagraph"/>
              <w:ind w:left="0"/>
              <w:rPr>
                <w:lang w:val="en-US"/>
              </w:rPr>
            </w:pPr>
            <w:r>
              <w:rPr>
                <w:lang w:val="en-US"/>
              </w:rPr>
              <w:t>Security Testing</w:t>
            </w:r>
          </w:p>
        </w:tc>
        <w:tc>
          <w:tcPr>
            <w:tcW w:w="2337" w:type="dxa"/>
          </w:tcPr>
          <w:p w14:paraId="248093F5" w14:textId="09711D61" w:rsidR="00C46E95" w:rsidRDefault="00C46E95" w:rsidP="009D65B0">
            <w:pPr>
              <w:pStyle w:val="ListParagraph"/>
              <w:ind w:left="0"/>
              <w:rPr>
                <w:lang w:val="en-US"/>
              </w:rPr>
            </w:pPr>
            <w:r>
              <w:rPr>
                <w:lang w:val="en-US"/>
              </w:rPr>
              <w:t>Establish process to perform basic security tests based on implementation and software requirements by:</w:t>
            </w:r>
          </w:p>
          <w:p w14:paraId="1515442D" w14:textId="77777777" w:rsidR="00C46E95" w:rsidRDefault="00C46E95" w:rsidP="009D65B0">
            <w:pPr>
              <w:pStyle w:val="ListParagraph"/>
              <w:ind w:left="0"/>
              <w:rPr>
                <w:lang w:val="en-US"/>
              </w:rPr>
            </w:pPr>
          </w:p>
          <w:p w14:paraId="10CCBD22" w14:textId="3FC8137A" w:rsidR="009D65B0" w:rsidRDefault="009D65B0" w:rsidP="009D65B0">
            <w:pPr>
              <w:pStyle w:val="ListParagraph"/>
              <w:ind w:left="0"/>
              <w:rPr>
                <w:lang w:val="en-US"/>
              </w:rPr>
            </w:pPr>
            <w:r>
              <w:rPr>
                <w:lang w:val="en-US"/>
              </w:rPr>
              <w:t xml:space="preserve">(1) </w:t>
            </w:r>
            <w:r w:rsidR="00C46E95">
              <w:rPr>
                <w:lang w:val="en-US"/>
              </w:rPr>
              <w:t>Deriving test cases from known security requirements</w:t>
            </w:r>
          </w:p>
          <w:p w14:paraId="19806FBC" w14:textId="77777777" w:rsidR="009D65B0" w:rsidRDefault="009D65B0" w:rsidP="009D65B0">
            <w:pPr>
              <w:pStyle w:val="ListParagraph"/>
              <w:ind w:left="0"/>
              <w:rPr>
                <w:lang w:val="en-US"/>
              </w:rPr>
            </w:pPr>
          </w:p>
          <w:p w14:paraId="61DAD9C6" w14:textId="3EAB4E96" w:rsidR="00A348F2" w:rsidRDefault="009D65B0" w:rsidP="009D65B0">
            <w:pPr>
              <w:pStyle w:val="ListParagraph"/>
              <w:ind w:left="0"/>
              <w:rPr>
                <w:lang w:val="en-US"/>
              </w:rPr>
            </w:pPr>
            <w:r>
              <w:rPr>
                <w:lang w:val="en-US"/>
              </w:rPr>
              <w:t>(2)</w:t>
            </w:r>
            <w:r w:rsidR="00C46E95">
              <w:rPr>
                <w:lang w:val="en-US"/>
              </w:rPr>
              <w:t xml:space="preserve"> Conducting penetration testing on software releases</w:t>
            </w:r>
          </w:p>
        </w:tc>
        <w:tc>
          <w:tcPr>
            <w:tcW w:w="2338" w:type="dxa"/>
          </w:tcPr>
          <w:p w14:paraId="12AE8560" w14:textId="382BE8DE" w:rsidR="00C46E95" w:rsidRDefault="00C46E95" w:rsidP="009D65B0">
            <w:pPr>
              <w:pStyle w:val="ListParagraph"/>
              <w:ind w:left="0"/>
              <w:rPr>
                <w:lang w:val="en-US"/>
              </w:rPr>
            </w:pPr>
            <w:r>
              <w:rPr>
                <w:lang w:val="en-US"/>
              </w:rPr>
              <w:t>Make security testing during development completer and more efficient through automation by:</w:t>
            </w:r>
          </w:p>
          <w:p w14:paraId="390D869E" w14:textId="77777777" w:rsidR="00C46E95" w:rsidRDefault="00C46E95" w:rsidP="009D65B0">
            <w:pPr>
              <w:pStyle w:val="ListParagraph"/>
              <w:ind w:left="0"/>
              <w:rPr>
                <w:lang w:val="en-US"/>
              </w:rPr>
            </w:pPr>
          </w:p>
          <w:p w14:paraId="3568AAC3" w14:textId="559A2124" w:rsidR="009D65B0" w:rsidRDefault="009D65B0" w:rsidP="009D65B0">
            <w:pPr>
              <w:pStyle w:val="ListParagraph"/>
              <w:ind w:left="0"/>
              <w:rPr>
                <w:lang w:val="en-US"/>
              </w:rPr>
            </w:pPr>
            <w:r>
              <w:rPr>
                <w:lang w:val="en-US"/>
              </w:rPr>
              <w:t xml:space="preserve">(1) </w:t>
            </w:r>
            <w:r w:rsidR="00C46E95">
              <w:rPr>
                <w:lang w:val="en-US"/>
              </w:rPr>
              <w:t>Utilizing automated security testing tools</w:t>
            </w:r>
          </w:p>
          <w:p w14:paraId="0B6BD608" w14:textId="77777777" w:rsidR="009D65B0" w:rsidRDefault="009D65B0" w:rsidP="009D65B0">
            <w:pPr>
              <w:pStyle w:val="ListParagraph"/>
              <w:ind w:left="0"/>
              <w:rPr>
                <w:lang w:val="en-US"/>
              </w:rPr>
            </w:pPr>
          </w:p>
          <w:p w14:paraId="23E176A5" w14:textId="3299E96F" w:rsidR="00A348F2" w:rsidRDefault="009D65B0" w:rsidP="009D65B0">
            <w:pPr>
              <w:pStyle w:val="ListParagraph"/>
              <w:ind w:left="0"/>
              <w:rPr>
                <w:lang w:val="en-US"/>
              </w:rPr>
            </w:pPr>
            <w:r>
              <w:rPr>
                <w:lang w:val="en-US"/>
              </w:rPr>
              <w:t>(2)</w:t>
            </w:r>
            <w:r w:rsidR="00C46E95">
              <w:rPr>
                <w:lang w:val="en-US"/>
              </w:rPr>
              <w:t xml:space="preserve"> Integrating security testing into development process</w:t>
            </w:r>
          </w:p>
        </w:tc>
        <w:tc>
          <w:tcPr>
            <w:tcW w:w="2338" w:type="dxa"/>
          </w:tcPr>
          <w:p w14:paraId="079DFEFA" w14:textId="7E6B6AC6" w:rsidR="00C46E95" w:rsidRDefault="00C46E95" w:rsidP="009D65B0">
            <w:pPr>
              <w:pStyle w:val="ListParagraph"/>
              <w:ind w:left="0"/>
              <w:rPr>
                <w:lang w:val="en-US"/>
              </w:rPr>
            </w:pPr>
            <w:r>
              <w:rPr>
                <w:lang w:val="en-US"/>
              </w:rPr>
              <w:t>Require application-specific security testing to ensure baseline security before deployment by:</w:t>
            </w:r>
          </w:p>
          <w:p w14:paraId="11257984" w14:textId="77777777" w:rsidR="00C46E95" w:rsidRDefault="00C46E95" w:rsidP="009D65B0">
            <w:pPr>
              <w:pStyle w:val="ListParagraph"/>
              <w:ind w:left="0"/>
              <w:rPr>
                <w:lang w:val="en-US"/>
              </w:rPr>
            </w:pPr>
          </w:p>
          <w:p w14:paraId="3E487186" w14:textId="2589BCBC" w:rsidR="009D65B0" w:rsidRDefault="009D65B0" w:rsidP="009D65B0">
            <w:pPr>
              <w:pStyle w:val="ListParagraph"/>
              <w:ind w:left="0"/>
              <w:rPr>
                <w:lang w:val="en-US"/>
              </w:rPr>
            </w:pPr>
            <w:r>
              <w:rPr>
                <w:lang w:val="en-US"/>
              </w:rPr>
              <w:t>(1)</w:t>
            </w:r>
            <w:r w:rsidR="00C46E95">
              <w:rPr>
                <w:lang w:val="en-US"/>
              </w:rPr>
              <w:t xml:space="preserve"> Empl</w:t>
            </w:r>
            <w:r w:rsidR="00F2200D">
              <w:rPr>
                <w:lang w:val="en-US"/>
              </w:rPr>
              <w:t>oying application-specific security testing automation</w:t>
            </w:r>
          </w:p>
          <w:p w14:paraId="7C37F6A5" w14:textId="77777777" w:rsidR="009D65B0" w:rsidRDefault="009D65B0" w:rsidP="009D65B0">
            <w:pPr>
              <w:pStyle w:val="ListParagraph"/>
              <w:ind w:left="0"/>
              <w:rPr>
                <w:lang w:val="en-US"/>
              </w:rPr>
            </w:pPr>
          </w:p>
          <w:p w14:paraId="1B915922" w14:textId="5E1B81BF" w:rsidR="00A348F2" w:rsidRDefault="009D65B0" w:rsidP="009D65B0">
            <w:pPr>
              <w:pStyle w:val="ListParagraph"/>
              <w:ind w:left="0"/>
              <w:rPr>
                <w:lang w:val="en-US"/>
              </w:rPr>
            </w:pPr>
            <w:r>
              <w:rPr>
                <w:lang w:val="en-US"/>
              </w:rPr>
              <w:t>(2)</w:t>
            </w:r>
            <w:r w:rsidR="00F2200D">
              <w:rPr>
                <w:lang w:val="en-US"/>
              </w:rPr>
              <w:t xml:space="preserve"> Establishing release gates for security testing</w:t>
            </w:r>
          </w:p>
        </w:tc>
      </w:tr>
    </w:tbl>
    <w:p w14:paraId="139B02FC" w14:textId="6FC174E0" w:rsidR="00A348F2" w:rsidRDefault="00A348F2" w:rsidP="00973D44">
      <w:pPr>
        <w:pStyle w:val="ListParagraph"/>
        <w:rPr>
          <w:lang w:val="en-US"/>
        </w:rPr>
      </w:pPr>
    </w:p>
    <w:p w14:paraId="7F24E2A7" w14:textId="0F5318ED" w:rsidR="00A348F2" w:rsidRDefault="00F82214" w:rsidP="006F0506">
      <w:pPr>
        <w:pStyle w:val="Heading3"/>
        <w:ind w:firstLine="720"/>
        <w:rPr>
          <w:lang w:val="en-US"/>
        </w:rPr>
      </w:pPr>
      <w:r>
        <w:rPr>
          <w:lang w:val="en-US"/>
        </w:rPr>
        <w:t>Operations</w:t>
      </w:r>
    </w:p>
    <w:tbl>
      <w:tblPr>
        <w:tblStyle w:val="TableGrid"/>
        <w:tblW w:w="0" w:type="auto"/>
        <w:tblInd w:w="720" w:type="dxa"/>
        <w:tblLook w:val="04A0" w:firstRow="1" w:lastRow="0" w:firstColumn="1" w:lastColumn="0" w:noHBand="0" w:noVBand="1"/>
      </w:tblPr>
      <w:tblGrid>
        <w:gridCol w:w="2111"/>
        <w:gridCol w:w="2180"/>
        <w:gridCol w:w="2180"/>
        <w:gridCol w:w="2159"/>
      </w:tblGrid>
      <w:tr w:rsidR="0018051B" w14:paraId="7E234566" w14:textId="77777777" w:rsidTr="00B13980">
        <w:tc>
          <w:tcPr>
            <w:tcW w:w="2337" w:type="dxa"/>
          </w:tcPr>
          <w:p w14:paraId="45180EE3" w14:textId="77777777" w:rsidR="00A348F2" w:rsidRDefault="00A348F2" w:rsidP="00B13980">
            <w:pPr>
              <w:pStyle w:val="ListParagraph"/>
              <w:ind w:left="0"/>
              <w:rPr>
                <w:lang w:val="en-US"/>
              </w:rPr>
            </w:pPr>
            <w:r>
              <w:rPr>
                <w:lang w:val="en-US"/>
              </w:rPr>
              <w:t>Security Practice</w:t>
            </w:r>
          </w:p>
        </w:tc>
        <w:tc>
          <w:tcPr>
            <w:tcW w:w="2337" w:type="dxa"/>
          </w:tcPr>
          <w:p w14:paraId="46FFFBCC" w14:textId="77777777" w:rsidR="00A348F2" w:rsidRDefault="00A348F2" w:rsidP="00B13980">
            <w:pPr>
              <w:pStyle w:val="ListParagraph"/>
              <w:ind w:left="0"/>
              <w:rPr>
                <w:lang w:val="en-US"/>
              </w:rPr>
            </w:pPr>
            <w:r>
              <w:rPr>
                <w:lang w:val="en-US"/>
              </w:rPr>
              <w:t>Level 1</w:t>
            </w:r>
          </w:p>
        </w:tc>
        <w:tc>
          <w:tcPr>
            <w:tcW w:w="2338" w:type="dxa"/>
          </w:tcPr>
          <w:p w14:paraId="656B9913" w14:textId="77777777" w:rsidR="00A348F2" w:rsidRDefault="00A348F2" w:rsidP="00B13980">
            <w:pPr>
              <w:pStyle w:val="ListParagraph"/>
              <w:ind w:left="0"/>
              <w:rPr>
                <w:lang w:val="en-US"/>
              </w:rPr>
            </w:pPr>
            <w:r>
              <w:rPr>
                <w:lang w:val="en-US"/>
              </w:rPr>
              <w:t>Level 2</w:t>
            </w:r>
          </w:p>
        </w:tc>
        <w:tc>
          <w:tcPr>
            <w:tcW w:w="2338" w:type="dxa"/>
          </w:tcPr>
          <w:p w14:paraId="6BDC512E" w14:textId="77777777" w:rsidR="00A348F2" w:rsidRDefault="00A348F2" w:rsidP="00B13980">
            <w:pPr>
              <w:pStyle w:val="ListParagraph"/>
              <w:ind w:left="0"/>
              <w:rPr>
                <w:lang w:val="en-US"/>
              </w:rPr>
            </w:pPr>
            <w:r>
              <w:rPr>
                <w:lang w:val="en-US"/>
              </w:rPr>
              <w:t>Level 3</w:t>
            </w:r>
          </w:p>
        </w:tc>
      </w:tr>
      <w:tr w:rsidR="0018051B" w14:paraId="73D94D76" w14:textId="77777777" w:rsidTr="00B13980">
        <w:tc>
          <w:tcPr>
            <w:tcW w:w="2337" w:type="dxa"/>
          </w:tcPr>
          <w:p w14:paraId="2A2A4547" w14:textId="02017D0A" w:rsidR="00A348F2" w:rsidRDefault="00F610B4" w:rsidP="00B13980">
            <w:pPr>
              <w:pStyle w:val="ListParagraph"/>
              <w:ind w:left="0"/>
              <w:rPr>
                <w:lang w:val="en-US"/>
              </w:rPr>
            </w:pPr>
            <w:r>
              <w:rPr>
                <w:lang w:val="en-US"/>
              </w:rPr>
              <w:t>Issue Management</w:t>
            </w:r>
          </w:p>
        </w:tc>
        <w:tc>
          <w:tcPr>
            <w:tcW w:w="2337" w:type="dxa"/>
          </w:tcPr>
          <w:p w14:paraId="21B5B4DF" w14:textId="660E0173" w:rsidR="00FC6014" w:rsidRDefault="00F610B4" w:rsidP="009D65B0">
            <w:pPr>
              <w:pStyle w:val="ListParagraph"/>
              <w:ind w:left="0"/>
              <w:rPr>
                <w:lang w:val="en-US"/>
              </w:rPr>
            </w:pPr>
            <w:r>
              <w:rPr>
                <w:lang w:val="en-US"/>
              </w:rPr>
              <w:t>Understand high-leve</w:t>
            </w:r>
            <w:r w:rsidR="00B16CE1">
              <w:rPr>
                <w:lang w:val="en-US"/>
              </w:rPr>
              <w:t>l plan for responding to issue reports or incidents by:</w:t>
            </w:r>
          </w:p>
          <w:p w14:paraId="69875148" w14:textId="77777777" w:rsidR="00FC6014" w:rsidRDefault="00FC6014" w:rsidP="009D65B0">
            <w:pPr>
              <w:pStyle w:val="ListParagraph"/>
              <w:ind w:left="0"/>
              <w:rPr>
                <w:lang w:val="en-US"/>
              </w:rPr>
            </w:pPr>
          </w:p>
          <w:p w14:paraId="73D4567B" w14:textId="38E167EA" w:rsidR="009D65B0" w:rsidRDefault="009D65B0" w:rsidP="009D65B0">
            <w:pPr>
              <w:pStyle w:val="ListParagraph"/>
              <w:ind w:left="0"/>
              <w:rPr>
                <w:lang w:val="en-US"/>
              </w:rPr>
            </w:pPr>
            <w:r>
              <w:rPr>
                <w:lang w:val="en-US"/>
              </w:rPr>
              <w:t>(1)</w:t>
            </w:r>
            <w:r w:rsidR="00B16CE1">
              <w:rPr>
                <w:lang w:val="en-US"/>
              </w:rPr>
              <w:t xml:space="preserve"> Identifying point of contact for security issues</w:t>
            </w:r>
          </w:p>
          <w:p w14:paraId="34068FE4" w14:textId="77777777" w:rsidR="009D65B0" w:rsidRDefault="009D65B0" w:rsidP="009D65B0">
            <w:pPr>
              <w:pStyle w:val="ListParagraph"/>
              <w:ind w:left="0"/>
              <w:rPr>
                <w:lang w:val="en-US"/>
              </w:rPr>
            </w:pPr>
          </w:p>
          <w:p w14:paraId="32B08BF0" w14:textId="166A3F3A" w:rsidR="00A348F2" w:rsidRPr="003B07B2" w:rsidRDefault="009D65B0" w:rsidP="009D65B0">
            <w:pPr>
              <w:rPr>
                <w:lang w:val="en-US"/>
              </w:rPr>
            </w:pPr>
            <w:r>
              <w:rPr>
                <w:lang w:val="en-US"/>
              </w:rPr>
              <w:lastRenderedPageBreak/>
              <w:t>(2)</w:t>
            </w:r>
            <w:r w:rsidR="00B16CE1">
              <w:rPr>
                <w:lang w:val="en-US"/>
              </w:rPr>
              <w:t xml:space="preserve"> Creating informal security response team(s)</w:t>
            </w:r>
          </w:p>
        </w:tc>
        <w:tc>
          <w:tcPr>
            <w:tcW w:w="2338" w:type="dxa"/>
          </w:tcPr>
          <w:p w14:paraId="3E6115E2" w14:textId="75A1788F" w:rsidR="00FC6014" w:rsidRDefault="0093476B" w:rsidP="009D65B0">
            <w:pPr>
              <w:pStyle w:val="ListParagraph"/>
              <w:ind w:left="0"/>
              <w:rPr>
                <w:lang w:val="en-US"/>
              </w:rPr>
            </w:pPr>
            <w:r>
              <w:rPr>
                <w:lang w:val="en-US"/>
              </w:rPr>
              <w:lastRenderedPageBreak/>
              <w:t>Elaborate expectations for responsive process to improve consistency and communications by:</w:t>
            </w:r>
          </w:p>
          <w:p w14:paraId="3A561B03" w14:textId="77777777" w:rsidR="00FC6014" w:rsidRDefault="00FC6014" w:rsidP="009D65B0">
            <w:pPr>
              <w:pStyle w:val="ListParagraph"/>
              <w:ind w:left="0"/>
              <w:rPr>
                <w:lang w:val="en-US"/>
              </w:rPr>
            </w:pPr>
          </w:p>
          <w:p w14:paraId="54A0CE6B" w14:textId="27A42EAC" w:rsidR="009D65B0" w:rsidRDefault="009D65B0" w:rsidP="009D65B0">
            <w:pPr>
              <w:pStyle w:val="ListParagraph"/>
              <w:ind w:left="0"/>
              <w:rPr>
                <w:lang w:val="en-US"/>
              </w:rPr>
            </w:pPr>
            <w:r>
              <w:rPr>
                <w:lang w:val="en-US"/>
              </w:rPr>
              <w:t xml:space="preserve">(1) </w:t>
            </w:r>
            <w:r w:rsidR="0093476B">
              <w:rPr>
                <w:lang w:val="en-US"/>
              </w:rPr>
              <w:t>Establishing consistent issue response process</w:t>
            </w:r>
          </w:p>
          <w:p w14:paraId="381BB5B7" w14:textId="77777777" w:rsidR="009D65B0" w:rsidRDefault="009D65B0" w:rsidP="009D65B0">
            <w:pPr>
              <w:pStyle w:val="ListParagraph"/>
              <w:ind w:left="0"/>
              <w:rPr>
                <w:lang w:val="en-US"/>
              </w:rPr>
            </w:pPr>
          </w:p>
          <w:p w14:paraId="39F5332E" w14:textId="6E94D97B" w:rsidR="00A348F2" w:rsidRDefault="009D65B0" w:rsidP="009D65B0">
            <w:pPr>
              <w:pStyle w:val="ListParagraph"/>
              <w:ind w:left="0"/>
              <w:rPr>
                <w:lang w:val="en-US"/>
              </w:rPr>
            </w:pPr>
            <w:r>
              <w:rPr>
                <w:lang w:val="en-US"/>
              </w:rPr>
              <w:t>(2)</w:t>
            </w:r>
            <w:r w:rsidR="0093476B">
              <w:rPr>
                <w:lang w:val="en-US"/>
              </w:rPr>
              <w:t xml:space="preserve"> Adopting a security issue disclosure process</w:t>
            </w:r>
          </w:p>
        </w:tc>
        <w:tc>
          <w:tcPr>
            <w:tcW w:w="2338" w:type="dxa"/>
          </w:tcPr>
          <w:p w14:paraId="29EC4B6F" w14:textId="55AE1613" w:rsidR="00FC6014" w:rsidRDefault="0093476B" w:rsidP="009D65B0">
            <w:pPr>
              <w:pStyle w:val="ListParagraph"/>
              <w:ind w:left="0"/>
              <w:rPr>
                <w:lang w:val="en-US"/>
              </w:rPr>
            </w:pPr>
            <w:r>
              <w:rPr>
                <w:lang w:val="en-US"/>
              </w:rPr>
              <w:lastRenderedPageBreak/>
              <w:t xml:space="preserve">Improve analysis and data gathering within response process for feedback into proactive planning by: </w:t>
            </w:r>
          </w:p>
          <w:p w14:paraId="26707EF1" w14:textId="77777777" w:rsidR="00FC6014" w:rsidRDefault="00FC6014" w:rsidP="009D65B0">
            <w:pPr>
              <w:pStyle w:val="ListParagraph"/>
              <w:ind w:left="0"/>
              <w:rPr>
                <w:lang w:val="en-US"/>
              </w:rPr>
            </w:pPr>
          </w:p>
          <w:p w14:paraId="7DC06624" w14:textId="05395DA8" w:rsidR="009D65B0" w:rsidRDefault="009D65B0" w:rsidP="009D65B0">
            <w:pPr>
              <w:pStyle w:val="ListParagraph"/>
              <w:ind w:left="0"/>
              <w:rPr>
                <w:lang w:val="en-US"/>
              </w:rPr>
            </w:pPr>
            <w:r>
              <w:rPr>
                <w:lang w:val="en-US"/>
              </w:rPr>
              <w:t xml:space="preserve">(1) </w:t>
            </w:r>
            <w:r w:rsidR="005903B3">
              <w:rPr>
                <w:lang w:val="en-US"/>
              </w:rPr>
              <w:t>Conducting root cause analysis for issues</w:t>
            </w:r>
          </w:p>
          <w:p w14:paraId="591B7F0B" w14:textId="77777777" w:rsidR="009D65B0" w:rsidRDefault="009D65B0" w:rsidP="009D65B0">
            <w:pPr>
              <w:pStyle w:val="ListParagraph"/>
              <w:ind w:left="0"/>
              <w:rPr>
                <w:lang w:val="en-US"/>
              </w:rPr>
            </w:pPr>
          </w:p>
          <w:p w14:paraId="0EB94002" w14:textId="5C51DCF5" w:rsidR="00A348F2" w:rsidRDefault="009D65B0" w:rsidP="009D65B0">
            <w:pPr>
              <w:pStyle w:val="ListParagraph"/>
              <w:ind w:left="0"/>
              <w:rPr>
                <w:lang w:val="en-US"/>
              </w:rPr>
            </w:pPr>
            <w:r>
              <w:rPr>
                <w:lang w:val="en-US"/>
              </w:rPr>
              <w:t>(2)</w:t>
            </w:r>
            <w:r w:rsidR="005903B3">
              <w:rPr>
                <w:lang w:val="en-US"/>
              </w:rPr>
              <w:t xml:space="preserve"> Collecting per-issue metrics</w:t>
            </w:r>
          </w:p>
        </w:tc>
      </w:tr>
      <w:tr w:rsidR="0018051B" w14:paraId="004191D5" w14:textId="77777777" w:rsidTr="00B13980">
        <w:tc>
          <w:tcPr>
            <w:tcW w:w="2337" w:type="dxa"/>
          </w:tcPr>
          <w:p w14:paraId="727DA5AB" w14:textId="6B9042CE" w:rsidR="00A348F2" w:rsidRDefault="00F610B4" w:rsidP="00B13980">
            <w:pPr>
              <w:pStyle w:val="ListParagraph"/>
              <w:ind w:left="0"/>
              <w:rPr>
                <w:lang w:val="en-US"/>
              </w:rPr>
            </w:pPr>
            <w:r>
              <w:rPr>
                <w:lang w:val="en-US"/>
              </w:rPr>
              <w:lastRenderedPageBreak/>
              <w:t>Environment Hardening</w:t>
            </w:r>
          </w:p>
        </w:tc>
        <w:tc>
          <w:tcPr>
            <w:tcW w:w="2337" w:type="dxa"/>
          </w:tcPr>
          <w:p w14:paraId="7CA3A59C" w14:textId="09712C7A" w:rsidR="00FC6014" w:rsidRDefault="005903B3" w:rsidP="009D65B0">
            <w:pPr>
              <w:pStyle w:val="ListParagraph"/>
              <w:ind w:left="0"/>
              <w:rPr>
                <w:lang w:val="en-US"/>
              </w:rPr>
            </w:pPr>
            <w:r>
              <w:rPr>
                <w:lang w:val="en-US"/>
              </w:rPr>
              <w:t>Understand baseline operational environment for applications and software components by:</w:t>
            </w:r>
          </w:p>
          <w:p w14:paraId="26ADA7A4" w14:textId="77777777" w:rsidR="00FC6014" w:rsidRDefault="00FC6014" w:rsidP="009D65B0">
            <w:pPr>
              <w:pStyle w:val="ListParagraph"/>
              <w:ind w:left="0"/>
              <w:rPr>
                <w:lang w:val="en-US"/>
              </w:rPr>
            </w:pPr>
          </w:p>
          <w:p w14:paraId="1C65293E" w14:textId="3D48722B" w:rsidR="009D65B0" w:rsidRDefault="009D65B0" w:rsidP="009D65B0">
            <w:pPr>
              <w:pStyle w:val="ListParagraph"/>
              <w:ind w:left="0"/>
              <w:rPr>
                <w:lang w:val="en-US"/>
              </w:rPr>
            </w:pPr>
            <w:r>
              <w:rPr>
                <w:lang w:val="en-US"/>
              </w:rPr>
              <w:t xml:space="preserve">(1) </w:t>
            </w:r>
            <w:r w:rsidR="005903B3">
              <w:rPr>
                <w:lang w:val="en-US"/>
              </w:rPr>
              <w:t xml:space="preserve"> </w:t>
            </w:r>
            <w:r w:rsidR="00A46C6E">
              <w:rPr>
                <w:lang w:val="en-US"/>
              </w:rPr>
              <w:t>Maintaining operational environment specifications</w:t>
            </w:r>
          </w:p>
          <w:p w14:paraId="6FEBEBD7" w14:textId="77777777" w:rsidR="009D65B0" w:rsidRDefault="009D65B0" w:rsidP="009D65B0">
            <w:pPr>
              <w:pStyle w:val="ListParagraph"/>
              <w:ind w:left="0"/>
              <w:rPr>
                <w:lang w:val="en-US"/>
              </w:rPr>
            </w:pPr>
          </w:p>
          <w:p w14:paraId="5949906C" w14:textId="54000814" w:rsidR="00A348F2" w:rsidRDefault="009D65B0" w:rsidP="009D65B0">
            <w:pPr>
              <w:pStyle w:val="ListParagraph"/>
              <w:ind w:left="0"/>
              <w:rPr>
                <w:lang w:val="en-US"/>
              </w:rPr>
            </w:pPr>
            <w:r>
              <w:rPr>
                <w:lang w:val="en-US"/>
              </w:rPr>
              <w:t>(2)</w:t>
            </w:r>
            <w:r w:rsidR="00A46C6E">
              <w:rPr>
                <w:lang w:val="en-US"/>
              </w:rPr>
              <w:t xml:space="preserve"> Identifying and installing critical security upgrades and patches</w:t>
            </w:r>
          </w:p>
        </w:tc>
        <w:tc>
          <w:tcPr>
            <w:tcW w:w="2338" w:type="dxa"/>
          </w:tcPr>
          <w:p w14:paraId="318F3228" w14:textId="0ECF9FE6" w:rsidR="00FC6014" w:rsidRDefault="00A46C6E" w:rsidP="009D65B0">
            <w:pPr>
              <w:pStyle w:val="ListParagraph"/>
              <w:ind w:left="0"/>
              <w:rPr>
                <w:lang w:val="en-US"/>
              </w:rPr>
            </w:pPr>
            <w:r>
              <w:rPr>
                <w:lang w:val="en-US"/>
              </w:rPr>
              <w:t>Improve confidence in application operations by hardening the operating environment by:</w:t>
            </w:r>
          </w:p>
          <w:p w14:paraId="2A731E2C" w14:textId="77777777" w:rsidR="00FC6014" w:rsidRDefault="00FC6014" w:rsidP="009D65B0">
            <w:pPr>
              <w:pStyle w:val="ListParagraph"/>
              <w:ind w:left="0"/>
              <w:rPr>
                <w:lang w:val="en-US"/>
              </w:rPr>
            </w:pPr>
          </w:p>
          <w:p w14:paraId="6D4DA286" w14:textId="5C4040DD" w:rsidR="009D65B0" w:rsidRDefault="009D65B0" w:rsidP="009D65B0">
            <w:pPr>
              <w:pStyle w:val="ListParagraph"/>
              <w:ind w:left="0"/>
              <w:rPr>
                <w:lang w:val="en-US"/>
              </w:rPr>
            </w:pPr>
            <w:r>
              <w:rPr>
                <w:lang w:val="en-US"/>
              </w:rPr>
              <w:t xml:space="preserve">(1) </w:t>
            </w:r>
            <w:r w:rsidR="00517D69">
              <w:rPr>
                <w:lang w:val="en-US"/>
              </w:rPr>
              <w:t>establishing routine patch management processes</w:t>
            </w:r>
          </w:p>
          <w:p w14:paraId="28054EFB" w14:textId="77777777" w:rsidR="00517D69" w:rsidRDefault="00517D69" w:rsidP="009D65B0">
            <w:pPr>
              <w:pStyle w:val="ListParagraph"/>
              <w:ind w:left="0"/>
              <w:rPr>
                <w:lang w:val="en-US"/>
              </w:rPr>
            </w:pPr>
          </w:p>
          <w:p w14:paraId="76367073" w14:textId="7FFB713E" w:rsidR="00A348F2" w:rsidRDefault="009D65B0" w:rsidP="009D65B0">
            <w:pPr>
              <w:pStyle w:val="ListParagraph"/>
              <w:ind w:left="0"/>
              <w:rPr>
                <w:lang w:val="en-US"/>
              </w:rPr>
            </w:pPr>
            <w:r>
              <w:rPr>
                <w:lang w:val="en-US"/>
              </w:rPr>
              <w:t>(2)</w:t>
            </w:r>
            <w:r w:rsidR="00517D69">
              <w:rPr>
                <w:lang w:val="en-US"/>
              </w:rPr>
              <w:t xml:space="preserve"> monitoring baseline environment configuration statuses</w:t>
            </w:r>
          </w:p>
        </w:tc>
        <w:tc>
          <w:tcPr>
            <w:tcW w:w="2338" w:type="dxa"/>
          </w:tcPr>
          <w:p w14:paraId="033B3CFD" w14:textId="0B9833DE" w:rsidR="00FC6014" w:rsidRDefault="00517D69" w:rsidP="009D65B0">
            <w:pPr>
              <w:pStyle w:val="ListParagraph"/>
              <w:ind w:left="0"/>
              <w:rPr>
                <w:lang w:val="en-US"/>
              </w:rPr>
            </w:pPr>
            <w:r>
              <w:rPr>
                <w:lang w:val="en-US"/>
              </w:rPr>
              <w:t xml:space="preserve">Validate application health and status of operational environment </w:t>
            </w:r>
            <w:r w:rsidR="005E648C">
              <w:rPr>
                <w:lang w:val="en-US"/>
              </w:rPr>
              <w:t>against known best practices by:</w:t>
            </w:r>
          </w:p>
          <w:p w14:paraId="09F97CDD" w14:textId="77777777" w:rsidR="00FC6014" w:rsidRDefault="00FC6014" w:rsidP="009D65B0">
            <w:pPr>
              <w:pStyle w:val="ListParagraph"/>
              <w:ind w:left="0"/>
              <w:rPr>
                <w:lang w:val="en-US"/>
              </w:rPr>
            </w:pPr>
          </w:p>
          <w:p w14:paraId="5E93F30A" w14:textId="1DC71317" w:rsidR="009D65B0" w:rsidRDefault="009D65B0" w:rsidP="009D65B0">
            <w:pPr>
              <w:pStyle w:val="ListParagraph"/>
              <w:ind w:left="0"/>
              <w:rPr>
                <w:lang w:val="en-US"/>
              </w:rPr>
            </w:pPr>
            <w:r>
              <w:rPr>
                <w:lang w:val="en-US"/>
              </w:rPr>
              <w:t xml:space="preserve">(1) </w:t>
            </w:r>
            <w:r w:rsidR="005E648C">
              <w:rPr>
                <w:lang w:val="en-US"/>
              </w:rPr>
              <w:t>Identifying and deploying relevant operations protection tools</w:t>
            </w:r>
          </w:p>
          <w:p w14:paraId="6CDFA557" w14:textId="77777777" w:rsidR="009D65B0" w:rsidRDefault="009D65B0" w:rsidP="009D65B0">
            <w:pPr>
              <w:pStyle w:val="ListParagraph"/>
              <w:ind w:left="0"/>
              <w:rPr>
                <w:lang w:val="en-US"/>
              </w:rPr>
            </w:pPr>
          </w:p>
          <w:p w14:paraId="2184D73A" w14:textId="17889CB1" w:rsidR="00A348F2" w:rsidRDefault="009D65B0" w:rsidP="009D65B0">
            <w:pPr>
              <w:pStyle w:val="ListParagraph"/>
              <w:ind w:left="0"/>
              <w:rPr>
                <w:lang w:val="en-US"/>
              </w:rPr>
            </w:pPr>
            <w:r>
              <w:rPr>
                <w:lang w:val="en-US"/>
              </w:rPr>
              <w:t>(2)</w:t>
            </w:r>
            <w:r w:rsidR="005E648C">
              <w:rPr>
                <w:lang w:val="en-US"/>
              </w:rPr>
              <w:t xml:space="preserve"> Expanding audit program for environment configuration</w:t>
            </w:r>
          </w:p>
        </w:tc>
      </w:tr>
      <w:tr w:rsidR="0018051B" w14:paraId="155F73B0" w14:textId="77777777" w:rsidTr="00B13980">
        <w:tc>
          <w:tcPr>
            <w:tcW w:w="2337" w:type="dxa"/>
          </w:tcPr>
          <w:p w14:paraId="6E844FF9" w14:textId="01DE73FB" w:rsidR="00A348F2" w:rsidRDefault="00F610B4" w:rsidP="00B13980">
            <w:pPr>
              <w:pStyle w:val="ListParagraph"/>
              <w:ind w:left="0"/>
              <w:rPr>
                <w:lang w:val="en-US"/>
              </w:rPr>
            </w:pPr>
            <w:r>
              <w:rPr>
                <w:lang w:val="en-US"/>
              </w:rPr>
              <w:t>Operational Enablement</w:t>
            </w:r>
          </w:p>
        </w:tc>
        <w:tc>
          <w:tcPr>
            <w:tcW w:w="2337" w:type="dxa"/>
          </w:tcPr>
          <w:p w14:paraId="54095391" w14:textId="197948E0" w:rsidR="00FC6014" w:rsidRDefault="0018051B" w:rsidP="009D65B0">
            <w:pPr>
              <w:pStyle w:val="ListParagraph"/>
              <w:ind w:left="0"/>
              <w:rPr>
                <w:lang w:val="en-US"/>
              </w:rPr>
            </w:pPr>
            <w:r>
              <w:rPr>
                <w:lang w:val="en-US"/>
              </w:rPr>
              <w:t>Enable communications between development teams and operators for critical security-relevant data by:</w:t>
            </w:r>
          </w:p>
          <w:p w14:paraId="65DF4A7D" w14:textId="77777777" w:rsidR="00FC6014" w:rsidRDefault="00FC6014" w:rsidP="009D65B0">
            <w:pPr>
              <w:pStyle w:val="ListParagraph"/>
              <w:ind w:left="0"/>
              <w:rPr>
                <w:lang w:val="en-US"/>
              </w:rPr>
            </w:pPr>
          </w:p>
          <w:p w14:paraId="020AC3DA" w14:textId="4DB4AE8B" w:rsidR="009D65B0" w:rsidRDefault="009D65B0" w:rsidP="009D65B0">
            <w:pPr>
              <w:pStyle w:val="ListParagraph"/>
              <w:ind w:left="0"/>
              <w:rPr>
                <w:lang w:val="en-US"/>
              </w:rPr>
            </w:pPr>
            <w:r>
              <w:rPr>
                <w:lang w:val="en-US"/>
              </w:rPr>
              <w:t xml:space="preserve">(1) </w:t>
            </w:r>
            <w:r w:rsidR="0018051B">
              <w:rPr>
                <w:lang w:val="en-US"/>
              </w:rPr>
              <w:t>capturing critical security information for deployment</w:t>
            </w:r>
          </w:p>
          <w:p w14:paraId="72082303" w14:textId="77777777" w:rsidR="009D65B0" w:rsidRDefault="009D65B0" w:rsidP="009D65B0">
            <w:pPr>
              <w:pStyle w:val="ListParagraph"/>
              <w:ind w:left="0"/>
              <w:rPr>
                <w:lang w:val="en-US"/>
              </w:rPr>
            </w:pPr>
          </w:p>
          <w:p w14:paraId="64FCFB1E" w14:textId="2FBA9A44" w:rsidR="00A348F2" w:rsidRDefault="009D65B0" w:rsidP="009D65B0">
            <w:pPr>
              <w:pStyle w:val="ListParagraph"/>
              <w:ind w:left="0"/>
              <w:rPr>
                <w:lang w:val="en-US"/>
              </w:rPr>
            </w:pPr>
            <w:r>
              <w:rPr>
                <w:lang w:val="en-US"/>
              </w:rPr>
              <w:t>(2)</w:t>
            </w:r>
            <w:r w:rsidR="0018051B">
              <w:rPr>
                <w:lang w:val="en-US"/>
              </w:rPr>
              <w:t xml:space="preserve"> documenting procedures for typical application alerts</w:t>
            </w:r>
          </w:p>
        </w:tc>
        <w:tc>
          <w:tcPr>
            <w:tcW w:w="2338" w:type="dxa"/>
          </w:tcPr>
          <w:p w14:paraId="3724046C" w14:textId="51FD9A4D" w:rsidR="00FC6014" w:rsidRDefault="00A3592E" w:rsidP="009D65B0">
            <w:pPr>
              <w:pStyle w:val="ListParagraph"/>
              <w:ind w:left="0"/>
              <w:rPr>
                <w:lang w:val="en-US"/>
              </w:rPr>
            </w:pPr>
            <w:r>
              <w:rPr>
                <w:lang w:val="en-US"/>
              </w:rPr>
              <w:t>Improve expectations for continuous secure operations through provision of detailed procedures by:</w:t>
            </w:r>
          </w:p>
          <w:p w14:paraId="23946369" w14:textId="77777777" w:rsidR="00FC6014" w:rsidRDefault="00FC6014" w:rsidP="009D65B0">
            <w:pPr>
              <w:pStyle w:val="ListParagraph"/>
              <w:ind w:left="0"/>
              <w:rPr>
                <w:lang w:val="en-US"/>
              </w:rPr>
            </w:pPr>
          </w:p>
          <w:p w14:paraId="12BDC527" w14:textId="5B0C1B13" w:rsidR="009D65B0" w:rsidRDefault="009D65B0" w:rsidP="009D65B0">
            <w:pPr>
              <w:pStyle w:val="ListParagraph"/>
              <w:ind w:left="0"/>
              <w:rPr>
                <w:lang w:val="en-US"/>
              </w:rPr>
            </w:pPr>
            <w:r>
              <w:rPr>
                <w:lang w:val="en-US"/>
              </w:rPr>
              <w:t xml:space="preserve">(1) </w:t>
            </w:r>
            <w:r w:rsidR="00A3592E">
              <w:rPr>
                <w:lang w:val="en-US"/>
              </w:rPr>
              <w:t>creating per-release change management procedures</w:t>
            </w:r>
          </w:p>
          <w:p w14:paraId="15411DC5" w14:textId="77777777" w:rsidR="009D65B0" w:rsidRDefault="009D65B0" w:rsidP="009D65B0">
            <w:pPr>
              <w:pStyle w:val="ListParagraph"/>
              <w:ind w:left="0"/>
              <w:rPr>
                <w:lang w:val="en-US"/>
              </w:rPr>
            </w:pPr>
          </w:p>
          <w:p w14:paraId="583A9945" w14:textId="707C8DC9" w:rsidR="00A348F2" w:rsidRDefault="009D65B0" w:rsidP="009D65B0">
            <w:pPr>
              <w:pStyle w:val="ListParagraph"/>
              <w:ind w:left="0"/>
              <w:rPr>
                <w:lang w:val="en-US"/>
              </w:rPr>
            </w:pPr>
            <w:r>
              <w:rPr>
                <w:lang w:val="en-US"/>
              </w:rPr>
              <w:t>(2)</w:t>
            </w:r>
            <w:r w:rsidR="00A3592E">
              <w:rPr>
                <w:lang w:val="en-US"/>
              </w:rPr>
              <w:t xml:space="preserve"> maintaining formal operational security </w:t>
            </w:r>
            <w:r w:rsidR="00D26A67">
              <w:rPr>
                <w:lang w:val="en-US"/>
              </w:rPr>
              <w:t>guides</w:t>
            </w:r>
          </w:p>
        </w:tc>
        <w:tc>
          <w:tcPr>
            <w:tcW w:w="2338" w:type="dxa"/>
          </w:tcPr>
          <w:p w14:paraId="09C78E31" w14:textId="3358D30E" w:rsidR="00FC6014" w:rsidRDefault="00A3592E" w:rsidP="009D65B0">
            <w:pPr>
              <w:pStyle w:val="ListParagraph"/>
              <w:ind w:left="0"/>
              <w:rPr>
                <w:lang w:val="en-US"/>
              </w:rPr>
            </w:pPr>
            <w:r>
              <w:rPr>
                <w:lang w:val="en-US"/>
              </w:rPr>
              <w:t>Mandate communication of security information and validate artifacts for completeness by:</w:t>
            </w:r>
          </w:p>
          <w:p w14:paraId="5ED0AF1A" w14:textId="77777777" w:rsidR="00FC6014" w:rsidRDefault="00FC6014" w:rsidP="009D65B0">
            <w:pPr>
              <w:pStyle w:val="ListParagraph"/>
              <w:ind w:left="0"/>
              <w:rPr>
                <w:lang w:val="en-US"/>
              </w:rPr>
            </w:pPr>
          </w:p>
          <w:p w14:paraId="26550FC9" w14:textId="1205D0FE" w:rsidR="009D65B0" w:rsidRDefault="009D65B0" w:rsidP="009D65B0">
            <w:pPr>
              <w:pStyle w:val="ListParagraph"/>
              <w:ind w:left="0"/>
              <w:rPr>
                <w:lang w:val="en-US"/>
              </w:rPr>
            </w:pPr>
            <w:r>
              <w:rPr>
                <w:lang w:val="en-US"/>
              </w:rPr>
              <w:t xml:space="preserve">(1) </w:t>
            </w:r>
            <w:r w:rsidR="00A3592E">
              <w:rPr>
                <w:lang w:val="en-US"/>
              </w:rPr>
              <w:t>Expanding audit program for operational information</w:t>
            </w:r>
          </w:p>
          <w:p w14:paraId="284B65DE" w14:textId="271719A3" w:rsidR="009D65B0" w:rsidRDefault="009D65B0" w:rsidP="009D65B0">
            <w:pPr>
              <w:pStyle w:val="ListParagraph"/>
              <w:ind w:left="0"/>
              <w:rPr>
                <w:lang w:val="en-US"/>
              </w:rPr>
            </w:pPr>
          </w:p>
          <w:p w14:paraId="5B16D112" w14:textId="063A4145" w:rsidR="00A348F2" w:rsidRDefault="009D65B0" w:rsidP="009D65B0">
            <w:pPr>
              <w:pStyle w:val="ListParagraph"/>
              <w:ind w:left="0"/>
              <w:rPr>
                <w:lang w:val="en-US"/>
              </w:rPr>
            </w:pPr>
            <w:r>
              <w:rPr>
                <w:lang w:val="en-US"/>
              </w:rPr>
              <w:t>(2)</w:t>
            </w:r>
            <w:r w:rsidR="00A3592E">
              <w:rPr>
                <w:lang w:val="en-US"/>
              </w:rPr>
              <w:t xml:space="preserve"> Performing code signing for application components</w:t>
            </w:r>
          </w:p>
        </w:tc>
      </w:tr>
    </w:tbl>
    <w:p w14:paraId="6BADA1CB" w14:textId="24BDC1DF" w:rsidR="00A348F2" w:rsidRDefault="00A348F2" w:rsidP="006F54B5">
      <w:pPr>
        <w:rPr>
          <w:lang w:val="en-US"/>
        </w:rPr>
      </w:pPr>
    </w:p>
    <w:p w14:paraId="1EC35604" w14:textId="77777777" w:rsidR="006F54B5" w:rsidRPr="006F54B5" w:rsidRDefault="006F54B5" w:rsidP="006F54B5">
      <w:pPr>
        <w:pBdr>
          <w:bottom w:val="single" w:sz="4" w:space="1" w:color="auto"/>
        </w:pBdr>
        <w:rPr>
          <w:lang w:val="en-US"/>
        </w:rPr>
      </w:pPr>
    </w:p>
    <w:p w14:paraId="4DEE105F" w14:textId="77777777" w:rsidR="005F34E2" w:rsidRPr="00623331" w:rsidRDefault="005F34E2" w:rsidP="00623331">
      <w:pPr>
        <w:pStyle w:val="ListParagraph"/>
        <w:rPr>
          <w:lang w:val="en-US"/>
        </w:rPr>
      </w:pPr>
    </w:p>
    <w:p w14:paraId="6F9C50C1" w14:textId="7D4B273F" w:rsidR="004233F3" w:rsidRDefault="00127549" w:rsidP="004233F3">
      <w:pPr>
        <w:pStyle w:val="Heading1"/>
        <w:numPr>
          <w:ilvl w:val="0"/>
          <w:numId w:val="14"/>
        </w:numPr>
        <w:rPr>
          <w:lang w:val="en-US"/>
        </w:rPr>
      </w:pPr>
      <w:r>
        <w:rPr>
          <w:lang w:val="en-US"/>
        </w:rPr>
        <w:t>What are some activities an organizatio</w:t>
      </w:r>
      <w:r w:rsidR="00F91EE1">
        <w:rPr>
          <w:lang w:val="en-US"/>
        </w:rPr>
        <w:t xml:space="preserve">n could perform for the security practice of “Threat </w:t>
      </w:r>
      <w:r w:rsidR="003308D7">
        <w:rPr>
          <w:lang w:val="en-US"/>
        </w:rPr>
        <w:t>Assessment</w:t>
      </w:r>
      <w:r w:rsidR="001F6307">
        <w:rPr>
          <w:lang w:val="en-US"/>
        </w:rPr>
        <w:t>”?</w:t>
      </w:r>
    </w:p>
    <w:p w14:paraId="472D8F2A" w14:textId="77777777" w:rsidR="004233F3" w:rsidRPr="004233F3" w:rsidRDefault="004233F3" w:rsidP="004233F3">
      <w:pPr>
        <w:rPr>
          <w:lang w:val="en-US"/>
        </w:rPr>
      </w:pPr>
    </w:p>
    <w:p w14:paraId="41D0C3FC" w14:textId="7DEE94A1" w:rsidR="00A24827" w:rsidRDefault="00611F30" w:rsidP="004233F3">
      <w:pPr>
        <w:pStyle w:val="Heading2"/>
        <w:ind w:firstLine="720"/>
        <w:rPr>
          <w:lang w:val="en-US"/>
        </w:rPr>
      </w:pPr>
      <w:r>
        <w:rPr>
          <w:lang w:val="en-US"/>
        </w:rPr>
        <w:lastRenderedPageBreak/>
        <w:t>Construction</w:t>
      </w:r>
    </w:p>
    <w:p w14:paraId="05A7663E" w14:textId="2E91257D" w:rsidR="00D726D3" w:rsidRDefault="00611F30" w:rsidP="00D726D3">
      <w:pPr>
        <w:ind w:left="720"/>
        <w:rPr>
          <w:lang w:val="en-US"/>
        </w:rPr>
      </w:pPr>
      <w:r>
        <w:rPr>
          <w:lang w:val="en-US"/>
        </w:rPr>
        <w:t xml:space="preserve">Construction is the critical business function part of SAMM that is concerned with the processes and activities related to how an organization defines goals and creates software within development projects. </w:t>
      </w:r>
      <w:r w:rsidR="00954656">
        <w:rPr>
          <w:lang w:val="en-US"/>
        </w:rPr>
        <w:t>It focuses on product management, requirements gathering, high-level architecture specification, detailed design and implementation of the product.</w:t>
      </w:r>
      <w:r w:rsidR="00D726D3">
        <w:rPr>
          <w:lang w:val="en-US"/>
        </w:rPr>
        <w:t xml:space="preserve"> The three security practices associated with Construction in SAMM are:</w:t>
      </w:r>
    </w:p>
    <w:p w14:paraId="1157F2FF" w14:textId="0F4E406F" w:rsidR="00D726D3" w:rsidRDefault="00D726D3" w:rsidP="00D726D3">
      <w:pPr>
        <w:pStyle w:val="ListParagraph"/>
        <w:numPr>
          <w:ilvl w:val="2"/>
          <w:numId w:val="2"/>
        </w:numPr>
        <w:rPr>
          <w:lang w:val="en-US"/>
        </w:rPr>
      </w:pPr>
      <w:r>
        <w:rPr>
          <w:lang w:val="en-US"/>
        </w:rPr>
        <w:t>Threat Assessment</w:t>
      </w:r>
    </w:p>
    <w:p w14:paraId="480AA130" w14:textId="599D148A" w:rsidR="00D726D3" w:rsidRDefault="00D726D3" w:rsidP="00D726D3">
      <w:pPr>
        <w:pStyle w:val="ListParagraph"/>
        <w:numPr>
          <w:ilvl w:val="2"/>
          <w:numId w:val="2"/>
        </w:numPr>
        <w:rPr>
          <w:lang w:val="en-US"/>
        </w:rPr>
      </w:pPr>
      <w:r>
        <w:rPr>
          <w:lang w:val="en-US"/>
        </w:rPr>
        <w:t>Security Requirements</w:t>
      </w:r>
    </w:p>
    <w:p w14:paraId="7A29CD64" w14:textId="00AA8BEE" w:rsidR="00D726D3" w:rsidRDefault="00D726D3" w:rsidP="00D726D3">
      <w:pPr>
        <w:pStyle w:val="ListParagraph"/>
        <w:numPr>
          <w:ilvl w:val="2"/>
          <w:numId w:val="2"/>
        </w:numPr>
        <w:rPr>
          <w:lang w:val="en-US"/>
        </w:rPr>
      </w:pPr>
      <w:r>
        <w:rPr>
          <w:lang w:val="en-US"/>
        </w:rPr>
        <w:t>Secure Architecture</w:t>
      </w:r>
    </w:p>
    <w:p w14:paraId="262F33CC" w14:textId="7DBAAA1D" w:rsidR="00D726D3" w:rsidRDefault="00D726D3" w:rsidP="00751A4F">
      <w:pPr>
        <w:pStyle w:val="Heading2"/>
        <w:ind w:firstLine="720"/>
        <w:rPr>
          <w:lang w:val="en-US"/>
        </w:rPr>
      </w:pPr>
      <w:r>
        <w:rPr>
          <w:lang w:val="en-US"/>
        </w:rPr>
        <w:t>Threat Assessment</w:t>
      </w:r>
    </w:p>
    <w:p w14:paraId="3271E126" w14:textId="3D15C63F" w:rsidR="00FD3BB7" w:rsidRDefault="0004460F" w:rsidP="008147D2">
      <w:pPr>
        <w:ind w:left="720"/>
        <w:rPr>
          <w:lang w:val="en-US"/>
        </w:rPr>
      </w:pPr>
      <w:r>
        <w:rPr>
          <w:lang w:val="en-US"/>
        </w:rPr>
        <w:t xml:space="preserve">This security practice is focused on identification and understanding the project-level risks based on the business, functionality of the software being developed and characteristics of the runtime environment. </w:t>
      </w:r>
      <w:r w:rsidR="007C5B10">
        <w:rPr>
          <w:lang w:val="en-US"/>
        </w:rPr>
        <w:t>Facts are gathered from many sources such as commonly known threats, and likely attacks against each project. The organization uses this understanding to facilitate risk management such that it more effectively responds to risks and makes better decisions about prioritizing initiatives for security.</w:t>
      </w:r>
      <w:r w:rsidR="008147D2">
        <w:rPr>
          <w:lang w:val="en-US"/>
        </w:rPr>
        <w:t xml:space="preserve"> Depending on the level of maturity an organization wants to reach, there are different activities in which they can perform for the security practice of Threat Assessment. They are as follows:</w:t>
      </w:r>
    </w:p>
    <w:p w14:paraId="076345B2" w14:textId="77777777" w:rsidR="00751A4F" w:rsidRDefault="00751A4F" w:rsidP="00751A4F">
      <w:pPr>
        <w:rPr>
          <w:lang w:val="en-US"/>
        </w:rPr>
      </w:pPr>
    </w:p>
    <w:p w14:paraId="5E5C1837" w14:textId="58961129" w:rsidR="008147D2" w:rsidRDefault="00AB7BAB" w:rsidP="00751A4F">
      <w:pPr>
        <w:pStyle w:val="Heading3"/>
        <w:ind w:firstLine="720"/>
        <w:rPr>
          <w:lang w:val="en-US"/>
        </w:rPr>
      </w:pPr>
      <w:r>
        <w:rPr>
          <w:lang w:val="en-US"/>
        </w:rPr>
        <w:t>Level 0:</w:t>
      </w:r>
    </w:p>
    <w:p w14:paraId="101D345B" w14:textId="067569E0" w:rsidR="00AB7BAB" w:rsidRDefault="00AB7BAB" w:rsidP="008147D2">
      <w:pPr>
        <w:ind w:left="720"/>
        <w:rPr>
          <w:lang w:val="en-US"/>
        </w:rPr>
      </w:pPr>
      <w:r>
        <w:rPr>
          <w:lang w:val="en-US"/>
        </w:rPr>
        <w:t>Do nothing.</w:t>
      </w:r>
    </w:p>
    <w:p w14:paraId="616B704B" w14:textId="77777777" w:rsidR="00751A4F" w:rsidRDefault="00751A4F" w:rsidP="008147D2">
      <w:pPr>
        <w:ind w:left="720"/>
        <w:rPr>
          <w:lang w:val="en-US"/>
        </w:rPr>
      </w:pPr>
    </w:p>
    <w:p w14:paraId="0CB88622" w14:textId="5E7DC6D8" w:rsidR="00AB7BAB" w:rsidRDefault="00AB7BAB" w:rsidP="004932E7">
      <w:pPr>
        <w:pStyle w:val="Heading3"/>
        <w:ind w:firstLine="720"/>
        <w:rPr>
          <w:lang w:val="en-US"/>
        </w:rPr>
      </w:pPr>
      <w:r>
        <w:rPr>
          <w:lang w:val="en-US"/>
        </w:rPr>
        <w:t>Level 1:</w:t>
      </w:r>
    </w:p>
    <w:p w14:paraId="1A4234EC" w14:textId="1123266F" w:rsidR="00AB7BAB" w:rsidRDefault="003B0026" w:rsidP="008147D2">
      <w:pPr>
        <w:ind w:left="720"/>
        <w:rPr>
          <w:lang w:val="en-US"/>
        </w:rPr>
      </w:pPr>
      <w:r>
        <w:rPr>
          <w:lang w:val="en-US"/>
        </w:rPr>
        <w:t>The goal here is to identify and understand high-level threats to the organization and individual projects.</w:t>
      </w:r>
    </w:p>
    <w:p w14:paraId="0C8635A3" w14:textId="3D1B79BC" w:rsidR="003B0026" w:rsidRDefault="003B0026" w:rsidP="008147D2">
      <w:pPr>
        <w:ind w:left="720"/>
        <w:rPr>
          <w:lang w:val="en-US"/>
        </w:rPr>
      </w:pPr>
      <w:r>
        <w:rPr>
          <w:lang w:val="en-US"/>
        </w:rPr>
        <w:t>Activities that an organization can perform:</w:t>
      </w:r>
    </w:p>
    <w:p w14:paraId="621A0686" w14:textId="06E54CA7" w:rsidR="003B0026" w:rsidRDefault="003B0026" w:rsidP="00CC3991">
      <w:pPr>
        <w:pStyle w:val="ListParagraph"/>
        <w:numPr>
          <w:ilvl w:val="0"/>
          <w:numId w:val="5"/>
        </w:numPr>
        <w:rPr>
          <w:lang w:val="en-US"/>
        </w:rPr>
      </w:pPr>
      <w:r>
        <w:rPr>
          <w:lang w:val="en-US"/>
        </w:rPr>
        <w:t>Build and maintain application-specific threat models</w:t>
      </w:r>
    </w:p>
    <w:p w14:paraId="25BA4D27" w14:textId="2E326D9E" w:rsidR="00B57039" w:rsidRDefault="00D619DB" w:rsidP="00DA1650">
      <w:pPr>
        <w:pStyle w:val="ListParagraph"/>
        <w:numPr>
          <w:ilvl w:val="2"/>
          <w:numId w:val="14"/>
        </w:numPr>
        <w:rPr>
          <w:lang w:val="en-US"/>
        </w:rPr>
      </w:pPr>
      <w:r>
        <w:rPr>
          <w:lang w:val="en-US"/>
        </w:rPr>
        <w:t>Based purely on the business purpose of each software project and business risk profile</w:t>
      </w:r>
    </w:p>
    <w:p w14:paraId="5FA414FF" w14:textId="49EC11B0" w:rsidR="00D619DB" w:rsidRDefault="00D619DB" w:rsidP="00DA1650">
      <w:pPr>
        <w:pStyle w:val="ListParagraph"/>
        <w:numPr>
          <w:ilvl w:val="2"/>
          <w:numId w:val="14"/>
        </w:numPr>
        <w:rPr>
          <w:lang w:val="en-US"/>
        </w:rPr>
      </w:pPr>
      <w:r>
        <w:rPr>
          <w:lang w:val="en-US"/>
        </w:rPr>
        <w:t>Identifies worst-case scenarios for the software under development in each project team which are likely to occur</w:t>
      </w:r>
    </w:p>
    <w:p w14:paraId="006F75B1" w14:textId="4CDB91A1" w:rsidR="00564E05" w:rsidRPr="004F0CB4" w:rsidRDefault="00FC5ABF" w:rsidP="00DA1650">
      <w:pPr>
        <w:pStyle w:val="ListParagraph"/>
        <w:numPr>
          <w:ilvl w:val="3"/>
          <w:numId w:val="14"/>
        </w:numPr>
        <w:rPr>
          <w:rFonts w:cstheme="minorHAnsi"/>
          <w:lang w:val="en-US"/>
        </w:rPr>
      </w:pPr>
      <w:r w:rsidRPr="004F0CB4">
        <w:rPr>
          <w:rFonts w:cstheme="minorHAnsi"/>
          <w:lang w:val="en-US"/>
        </w:rPr>
        <w:t xml:space="preserve">Using </w:t>
      </w:r>
      <w:r w:rsidRPr="004F0CB4">
        <w:rPr>
          <w:rFonts w:cstheme="minorHAnsi"/>
          <w:b/>
          <w:lang w:val="en-US"/>
        </w:rPr>
        <w:t>attack trees</w:t>
      </w:r>
      <w:r w:rsidRPr="004F0CB4">
        <w:rPr>
          <w:rFonts w:cstheme="minorHAnsi"/>
          <w:lang w:val="en-US"/>
        </w:rPr>
        <w:t xml:space="preserve"> or more formal threat modeling process such as </w:t>
      </w:r>
      <w:r w:rsidRPr="004F0CB4">
        <w:rPr>
          <w:rFonts w:cstheme="minorHAnsi"/>
          <w:b/>
          <w:lang w:val="en-US"/>
        </w:rPr>
        <w:t>Microsoft’s STRIDE, Trike, etc.</w:t>
      </w:r>
    </w:p>
    <w:p w14:paraId="39E39AF8" w14:textId="21E9329E" w:rsidR="00175552" w:rsidRPr="00175552" w:rsidRDefault="00175552" w:rsidP="00DA1650">
      <w:pPr>
        <w:pStyle w:val="ListParagraph"/>
        <w:numPr>
          <w:ilvl w:val="4"/>
          <w:numId w:val="14"/>
        </w:numPr>
        <w:rPr>
          <w:rFonts w:cstheme="minorHAnsi"/>
          <w:lang w:val="en-US"/>
        </w:rPr>
      </w:pPr>
      <w:r w:rsidRPr="00175552">
        <w:rPr>
          <w:rFonts w:cstheme="minorHAnsi"/>
          <w:lang w:val="en-US"/>
        </w:rPr>
        <w:t xml:space="preserve">To build attack trees, identify each worst-case scenario in one sentence and label these as the high-level goals of an attacker.  From each attacker goal </w:t>
      </w:r>
      <w:r w:rsidR="00227F3C" w:rsidRPr="00175552">
        <w:rPr>
          <w:rFonts w:cstheme="minorHAnsi"/>
          <w:lang w:val="en-US"/>
        </w:rPr>
        <w:t>identified</w:t>
      </w:r>
      <w:r w:rsidRPr="00175552">
        <w:rPr>
          <w:rFonts w:cstheme="minorHAnsi"/>
          <w:lang w:val="en-US"/>
        </w:rPr>
        <w:t xml:space="preserve">, identify preconditions that must hold </w:t>
      </w:r>
      <w:r w:rsidR="005D4012" w:rsidRPr="00175552">
        <w:rPr>
          <w:rFonts w:cstheme="minorHAnsi"/>
          <w:lang w:val="en-US"/>
        </w:rPr>
        <w:t>for</w:t>
      </w:r>
      <w:r w:rsidRPr="00175552">
        <w:rPr>
          <w:rFonts w:cstheme="minorHAnsi"/>
          <w:lang w:val="en-US"/>
        </w:rPr>
        <w:t xml:space="preserve"> each goal to be realized.</w:t>
      </w:r>
    </w:p>
    <w:p w14:paraId="5814AB33" w14:textId="44317F0B" w:rsidR="007B3704" w:rsidRPr="004F0CB4" w:rsidRDefault="00AF4012" w:rsidP="00DA1650">
      <w:pPr>
        <w:pStyle w:val="ListParagraph"/>
        <w:numPr>
          <w:ilvl w:val="4"/>
          <w:numId w:val="14"/>
        </w:numPr>
        <w:rPr>
          <w:rFonts w:cstheme="minorHAnsi"/>
          <w:lang w:val="en-US"/>
        </w:rPr>
      </w:pPr>
      <w:r>
        <w:rPr>
          <w:rFonts w:cstheme="minorHAnsi"/>
          <w:lang w:val="en-US"/>
        </w:rPr>
        <w:lastRenderedPageBreak/>
        <w:t>For example:</w:t>
      </w:r>
      <w:r w:rsidR="007B3704">
        <w:rPr>
          <w:noProof/>
        </w:rPr>
        <w:drawing>
          <wp:inline distT="0" distB="0" distL="0" distR="0" wp14:anchorId="399518B6" wp14:editId="6D3384FB">
            <wp:extent cx="3528060" cy="2708910"/>
            <wp:effectExtent l="0" t="0" r="0" b="0"/>
            <wp:docPr id="1" name="Picture 1" descr="https://www.schneier.com/images/paper-attacktrees-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hneier.com/images/paper-attacktrees-fig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2708910"/>
                    </a:xfrm>
                    <a:prstGeom prst="rect">
                      <a:avLst/>
                    </a:prstGeom>
                    <a:noFill/>
                    <a:ln>
                      <a:noFill/>
                    </a:ln>
                  </pic:spPr>
                </pic:pic>
              </a:graphicData>
            </a:graphic>
          </wp:inline>
        </w:drawing>
      </w:r>
    </w:p>
    <w:p w14:paraId="0107B464" w14:textId="77777777" w:rsidR="00D619DB" w:rsidRDefault="00D619DB" w:rsidP="00D619DB">
      <w:pPr>
        <w:pStyle w:val="ListParagraph"/>
        <w:ind w:left="2160"/>
        <w:rPr>
          <w:lang w:val="en-US"/>
        </w:rPr>
      </w:pPr>
    </w:p>
    <w:p w14:paraId="6DBB60A9" w14:textId="53EAA475" w:rsidR="003B0026" w:rsidRDefault="003B0026" w:rsidP="00CC3991">
      <w:pPr>
        <w:pStyle w:val="ListParagraph"/>
        <w:numPr>
          <w:ilvl w:val="0"/>
          <w:numId w:val="5"/>
        </w:numPr>
        <w:rPr>
          <w:lang w:val="en-US"/>
        </w:rPr>
      </w:pPr>
      <w:r>
        <w:rPr>
          <w:lang w:val="en-US"/>
        </w:rPr>
        <w:t xml:space="preserve">Develop attacker profile </w:t>
      </w:r>
      <w:r w:rsidR="0000519F">
        <w:rPr>
          <w:lang w:val="en-US"/>
        </w:rPr>
        <w:t>f</w:t>
      </w:r>
      <w:r>
        <w:rPr>
          <w:lang w:val="en-US"/>
        </w:rPr>
        <w:t>rom software architecture</w:t>
      </w:r>
    </w:p>
    <w:p w14:paraId="6BB3F55E" w14:textId="7838B925" w:rsidR="008862C4" w:rsidRDefault="00DE2BED" w:rsidP="0094083D">
      <w:pPr>
        <w:pStyle w:val="ListParagraph"/>
        <w:numPr>
          <w:ilvl w:val="0"/>
          <w:numId w:val="22"/>
        </w:numPr>
        <w:rPr>
          <w:lang w:val="en-US"/>
        </w:rPr>
      </w:pPr>
      <w:r>
        <w:rPr>
          <w:lang w:val="en-US"/>
        </w:rPr>
        <w:t xml:space="preserve">Conduct assessment to identify all likely threats to the organization </w:t>
      </w:r>
      <w:r w:rsidR="001D19F3">
        <w:rPr>
          <w:lang w:val="en-US"/>
        </w:rPr>
        <w:t>regarding</w:t>
      </w:r>
      <w:r>
        <w:rPr>
          <w:lang w:val="en-US"/>
        </w:rPr>
        <w:t xml:space="preserve"> the software project</w:t>
      </w:r>
    </w:p>
    <w:p w14:paraId="18912203" w14:textId="2288BE0B" w:rsidR="00DE2BED" w:rsidRPr="00104E24" w:rsidRDefault="00DE2BED" w:rsidP="0094083D">
      <w:pPr>
        <w:pStyle w:val="ListParagraph"/>
        <w:numPr>
          <w:ilvl w:val="0"/>
          <w:numId w:val="22"/>
        </w:numPr>
        <w:rPr>
          <w:lang w:val="en-US"/>
        </w:rPr>
      </w:pPr>
      <w:r>
        <w:rPr>
          <w:lang w:val="en-US"/>
        </w:rPr>
        <w:t>Focus only on threats from users with malicious intents, omitting known vulnerabilities, potential weaknesses, etc.</w:t>
      </w:r>
    </w:p>
    <w:p w14:paraId="27142390" w14:textId="0D8F7312" w:rsidR="00791103" w:rsidRDefault="00791103" w:rsidP="00791103">
      <w:pPr>
        <w:ind w:left="360"/>
        <w:rPr>
          <w:lang w:val="en-US"/>
        </w:rPr>
      </w:pPr>
    </w:p>
    <w:p w14:paraId="533E3674" w14:textId="01330AC6" w:rsidR="00791103" w:rsidRDefault="00791103" w:rsidP="004E7E4C">
      <w:pPr>
        <w:pStyle w:val="Heading3"/>
        <w:ind w:firstLine="720"/>
        <w:rPr>
          <w:lang w:val="en-US"/>
        </w:rPr>
      </w:pPr>
      <w:r>
        <w:rPr>
          <w:lang w:val="en-US"/>
        </w:rPr>
        <w:t>Level 2:</w:t>
      </w:r>
    </w:p>
    <w:p w14:paraId="1E31090D" w14:textId="75C671E3" w:rsidR="00791103" w:rsidRDefault="00791103" w:rsidP="00791103">
      <w:pPr>
        <w:ind w:left="720"/>
        <w:rPr>
          <w:lang w:val="en-US"/>
        </w:rPr>
      </w:pPr>
      <w:r>
        <w:rPr>
          <w:lang w:val="en-US"/>
        </w:rPr>
        <w:t>The goal here is to increase accuracy of threat assessment and improve granularity of per-project understanding.</w:t>
      </w:r>
    </w:p>
    <w:p w14:paraId="590C0C0C" w14:textId="3A773AEF" w:rsidR="00791103" w:rsidRDefault="00791103" w:rsidP="00791103">
      <w:pPr>
        <w:ind w:left="720"/>
        <w:rPr>
          <w:lang w:val="en-US"/>
        </w:rPr>
      </w:pPr>
      <w:r>
        <w:rPr>
          <w:lang w:val="en-US"/>
        </w:rPr>
        <w:t>Activities that an organization can perform:</w:t>
      </w:r>
    </w:p>
    <w:p w14:paraId="0B1CBE9D" w14:textId="20D58522" w:rsidR="00791103" w:rsidRDefault="00E64F53" w:rsidP="00301289">
      <w:pPr>
        <w:pStyle w:val="ListParagraph"/>
        <w:numPr>
          <w:ilvl w:val="0"/>
          <w:numId w:val="6"/>
        </w:numPr>
        <w:rPr>
          <w:lang w:val="en-US"/>
        </w:rPr>
      </w:pPr>
      <w:r>
        <w:rPr>
          <w:lang w:val="en-US"/>
        </w:rPr>
        <w:t>Build and maintain abuse-case models per project</w:t>
      </w:r>
    </w:p>
    <w:p w14:paraId="3A61273E" w14:textId="6B0413F0" w:rsidR="003F5F95" w:rsidRDefault="00A419F3" w:rsidP="0094083D">
      <w:pPr>
        <w:pStyle w:val="ListParagraph"/>
        <w:numPr>
          <w:ilvl w:val="0"/>
          <w:numId w:val="23"/>
        </w:numPr>
        <w:rPr>
          <w:lang w:val="en-US"/>
        </w:rPr>
      </w:pPr>
      <w:r>
        <w:rPr>
          <w:lang w:val="en-US"/>
        </w:rPr>
        <w:t>Conduct more formal analysis to determine potential misuse or abuse of functionality</w:t>
      </w:r>
    </w:p>
    <w:p w14:paraId="167DC751" w14:textId="41DF57E2" w:rsidR="00A67AD7" w:rsidRDefault="00A67AD7" w:rsidP="00DA1650">
      <w:pPr>
        <w:pStyle w:val="ListParagraph"/>
        <w:numPr>
          <w:ilvl w:val="3"/>
          <w:numId w:val="14"/>
        </w:numPr>
        <w:rPr>
          <w:lang w:val="en-US"/>
        </w:rPr>
      </w:pPr>
      <w:r>
        <w:rPr>
          <w:lang w:val="en-US"/>
        </w:rPr>
        <w:t>Begins with identification of normal usage scenarios e.g. use-case diagram</w:t>
      </w:r>
    </w:p>
    <w:p w14:paraId="303B61C7" w14:textId="751CCE96" w:rsidR="00B96238" w:rsidRDefault="00B96238" w:rsidP="0094083D">
      <w:pPr>
        <w:pStyle w:val="ListParagraph"/>
        <w:numPr>
          <w:ilvl w:val="0"/>
          <w:numId w:val="23"/>
        </w:numPr>
        <w:rPr>
          <w:lang w:val="en-US"/>
        </w:rPr>
      </w:pPr>
      <w:r>
        <w:rPr>
          <w:lang w:val="en-US"/>
        </w:rPr>
        <w:t>End goal is to have a completed set of abuse statements which can form a model for usage patterns that should be disallowed by software</w:t>
      </w:r>
    </w:p>
    <w:p w14:paraId="18A01A97" w14:textId="77777777" w:rsidR="00A419F3" w:rsidRPr="003F5F95" w:rsidRDefault="00A419F3" w:rsidP="00A419F3">
      <w:pPr>
        <w:pStyle w:val="ListParagraph"/>
        <w:ind w:left="2160"/>
        <w:rPr>
          <w:lang w:val="en-US"/>
        </w:rPr>
      </w:pPr>
    </w:p>
    <w:p w14:paraId="4132E1CE" w14:textId="3FEE603C" w:rsidR="00F17664" w:rsidRDefault="00E64F53" w:rsidP="00301289">
      <w:pPr>
        <w:pStyle w:val="ListParagraph"/>
        <w:numPr>
          <w:ilvl w:val="0"/>
          <w:numId w:val="6"/>
        </w:numPr>
        <w:rPr>
          <w:lang w:val="en-US"/>
        </w:rPr>
      </w:pPr>
      <w:r>
        <w:rPr>
          <w:lang w:val="en-US"/>
        </w:rPr>
        <w:t>Adopt a weighting system for measurement of threats</w:t>
      </w:r>
    </w:p>
    <w:p w14:paraId="36EEC1FA" w14:textId="347FC140" w:rsidR="003F5F95" w:rsidRDefault="001112B1" w:rsidP="0094083D">
      <w:pPr>
        <w:pStyle w:val="ListParagraph"/>
        <w:numPr>
          <w:ilvl w:val="0"/>
          <w:numId w:val="24"/>
        </w:numPr>
        <w:rPr>
          <w:lang w:val="en-US"/>
        </w:rPr>
      </w:pPr>
      <w:r>
        <w:rPr>
          <w:lang w:val="en-US"/>
        </w:rPr>
        <w:t>Using the established attacker profiles, identify a rating system that allows relative comparison between the threats</w:t>
      </w:r>
    </w:p>
    <w:p w14:paraId="242593B6" w14:textId="4DE0381D" w:rsidR="001112B1" w:rsidRPr="003F5F95" w:rsidRDefault="003B26A7" w:rsidP="0094083D">
      <w:pPr>
        <w:pStyle w:val="ListParagraph"/>
        <w:numPr>
          <w:ilvl w:val="0"/>
          <w:numId w:val="24"/>
        </w:numPr>
        <w:rPr>
          <w:lang w:val="en-US"/>
        </w:rPr>
      </w:pPr>
      <w:r>
        <w:rPr>
          <w:lang w:val="en-US"/>
        </w:rPr>
        <w:t>Using the new ratings for each threat, prioritize risk mitigation activities within the development lifecycle</w:t>
      </w:r>
    </w:p>
    <w:p w14:paraId="2CDF4500" w14:textId="4FE24D07" w:rsidR="0004460F" w:rsidRDefault="0004460F" w:rsidP="00D726D3">
      <w:pPr>
        <w:ind w:left="720"/>
        <w:rPr>
          <w:lang w:val="en-US"/>
        </w:rPr>
      </w:pPr>
    </w:p>
    <w:p w14:paraId="37B1DEEF" w14:textId="1A29CCC1" w:rsidR="00E64F53" w:rsidRDefault="00E64F53" w:rsidP="004E7E4C">
      <w:pPr>
        <w:pStyle w:val="Heading3"/>
        <w:ind w:firstLine="720"/>
        <w:rPr>
          <w:lang w:val="en-US"/>
        </w:rPr>
      </w:pPr>
      <w:r>
        <w:rPr>
          <w:lang w:val="en-US"/>
        </w:rPr>
        <w:lastRenderedPageBreak/>
        <w:t>Level 3:</w:t>
      </w:r>
    </w:p>
    <w:p w14:paraId="50A0B9F1" w14:textId="00CB7B5F" w:rsidR="00E64F53" w:rsidRDefault="00E64F53" w:rsidP="00D726D3">
      <w:pPr>
        <w:ind w:left="720"/>
        <w:rPr>
          <w:lang w:val="en-US"/>
        </w:rPr>
      </w:pPr>
      <w:r>
        <w:rPr>
          <w:lang w:val="en-US"/>
        </w:rPr>
        <w:t>The goal here is to concretely tie compensating controls to each threat against internal and third-party software.</w:t>
      </w:r>
    </w:p>
    <w:p w14:paraId="19489B78" w14:textId="16586EAA" w:rsidR="00E64F53" w:rsidRDefault="00E64F53" w:rsidP="00D726D3">
      <w:pPr>
        <w:ind w:left="720"/>
        <w:rPr>
          <w:lang w:val="en-US"/>
        </w:rPr>
      </w:pPr>
      <w:r>
        <w:rPr>
          <w:lang w:val="en-US"/>
        </w:rPr>
        <w:t>Activities that an organization can perform:</w:t>
      </w:r>
    </w:p>
    <w:p w14:paraId="599A33DE" w14:textId="6D24D5D1" w:rsidR="00E64F53" w:rsidRDefault="00184A00" w:rsidP="00301289">
      <w:pPr>
        <w:pStyle w:val="ListParagraph"/>
        <w:numPr>
          <w:ilvl w:val="0"/>
          <w:numId w:val="7"/>
        </w:numPr>
        <w:rPr>
          <w:lang w:val="en-US"/>
        </w:rPr>
      </w:pPr>
      <w:r>
        <w:rPr>
          <w:lang w:val="en-US"/>
        </w:rPr>
        <w:t>Explicitly evaluate risk from third-party components</w:t>
      </w:r>
    </w:p>
    <w:p w14:paraId="392BA8CA" w14:textId="6C95E8AD" w:rsidR="00FE7F2B" w:rsidRDefault="00A74B93" w:rsidP="00B05D43">
      <w:pPr>
        <w:pStyle w:val="ListParagraph"/>
        <w:numPr>
          <w:ilvl w:val="0"/>
          <w:numId w:val="25"/>
        </w:numPr>
        <w:rPr>
          <w:lang w:val="en-US"/>
        </w:rPr>
      </w:pPr>
      <w:r>
        <w:rPr>
          <w:lang w:val="en-US"/>
        </w:rPr>
        <w:t>Open-source projects, purchased consumer off the shelf software, online services, etc.</w:t>
      </w:r>
    </w:p>
    <w:p w14:paraId="4E0C2C5C" w14:textId="157E6F1A" w:rsidR="00A74B93" w:rsidRDefault="0045242E" w:rsidP="00B05D43">
      <w:pPr>
        <w:pStyle w:val="ListParagraph"/>
        <w:numPr>
          <w:ilvl w:val="0"/>
          <w:numId w:val="25"/>
        </w:numPr>
        <w:rPr>
          <w:lang w:val="en-US"/>
        </w:rPr>
      </w:pPr>
      <w:r>
        <w:rPr>
          <w:lang w:val="en-US"/>
        </w:rPr>
        <w:t>Elaborate attacker profiles for the software project for each third-party component the project is using</w:t>
      </w:r>
    </w:p>
    <w:p w14:paraId="2E78F956" w14:textId="37C3E4FD" w:rsidR="0045242E" w:rsidRDefault="00BA6DEE" w:rsidP="00DA1650">
      <w:pPr>
        <w:pStyle w:val="ListParagraph"/>
        <w:numPr>
          <w:ilvl w:val="3"/>
          <w:numId w:val="14"/>
        </w:numPr>
        <w:rPr>
          <w:lang w:val="en-US"/>
        </w:rPr>
      </w:pPr>
      <w:r>
        <w:rPr>
          <w:lang w:val="en-US"/>
        </w:rPr>
        <w:t xml:space="preserve">Update software to mitigate </w:t>
      </w:r>
      <w:r w:rsidR="00200FB4">
        <w:rPr>
          <w:lang w:val="en-US"/>
        </w:rPr>
        <w:t xml:space="preserve">new </w:t>
      </w:r>
      <w:r>
        <w:rPr>
          <w:lang w:val="en-US"/>
        </w:rPr>
        <w:t xml:space="preserve">risks </w:t>
      </w:r>
      <w:r w:rsidR="00A00C02">
        <w:rPr>
          <w:lang w:val="en-US"/>
        </w:rPr>
        <w:t>discovered</w:t>
      </w:r>
    </w:p>
    <w:p w14:paraId="5EADF127" w14:textId="77777777" w:rsidR="001D3E03" w:rsidRPr="00FE7F2B" w:rsidRDefault="001D3E03" w:rsidP="001D3E03">
      <w:pPr>
        <w:pStyle w:val="ListParagraph"/>
        <w:ind w:left="2160"/>
        <w:rPr>
          <w:lang w:val="en-US"/>
        </w:rPr>
      </w:pPr>
    </w:p>
    <w:p w14:paraId="5C491993" w14:textId="104827C0" w:rsidR="00184A00" w:rsidRDefault="00184A00" w:rsidP="00301289">
      <w:pPr>
        <w:pStyle w:val="ListParagraph"/>
        <w:numPr>
          <w:ilvl w:val="0"/>
          <w:numId w:val="7"/>
        </w:numPr>
        <w:spacing w:line="240" w:lineRule="auto"/>
        <w:rPr>
          <w:lang w:val="en-US"/>
        </w:rPr>
      </w:pPr>
      <w:r>
        <w:rPr>
          <w:lang w:val="en-US"/>
        </w:rPr>
        <w:t>Elaborate threat models with compensating controls</w:t>
      </w:r>
    </w:p>
    <w:p w14:paraId="3B29B875" w14:textId="4E8C4F13" w:rsidR="00FE7F2B" w:rsidRDefault="00673778" w:rsidP="00B05D43">
      <w:pPr>
        <w:pStyle w:val="ListParagraph"/>
        <w:numPr>
          <w:ilvl w:val="0"/>
          <w:numId w:val="26"/>
        </w:numPr>
        <w:spacing w:line="240" w:lineRule="auto"/>
        <w:rPr>
          <w:lang w:val="en-US"/>
        </w:rPr>
      </w:pPr>
      <w:r>
        <w:rPr>
          <w:lang w:val="en-US"/>
        </w:rPr>
        <w:t>Identify factors which directly prevent preconditions from the threat models from being met</w:t>
      </w:r>
    </w:p>
    <w:p w14:paraId="77C2758C" w14:textId="1506934D" w:rsidR="00673778" w:rsidRDefault="00F86892" w:rsidP="00DA1650">
      <w:pPr>
        <w:pStyle w:val="ListParagraph"/>
        <w:numPr>
          <w:ilvl w:val="3"/>
          <w:numId w:val="14"/>
        </w:numPr>
        <w:spacing w:line="240" w:lineRule="auto"/>
        <w:rPr>
          <w:lang w:val="en-US"/>
        </w:rPr>
      </w:pPr>
      <w:r>
        <w:rPr>
          <w:lang w:val="en-US"/>
        </w:rPr>
        <w:t>These mitigation factors are the compensating controls that formally address the direct risks from the software</w:t>
      </w:r>
    </w:p>
    <w:p w14:paraId="384DA1FA" w14:textId="4311466A" w:rsidR="00F86892" w:rsidRDefault="001D0A05" w:rsidP="00B05D43">
      <w:pPr>
        <w:pStyle w:val="ListParagraph"/>
        <w:numPr>
          <w:ilvl w:val="0"/>
          <w:numId w:val="26"/>
        </w:numPr>
        <w:spacing w:line="240" w:lineRule="auto"/>
        <w:rPr>
          <w:lang w:val="en-US"/>
        </w:rPr>
      </w:pPr>
      <w:r>
        <w:rPr>
          <w:lang w:val="en-US"/>
        </w:rPr>
        <w:t>End goal is to maximize coverage in terms of controls that mark parts of the threat model as mitigated</w:t>
      </w:r>
    </w:p>
    <w:p w14:paraId="70AAF84F" w14:textId="0DC97186" w:rsidR="006F54B5" w:rsidRDefault="006F54B5" w:rsidP="006F54B5">
      <w:pPr>
        <w:pBdr>
          <w:bottom w:val="single" w:sz="4" w:space="1" w:color="auto"/>
        </w:pBdr>
        <w:spacing w:line="240" w:lineRule="auto"/>
        <w:rPr>
          <w:lang w:val="en-US"/>
        </w:rPr>
      </w:pPr>
    </w:p>
    <w:p w14:paraId="0414E113" w14:textId="77777777" w:rsidR="006F54B5" w:rsidRPr="006F54B5" w:rsidRDefault="006F54B5" w:rsidP="006F54B5">
      <w:pPr>
        <w:spacing w:line="240" w:lineRule="auto"/>
        <w:rPr>
          <w:lang w:val="en-US"/>
        </w:rPr>
      </w:pPr>
    </w:p>
    <w:p w14:paraId="62FB9186" w14:textId="02378299" w:rsidR="001F6307" w:rsidRDefault="001F6307" w:rsidP="00BF5C89">
      <w:pPr>
        <w:pStyle w:val="Heading1"/>
        <w:numPr>
          <w:ilvl w:val="0"/>
          <w:numId w:val="14"/>
        </w:numPr>
        <w:rPr>
          <w:lang w:val="en-US"/>
        </w:rPr>
      </w:pPr>
      <w:r>
        <w:rPr>
          <w:lang w:val="en-US"/>
        </w:rPr>
        <w:t>What are the two recommended assessment styles for SAMM and how are they used?</w:t>
      </w:r>
    </w:p>
    <w:p w14:paraId="55568176" w14:textId="6D5C09F7" w:rsidR="00A558BE" w:rsidRDefault="00A558BE" w:rsidP="00A558BE">
      <w:pPr>
        <w:pStyle w:val="ListParagraph"/>
        <w:rPr>
          <w:lang w:val="en-US"/>
        </w:rPr>
      </w:pPr>
    </w:p>
    <w:p w14:paraId="18A4BC86" w14:textId="382C4868" w:rsidR="00717A3B" w:rsidRDefault="006D1F9B" w:rsidP="00717A3B">
      <w:pPr>
        <w:pStyle w:val="ListParagraph"/>
        <w:rPr>
          <w:lang w:val="en-US"/>
        </w:rPr>
      </w:pPr>
      <w:r>
        <w:rPr>
          <w:lang w:val="en-US"/>
        </w:rPr>
        <w:t>An organization can measure itself against the defined Security Practices presented in SAMM to create a future roadmap for iterative improvement</w:t>
      </w:r>
      <w:r w:rsidR="00E10049">
        <w:rPr>
          <w:lang w:val="en-US"/>
        </w:rPr>
        <w:t xml:space="preserve">. </w:t>
      </w:r>
      <w:r w:rsidR="006B1540">
        <w:rPr>
          <w:lang w:val="en-US"/>
        </w:rPr>
        <w:t xml:space="preserve">To begin using SAMM, an organization must first conduct an assessment to determine the Maturity Level at which it is currently performing. </w:t>
      </w:r>
      <w:r w:rsidR="00717A3B">
        <w:rPr>
          <w:lang w:val="en-US"/>
        </w:rPr>
        <w:t>In general, there are two recommended assessment styles for SAMM:</w:t>
      </w:r>
    </w:p>
    <w:p w14:paraId="15E29633" w14:textId="77777777" w:rsidR="00E10EB7" w:rsidRDefault="00E10EB7" w:rsidP="00717A3B">
      <w:pPr>
        <w:pStyle w:val="ListParagraph"/>
        <w:rPr>
          <w:lang w:val="en-US"/>
        </w:rPr>
      </w:pPr>
    </w:p>
    <w:p w14:paraId="457593D2" w14:textId="3FA37150" w:rsidR="00717A3B" w:rsidRDefault="00A143D9" w:rsidP="00A143D9">
      <w:pPr>
        <w:pStyle w:val="Heading2"/>
        <w:ind w:firstLine="720"/>
        <w:rPr>
          <w:lang w:val="en-US"/>
        </w:rPr>
      </w:pPr>
      <w:r>
        <w:rPr>
          <w:lang w:val="en-US"/>
        </w:rPr>
        <w:t xml:space="preserve">1. </w:t>
      </w:r>
      <w:r w:rsidR="00717A3B">
        <w:rPr>
          <w:lang w:val="en-US"/>
        </w:rPr>
        <w:t>Lightweight</w:t>
      </w:r>
    </w:p>
    <w:p w14:paraId="4F5B42B7" w14:textId="5BDB962F" w:rsidR="00717A3B" w:rsidRPr="00D05E0E" w:rsidRDefault="000143DB" w:rsidP="00D05E0E">
      <w:pPr>
        <w:pStyle w:val="ListParagraph"/>
        <w:numPr>
          <w:ilvl w:val="0"/>
          <w:numId w:val="19"/>
        </w:numPr>
        <w:rPr>
          <w:lang w:val="en-US"/>
        </w:rPr>
      </w:pPr>
      <w:r w:rsidRPr="00D05E0E">
        <w:rPr>
          <w:lang w:val="en-US"/>
        </w:rPr>
        <w:t>Assessment worksheets for each Security Practic</w:t>
      </w:r>
      <w:r w:rsidR="001E04C4" w:rsidRPr="00D05E0E">
        <w:rPr>
          <w:lang w:val="en-US"/>
        </w:rPr>
        <w:t>e</w:t>
      </w:r>
      <w:r w:rsidR="00390AB1" w:rsidRPr="00D05E0E">
        <w:rPr>
          <w:lang w:val="en-US"/>
        </w:rPr>
        <w:t xml:space="preserve"> are evaluated and scores are assigned based on answers</w:t>
      </w:r>
    </w:p>
    <w:p w14:paraId="121D8083" w14:textId="6D7522F8" w:rsidR="00390AB1" w:rsidRPr="00D05E0E" w:rsidRDefault="00390AB1" w:rsidP="00D05E0E">
      <w:pPr>
        <w:pStyle w:val="ListParagraph"/>
        <w:numPr>
          <w:ilvl w:val="0"/>
          <w:numId w:val="19"/>
        </w:numPr>
        <w:rPr>
          <w:lang w:val="en-US"/>
        </w:rPr>
      </w:pPr>
      <w:r w:rsidRPr="00D05E0E">
        <w:rPr>
          <w:lang w:val="en-US"/>
        </w:rPr>
        <w:t xml:space="preserve">This is usually </w:t>
      </w:r>
      <w:r w:rsidR="00DB5BC1" w:rsidRPr="00D05E0E">
        <w:rPr>
          <w:lang w:val="en-US"/>
        </w:rPr>
        <w:t>enough</w:t>
      </w:r>
      <w:r w:rsidRPr="00D05E0E">
        <w:rPr>
          <w:lang w:val="en-US"/>
        </w:rPr>
        <w:t xml:space="preserve"> for an organization that is simply trying to map their existing assurance program into SAMM and understand where they currently stand</w:t>
      </w:r>
    </w:p>
    <w:p w14:paraId="41CB71B7" w14:textId="15D6526E" w:rsidR="00A51A0C" w:rsidRPr="00A51A0C" w:rsidRDefault="00A51A0C" w:rsidP="00A51A0C">
      <w:pPr>
        <w:ind w:firstLine="720"/>
        <w:rPr>
          <w:lang w:val="en-US"/>
        </w:rPr>
      </w:pPr>
      <w:r>
        <w:rPr>
          <w:noProof/>
          <w:lang w:val="en-US"/>
        </w:rPr>
        <w:drawing>
          <wp:inline distT="0" distB="0" distL="0" distR="0" wp14:anchorId="5ED80B2B" wp14:editId="74590308">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499155EA" w14:textId="77777777" w:rsidR="00B519A0" w:rsidRDefault="00B519A0" w:rsidP="00B519A0">
      <w:pPr>
        <w:pStyle w:val="ListParagraph"/>
        <w:ind w:left="2160"/>
        <w:rPr>
          <w:lang w:val="en-US"/>
        </w:rPr>
      </w:pPr>
    </w:p>
    <w:p w14:paraId="6E7D9B00" w14:textId="5F22E960" w:rsidR="00717A3B" w:rsidRDefault="00A143D9" w:rsidP="00A143D9">
      <w:pPr>
        <w:pStyle w:val="Heading2"/>
        <w:ind w:firstLine="720"/>
        <w:rPr>
          <w:lang w:val="en-US"/>
        </w:rPr>
      </w:pPr>
      <w:r>
        <w:rPr>
          <w:lang w:val="en-US"/>
        </w:rPr>
        <w:t xml:space="preserve">2. </w:t>
      </w:r>
      <w:r w:rsidR="00717A3B">
        <w:rPr>
          <w:lang w:val="en-US"/>
        </w:rPr>
        <w:t>Detailed</w:t>
      </w:r>
    </w:p>
    <w:p w14:paraId="1BF47C89" w14:textId="55B5510C" w:rsidR="00CB294E" w:rsidRDefault="00CB294E" w:rsidP="00D05E0E">
      <w:pPr>
        <w:pStyle w:val="ListParagraph"/>
        <w:numPr>
          <w:ilvl w:val="0"/>
          <w:numId w:val="20"/>
        </w:numPr>
        <w:rPr>
          <w:lang w:val="en-US"/>
        </w:rPr>
      </w:pPr>
      <w:r>
        <w:rPr>
          <w:lang w:val="en-US"/>
        </w:rPr>
        <w:t>Performed after the assessment worksheets are evaluated and scores have been derived</w:t>
      </w:r>
    </w:p>
    <w:p w14:paraId="50A9B2F9" w14:textId="08FFD21A" w:rsidR="00B519A0" w:rsidRDefault="00CB294E" w:rsidP="00D05E0E">
      <w:pPr>
        <w:pStyle w:val="ListParagraph"/>
        <w:numPr>
          <w:ilvl w:val="0"/>
          <w:numId w:val="20"/>
        </w:numPr>
        <w:rPr>
          <w:lang w:val="en-US"/>
        </w:rPr>
      </w:pPr>
      <w:r>
        <w:rPr>
          <w:lang w:val="en-US"/>
        </w:rPr>
        <w:t>Additional audit work is performed to ensure that the Activities prescribed by each Security Practice are in place</w:t>
      </w:r>
    </w:p>
    <w:p w14:paraId="592BEFCF" w14:textId="76FBC822" w:rsidR="00CB294E" w:rsidRDefault="001A7D05" w:rsidP="00D05E0E">
      <w:pPr>
        <w:pStyle w:val="ListParagraph"/>
        <w:numPr>
          <w:ilvl w:val="1"/>
          <w:numId w:val="20"/>
        </w:numPr>
        <w:rPr>
          <w:lang w:val="en-US"/>
        </w:rPr>
      </w:pPr>
      <w:r>
        <w:rPr>
          <w:lang w:val="en-US"/>
        </w:rPr>
        <w:t>The data from the Success Metrics for each Security Practice are collected to check that the organization’s performance is meeting the expected levels of compliance</w:t>
      </w:r>
    </w:p>
    <w:p w14:paraId="3439B4CB" w14:textId="71B5D4E6" w:rsidR="00DE3C50" w:rsidRPr="00DE3C50" w:rsidRDefault="00DE3C50" w:rsidP="00DE3C50">
      <w:pPr>
        <w:ind w:firstLine="720"/>
        <w:rPr>
          <w:lang w:val="en-US"/>
        </w:rPr>
      </w:pPr>
      <w:r>
        <w:rPr>
          <w:noProof/>
          <w:lang w:val="en-US"/>
        </w:rPr>
        <w:drawing>
          <wp:inline distT="0" distB="0" distL="0" distR="0" wp14:anchorId="5069AEB7" wp14:editId="6770E95F">
            <wp:extent cx="5934710" cy="30022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002280"/>
                    </a:xfrm>
                    <a:prstGeom prst="rect">
                      <a:avLst/>
                    </a:prstGeom>
                    <a:noFill/>
                    <a:ln>
                      <a:noFill/>
                    </a:ln>
                  </pic:spPr>
                </pic:pic>
              </a:graphicData>
            </a:graphic>
          </wp:inline>
        </w:drawing>
      </w:r>
    </w:p>
    <w:sectPr w:rsidR="00DE3C50" w:rsidRPr="00DE3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C"/>
    <w:multiLevelType w:val="hybridMultilevel"/>
    <w:tmpl w:val="B8AE5EC8"/>
    <w:lvl w:ilvl="0" w:tplc="7B18C4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FD18CA"/>
    <w:multiLevelType w:val="multilevel"/>
    <w:tmpl w:val="C28C23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3762E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925495"/>
    <w:multiLevelType w:val="hybridMultilevel"/>
    <w:tmpl w:val="922E528C"/>
    <w:lvl w:ilvl="0" w:tplc="044065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3A6AD4"/>
    <w:multiLevelType w:val="hybridMultilevel"/>
    <w:tmpl w:val="803E3D16"/>
    <w:lvl w:ilvl="0" w:tplc="8DA44F88">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F60BDC"/>
    <w:multiLevelType w:val="hybridMultilevel"/>
    <w:tmpl w:val="77A2EA8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7870E54"/>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1D7DEC"/>
    <w:multiLevelType w:val="hybridMultilevel"/>
    <w:tmpl w:val="6BCA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77469C"/>
    <w:multiLevelType w:val="hybridMultilevel"/>
    <w:tmpl w:val="3DECD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AC1787"/>
    <w:multiLevelType w:val="hybridMultilevel"/>
    <w:tmpl w:val="FDC64C52"/>
    <w:lvl w:ilvl="0" w:tplc="25E89DD6">
      <w:start w:val="1"/>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F6239A"/>
    <w:multiLevelType w:val="hybridMultilevel"/>
    <w:tmpl w:val="15C0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9324A"/>
    <w:multiLevelType w:val="hybridMultilevel"/>
    <w:tmpl w:val="E3F00E76"/>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86071FE"/>
    <w:multiLevelType w:val="hybridMultilevel"/>
    <w:tmpl w:val="BB38F1A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D2C77"/>
    <w:multiLevelType w:val="hybridMultilevel"/>
    <w:tmpl w:val="2C52B3A0"/>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7C51CB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F13347"/>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0A37D8"/>
    <w:multiLevelType w:val="hybridMultilevel"/>
    <w:tmpl w:val="3732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BD399D"/>
    <w:multiLevelType w:val="hybridMultilevel"/>
    <w:tmpl w:val="02B4F1D0"/>
    <w:lvl w:ilvl="0" w:tplc="1009000F">
      <w:start w:val="1"/>
      <w:numFmt w:val="decimal"/>
      <w:lvlText w:val="%1."/>
      <w:lvlJc w:val="left"/>
      <w:pPr>
        <w:ind w:left="720" w:hanging="360"/>
      </w:pPr>
      <w:rPr>
        <w:rFonts w:hint="default"/>
      </w:rPr>
    </w:lvl>
    <w:lvl w:ilvl="1" w:tplc="25E89DD6">
      <w:start w:val="1"/>
      <w:numFmt w:val="bullet"/>
      <w:lvlText w:val="-"/>
      <w:lvlJc w:val="left"/>
      <w:pPr>
        <w:ind w:left="1440" w:hanging="360"/>
      </w:pPr>
      <w:rPr>
        <w:rFonts w:ascii="Calibri" w:eastAsiaTheme="minorHAnsi" w:hAnsi="Calibri" w:cs="Calibri"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906916"/>
    <w:multiLevelType w:val="hybridMultilevel"/>
    <w:tmpl w:val="3810271A"/>
    <w:lvl w:ilvl="0" w:tplc="B81C8978">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72E3D64"/>
    <w:multiLevelType w:val="hybridMultilevel"/>
    <w:tmpl w:val="585881B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F55104B"/>
    <w:multiLevelType w:val="hybridMultilevel"/>
    <w:tmpl w:val="E5E4FBFC"/>
    <w:lvl w:ilvl="0" w:tplc="25E89DD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27326BA"/>
    <w:multiLevelType w:val="hybridMultilevel"/>
    <w:tmpl w:val="7FA08F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DF78C0"/>
    <w:multiLevelType w:val="hybridMultilevel"/>
    <w:tmpl w:val="11A08AF6"/>
    <w:lvl w:ilvl="0" w:tplc="1009000F">
      <w:start w:val="1"/>
      <w:numFmt w:val="decimal"/>
      <w:lvlText w:val="%1."/>
      <w:lvlJc w:val="left"/>
      <w:pPr>
        <w:ind w:left="1440" w:hanging="360"/>
      </w:pPr>
    </w:lvl>
    <w:lvl w:ilvl="1" w:tplc="25E89DD6">
      <w:start w:val="1"/>
      <w:numFmt w:val="bullet"/>
      <w:lvlText w:val="-"/>
      <w:lvlJc w:val="left"/>
      <w:pPr>
        <w:ind w:left="2160" w:hanging="360"/>
      </w:pPr>
      <w:rPr>
        <w:rFonts w:ascii="Calibri" w:eastAsiaTheme="minorHAnsi" w:hAnsi="Calibri" w:cs="Calibr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21736CA"/>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49B1D66"/>
    <w:multiLevelType w:val="hybridMultilevel"/>
    <w:tmpl w:val="585881B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7C3F4402"/>
    <w:multiLevelType w:val="hybridMultilevel"/>
    <w:tmpl w:val="7020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1"/>
  </w:num>
  <w:num w:numId="3">
    <w:abstractNumId w:val="9"/>
  </w:num>
  <w:num w:numId="4">
    <w:abstractNumId w:val="18"/>
  </w:num>
  <w:num w:numId="5">
    <w:abstractNumId w:val="22"/>
  </w:num>
  <w:num w:numId="6">
    <w:abstractNumId w:val="19"/>
  </w:num>
  <w:num w:numId="7">
    <w:abstractNumId w:val="24"/>
  </w:num>
  <w:num w:numId="8">
    <w:abstractNumId w:val="3"/>
  </w:num>
  <w:num w:numId="9">
    <w:abstractNumId w:val="0"/>
  </w:num>
  <w:num w:numId="10">
    <w:abstractNumId w:val="4"/>
  </w:num>
  <w:num w:numId="11">
    <w:abstractNumId w:val="12"/>
  </w:num>
  <w:num w:numId="12">
    <w:abstractNumId w:val="10"/>
  </w:num>
  <w:num w:numId="13">
    <w:abstractNumId w:val="8"/>
  </w:num>
  <w:num w:numId="14">
    <w:abstractNumId w:val="21"/>
  </w:num>
  <w:num w:numId="15">
    <w:abstractNumId w:val="5"/>
  </w:num>
  <w:num w:numId="16">
    <w:abstractNumId w:val="7"/>
  </w:num>
  <w:num w:numId="17">
    <w:abstractNumId w:val="16"/>
  </w:num>
  <w:num w:numId="18">
    <w:abstractNumId w:val="11"/>
  </w:num>
  <w:num w:numId="19">
    <w:abstractNumId w:val="20"/>
  </w:num>
  <w:num w:numId="20">
    <w:abstractNumId w:val="13"/>
  </w:num>
  <w:num w:numId="21">
    <w:abstractNumId w:val="17"/>
  </w:num>
  <w:num w:numId="22">
    <w:abstractNumId w:val="15"/>
  </w:num>
  <w:num w:numId="23">
    <w:abstractNumId w:val="6"/>
  </w:num>
  <w:num w:numId="24">
    <w:abstractNumId w:val="2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6D"/>
    <w:rsid w:val="0000519F"/>
    <w:rsid w:val="000143DB"/>
    <w:rsid w:val="00015175"/>
    <w:rsid w:val="000364F9"/>
    <w:rsid w:val="0004460F"/>
    <w:rsid w:val="00045CA3"/>
    <w:rsid w:val="000463F4"/>
    <w:rsid w:val="00072D1E"/>
    <w:rsid w:val="00094AA5"/>
    <w:rsid w:val="000A1E14"/>
    <w:rsid w:val="000A29A9"/>
    <w:rsid w:val="000B7192"/>
    <w:rsid w:val="000B731C"/>
    <w:rsid w:val="000F582C"/>
    <w:rsid w:val="00104E24"/>
    <w:rsid w:val="001061BF"/>
    <w:rsid w:val="001112B1"/>
    <w:rsid w:val="00127549"/>
    <w:rsid w:val="001515E0"/>
    <w:rsid w:val="00153A88"/>
    <w:rsid w:val="001576E2"/>
    <w:rsid w:val="00175552"/>
    <w:rsid w:val="0018051B"/>
    <w:rsid w:val="00181BEA"/>
    <w:rsid w:val="00184A00"/>
    <w:rsid w:val="001A0960"/>
    <w:rsid w:val="001A7D05"/>
    <w:rsid w:val="001B2C60"/>
    <w:rsid w:val="001B3B59"/>
    <w:rsid w:val="001B7D8B"/>
    <w:rsid w:val="001D0A05"/>
    <w:rsid w:val="001D19F3"/>
    <w:rsid w:val="001D26BE"/>
    <w:rsid w:val="001D3E03"/>
    <w:rsid w:val="001E04C4"/>
    <w:rsid w:val="001F0915"/>
    <w:rsid w:val="001F6307"/>
    <w:rsid w:val="00200FB4"/>
    <w:rsid w:val="00206480"/>
    <w:rsid w:val="00227F3C"/>
    <w:rsid w:val="0023163E"/>
    <w:rsid w:val="00266B1E"/>
    <w:rsid w:val="002818A4"/>
    <w:rsid w:val="002879FB"/>
    <w:rsid w:val="00294DE0"/>
    <w:rsid w:val="002A19FB"/>
    <w:rsid w:val="002A3042"/>
    <w:rsid w:val="002D2185"/>
    <w:rsid w:val="002E33FD"/>
    <w:rsid w:val="002F2329"/>
    <w:rsid w:val="002F2DFB"/>
    <w:rsid w:val="00301289"/>
    <w:rsid w:val="00317A42"/>
    <w:rsid w:val="003308D7"/>
    <w:rsid w:val="00350649"/>
    <w:rsid w:val="003550EF"/>
    <w:rsid w:val="00356CB3"/>
    <w:rsid w:val="00360184"/>
    <w:rsid w:val="003770CA"/>
    <w:rsid w:val="00390AB1"/>
    <w:rsid w:val="003A0F91"/>
    <w:rsid w:val="003B0026"/>
    <w:rsid w:val="003B07B2"/>
    <w:rsid w:val="003B26A7"/>
    <w:rsid w:val="003D6F87"/>
    <w:rsid w:val="003F5F95"/>
    <w:rsid w:val="004233F3"/>
    <w:rsid w:val="00430050"/>
    <w:rsid w:val="00436EB0"/>
    <w:rsid w:val="0044314E"/>
    <w:rsid w:val="0045242E"/>
    <w:rsid w:val="004573C8"/>
    <w:rsid w:val="004645C0"/>
    <w:rsid w:val="00483E1D"/>
    <w:rsid w:val="00490A9E"/>
    <w:rsid w:val="004932E7"/>
    <w:rsid w:val="004A0961"/>
    <w:rsid w:val="004A7149"/>
    <w:rsid w:val="004B2F5A"/>
    <w:rsid w:val="004D3A9F"/>
    <w:rsid w:val="004E7E4C"/>
    <w:rsid w:val="004F0CB4"/>
    <w:rsid w:val="0050265C"/>
    <w:rsid w:val="00502DB6"/>
    <w:rsid w:val="00517D69"/>
    <w:rsid w:val="005355B0"/>
    <w:rsid w:val="00552783"/>
    <w:rsid w:val="00554404"/>
    <w:rsid w:val="00564E05"/>
    <w:rsid w:val="0057317F"/>
    <w:rsid w:val="005732D9"/>
    <w:rsid w:val="005741C3"/>
    <w:rsid w:val="005809CA"/>
    <w:rsid w:val="005903B3"/>
    <w:rsid w:val="0059750B"/>
    <w:rsid w:val="005B43EE"/>
    <w:rsid w:val="005C3B90"/>
    <w:rsid w:val="005D4012"/>
    <w:rsid w:val="005E57D3"/>
    <w:rsid w:val="005E648C"/>
    <w:rsid w:val="005F34E2"/>
    <w:rsid w:val="00601C69"/>
    <w:rsid w:val="00611F30"/>
    <w:rsid w:val="00616BE5"/>
    <w:rsid w:val="0062018D"/>
    <w:rsid w:val="00623331"/>
    <w:rsid w:val="00633A7B"/>
    <w:rsid w:val="00647C79"/>
    <w:rsid w:val="00673778"/>
    <w:rsid w:val="00687648"/>
    <w:rsid w:val="006B1540"/>
    <w:rsid w:val="006C41D6"/>
    <w:rsid w:val="006C64EC"/>
    <w:rsid w:val="006D1F9B"/>
    <w:rsid w:val="006D680D"/>
    <w:rsid w:val="006E58A9"/>
    <w:rsid w:val="006F0506"/>
    <w:rsid w:val="006F54B5"/>
    <w:rsid w:val="007056C2"/>
    <w:rsid w:val="00717A3B"/>
    <w:rsid w:val="00721585"/>
    <w:rsid w:val="00721C3B"/>
    <w:rsid w:val="0072440E"/>
    <w:rsid w:val="007245CA"/>
    <w:rsid w:val="00751A4F"/>
    <w:rsid w:val="007608DE"/>
    <w:rsid w:val="007650D9"/>
    <w:rsid w:val="007702DF"/>
    <w:rsid w:val="007768EF"/>
    <w:rsid w:val="00782CBE"/>
    <w:rsid w:val="00791103"/>
    <w:rsid w:val="007A0AC3"/>
    <w:rsid w:val="007B10A7"/>
    <w:rsid w:val="007B3704"/>
    <w:rsid w:val="007C106D"/>
    <w:rsid w:val="007C3CA7"/>
    <w:rsid w:val="007C5B10"/>
    <w:rsid w:val="007E3FD6"/>
    <w:rsid w:val="007F5CA0"/>
    <w:rsid w:val="008147D2"/>
    <w:rsid w:val="008739FC"/>
    <w:rsid w:val="00875549"/>
    <w:rsid w:val="00886291"/>
    <w:rsid w:val="008862C4"/>
    <w:rsid w:val="00890434"/>
    <w:rsid w:val="008B0840"/>
    <w:rsid w:val="008B5A9D"/>
    <w:rsid w:val="008C00C4"/>
    <w:rsid w:val="008C3317"/>
    <w:rsid w:val="0090324A"/>
    <w:rsid w:val="0093476B"/>
    <w:rsid w:val="009348B2"/>
    <w:rsid w:val="00937194"/>
    <w:rsid w:val="0094083D"/>
    <w:rsid w:val="00954656"/>
    <w:rsid w:val="00973D44"/>
    <w:rsid w:val="009D09C6"/>
    <w:rsid w:val="009D4C8E"/>
    <w:rsid w:val="009D65B0"/>
    <w:rsid w:val="009F0D76"/>
    <w:rsid w:val="00A00BE7"/>
    <w:rsid w:val="00A00C02"/>
    <w:rsid w:val="00A029B7"/>
    <w:rsid w:val="00A143D9"/>
    <w:rsid w:val="00A23BB8"/>
    <w:rsid w:val="00A24827"/>
    <w:rsid w:val="00A313A3"/>
    <w:rsid w:val="00A33301"/>
    <w:rsid w:val="00A348F2"/>
    <w:rsid w:val="00A3592E"/>
    <w:rsid w:val="00A419F3"/>
    <w:rsid w:val="00A46C6E"/>
    <w:rsid w:val="00A51A0C"/>
    <w:rsid w:val="00A558BE"/>
    <w:rsid w:val="00A609DC"/>
    <w:rsid w:val="00A63564"/>
    <w:rsid w:val="00A67AD7"/>
    <w:rsid w:val="00A74B93"/>
    <w:rsid w:val="00A820F0"/>
    <w:rsid w:val="00A85AC3"/>
    <w:rsid w:val="00A87BC3"/>
    <w:rsid w:val="00AA200D"/>
    <w:rsid w:val="00AB7400"/>
    <w:rsid w:val="00AB7BAB"/>
    <w:rsid w:val="00AC350F"/>
    <w:rsid w:val="00AD5824"/>
    <w:rsid w:val="00AD7A60"/>
    <w:rsid w:val="00AF4012"/>
    <w:rsid w:val="00AF6AB9"/>
    <w:rsid w:val="00B02481"/>
    <w:rsid w:val="00B05D43"/>
    <w:rsid w:val="00B1264D"/>
    <w:rsid w:val="00B13980"/>
    <w:rsid w:val="00B16CE1"/>
    <w:rsid w:val="00B20CC6"/>
    <w:rsid w:val="00B324C8"/>
    <w:rsid w:val="00B35FBC"/>
    <w:rsid w:val="00B519A0"/>
    <w:rsid w:val="00B54DA9"/>
    <w:rsid w:val="00B57039"/>
    <w:rsid w:val="00B94AC7"/>
    <w:rsid w:val="00B96238"/>
    <w:rsid w:val="00BA1DF7"/>
    <w:rsid w:val="00BA3574"/>
    <w:rsid w:val="00BA6DEE"/>
    <w:rsid w:val="00BB0354"/>
    <w:rsid w:val="00BB157B"/>
    <w:rsid w:val="00BC18FA"/>
    <w:rsid w:val="00BF5C89"/>
    <w:rsid w:val="00BF73D0"/>
    <w:rsid w:val="00C01386"/>
    <w:rsid w:val="00C10B43"/>
    <w:rsid w:val="00C31489"/>
    <w:rsid w:val="00C32EF0"/>
    <w:rsid w:val="00C46E95"/>
    <w:rsid w:val="00C71E24"/>
    <w:rsid w:val="00C907E5"/>
    <w:rsid w:val="00CA4286"/>
    <w:rsid w:val="00CA4A1C"/>
    <w:rsid w:val="00CB294E"/>
    <w:rsid w:val="00CB61E4"/>
    <w:rsid w:val="00CC3991"/>
    <w:rsid w:val="00CE30BE"/>
    <w:rsid w:val="00CF4930"/>
    <w:rsid w:val="00D0164C"/>
    <w:rsid w:val="00D05E0E"/>
    <w:rsid w:val="00D26A67"/>
    <w:rsid w:val="00D619DB"/>
    <w:rsid w:val="00D726D3"/>
    <w:rsid w:val="00DA1650"/>
    <w:rsid w:val="00DA3BBA"/>
    <w:rsid w:val="00DA4DAB"/>
    <w:rsid w:val="00DA7D79"/>
    <w:rsid w:val="00DB5BC1"/>
    <w:rsid w:val="00DE0405"/>
    <w:rsid w:val="00DE2BED"/>
    <w:rsid w:val="00DE3C50"/>
    <w:rsid w:val="00DE4B72"/>
    <w:rsid w:val="00E06B1F"/>
    <w:rsid w:val="00E070FC"/>
    <w:rsid w:val="00E10049"/>
    <w:rsid w:val="00E10EB7"/>
    <w:rsid w:val="00E20589"/>
    <w:rsid w:val="00E24CAD"/>
    <w:rsid w:val="00E378E0"/>
    <w:rsid w:val="00E62049"/>
    <w:rsid w:val="00E64F53"/>
    <w:rsid w:val="00E66F40"/>
    <w:rsid w:val="00E905F0"/>
    <w:rsid w:val="00E9247C"/>
    <w:rsid w:val="00EC5E8D"/>
    <w:rsid w:val="00EC61C5"/>
    <w:rsid w:val="00ED45C5"/>
    <w:rsid w:val="00EE005C"/>
    <w:rsid w:val="00EF5ED8"/>
    <w:rsid w:val="00F0500C"/>
    <w:rsid w:val="00F17664"/>
    <w:rsid w:val="00F2200D"/>
    <w:rsid w:val="00F610B4"/>
    <w:rsid w:val="00F65C7D"/>
    <w:rsid w:val="00F82214"/>
    <w:rsid w:val="00F82F68"/>
    <w:rsid w:val="00F86892"/>
    <w:rsid w:val="00F91EE1"/>
    <w:rsid w:val="00FC049E"/>
    <w:rsid w:val="00FC5ABF"/>
    <w:rsid w:val="00FC6014"/>
    <w:rsid w:val="00FC7965"/>
    <w:rsid w:val="00FD3BB7"/>
    <w:rsid w:val="00FE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schemas-IBM-com/appscan" w:url="http://www.watchfire.com/" w:name="Issues"/>
  <w:smartTagType w:namespaceuri="schemas-IBM-com/appscan" w:url="http://www.watchfire.com/" w:name="Remediation"/>
  <w:smartTagType w:namespaceuri="schemas-IBM-com/appscan" w:url="http://www.watchfire.com/" w:name="ApplicationData"/>
  <w:smartTagType w:namespaceuri="schemas-IBM-com/appscan" w:url="http://www.watchfire.com/" w:name="ScanData"/>
  <w:smartTagType w:namespaceuri="schemas-IBM-com/appscan" w:url="http://www.watchfire.com/" w:name="URLs"/>
  <w:smartTagType w:namespaceuri="schemas-IBM-com/appscan" w:url="http://www.watchfire.com/" w:name="FieldsReference"/>
  <w:smartTagType w:namespaceuri="schemas-IBM-com/appscan" w:url="http://www.watchfire.com/" w:name="Tools"/>
  <w:smartTagType w:namespaceuri="schemas-IBM-com/appscan" w:url="http://www.watchfire.com/" w:name="TestPolicy"/>
  <w:shapeDefaults>
    <o:shapedefaults v:ext="edit" spidmax="1026"/>
    <o:shapelayout v:ext="edit">
      <o:idmap v:ext="edit" data="1"/>
    </o:shapelayout>
  </w:shapeDefaults>
  <w:decimalSymbol w:val="."/>
  <w:listSeparator w:val=","/>
  <w14:docId w14:val="303D5DFE"/>
  <w15:chartTrackingRefBased/>
  <w15:docId w15:val="{7BB76CA6-13E4-4724-A24C-D3E10455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5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table" w:styleId="TableGrid">
    <w:name w:val="Table Grid"/>
    <w:basedOn w:val="TableNormal"/>
    <w:uiPriority w:val="39"/>
    <w:rsid w:val="003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1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4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7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A7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434</cp:revision>
  <dcterms:created xsi:type="dcterms:W3CDTF">2018-11-05T13:44:00Z</dcterms:created>
  <dcterms:modified xsi:type="dcterms:W3CDTF">2018-11-05T20:06:00Z</dcterms:modified>
</cp:coreProperties>
</file>