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3D6E9" w14:textId="4F5893A5" w:rsidR="00C462CF" w:rsidRDefault="0047702E" w:rsidP="0047702E">
      <w:pPr>
        <w:pStyle w:val="Title"/>
        <w:rPr>
          <w:lang w:val="en-US"/>
        </w:rPr>
      </w:pPr>
      <w:r>
        <w:rPr>
          <w:lang w:val="en-US"/>
        </w:rPr>
        <w:t>Class Work – COMP392-002 – Feb. 15</w:t>
      </w:r>
      <w:r w:rsidRPr="0047702E">
        <w:rPr>
          <w:vertAlign w:val="superscript"/>
          <w:lang w:val="en-US"/>
        </w:rPr>
        <w:t>th</w:t>
      </w:r>
    </w:p>
    <w:p w14:paraId="1424F04B" w14:textId="74250336" w:rsidR="0047702E" w:rsidRDefault="0047702E" w:rsidP="0047702E">
      <w:pPr>
        <w:pStyle w:val="Subtitle"/>
        <w:jc w:val="center"/>
        <w:rPr>
          <w:lang w:val="en-US"/>
        </w:rPr>
      </w:pPr>
      <w:r>
        <w:rPr>
          <w:lang w:val="en-US"/>
        </w:rPr>
        <w:t>Kevin Ma</w:t>
      </w:r>
    </w:p>
    <w:sdt>
      <w:sdtPr>
        <w:id w:val="-663785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79E48FFA" w14:textId="00E23960" w:rsidR="00B518AE" w:rsidRDefault="00B518AE">
          <w:pPr>
            <w:pStyle w:val="TOCHeading"/>
          </w:pPr>
          <w:r>
            <w:t>Contents</w:t>
          </w:r>
        </w:p>
        <w:p w14:paraId="541EC6D8" w14:textId="6C460BC9" w:rsidR="001F15F9" w:rsidRDefault="00B518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F15F9" w:rsidRPr="001F1EE0">
            <w:rPr>
              <w:rStyle w:val="Hyperlink"/>
              <w:noProof/>
            </w:rPr>
            <w:fldChar w:fldCharType="begin"/>
          </w:r>
          <w:r w:rsidR="001F15F9" w:rsidRPr="001F1EE0">
            <w:rPr>
              <w:rStyle w:val="Hyperlink"/>
              <w:noProof/>
            </w:rPr>
            <w:instrText xml:space="preserve"> </w:instrText>
          </w:r>
          <w:r w:rsidR="001F15F9">
            <w:rPr>
              <w:noProof/>
            </w:rPr>
            <w:instrText>HYPERLINK \l "_Toc506453687"</w:instrText>
          </w:r>
          <w:r w:rsidR="001F15F9" w:rsidRPr="001F1EE0">
            <w:rPr>
              <w:rStyle w:val="Hyperlink"/>
              <w:noProof/>
            </w:rPr>
            <w:instrText xml:space="preserve"> </w:instrText>
          </w:r>
          <w:r w:rsidR="001F15F9" w:rsidRPr="001F1EE0">
            <w:rPr>
              <w:rStyle w:val="Hyperlink"/>
              <w:noProof/>
            </w:rPr>
          </w:r>
          <w:r w:rsidR="001F15F9" w:rsidRPr="001F1EE0">
            <w:rPr>
              <w:rStyle w:val="Hyperlink"/>
              <w:noProof/>
            </w:rPr>
            <w:fldChar w:fldCharType="separate"/>
          </w:r>
          <w:r w:rsidR="001F15F9" w:rsidRPr="001F1EE0">
            <w:rPr>
              <w:rStyle w:val="Hyperlink"/>
              <w:noProof/>
              <w:lang w:val="en-US"/>
            </w:rPr>
            <w:t>Setup Env. in: CWs -&gt; Ch2 folder copy 03…html to 04…html</w:t>
          </w:r>
          <w:r w:rsidR="001F15F9">
            <w:rPr>
              <w:noProof/>
              <w:webHidden/>
            </w:rPr>
            <w:tab/>
          </w:r>
          <w:r w:rsidR="001F15F9">
            <w:rPr>
              <w:noProof/>
              <w:webHidden/>
            </w:rPr>
            <w:fldChar w:fldCharType="begin"/>
          </w:r>
          <w:r w:rsidR="001F15F9">
            <w:rPr>
              <w:noProof/>
              <w:webHidden/>
            </w:rPr>
            <w:instrText xml:space="preserve"> PAGEREF _Toc506453687 \h </w:instrText>
          </w:r>
          <w:r w:rsidR="001F15F9">
            <w:rPr>
              <w:noProof/>
              <w:webHidden/>
            </w:rPr>
          </w:r>
          <w:r w:rsidR="001F15F9">
            <w:rPr>
              <w:noProof/>
              <w:webHidden/>
            </w:rPr>
            <w:fldChar w:fldCharType="separate"/>
          </w:r>
          <w:r w:rsidR="001F15F9">
            <w:rPr>
              <w:noProof/>
              <w:webHidden/>
            </w:rPr>
            <w:t>1</w:t>
          </w:r>
          <w:r w:rsidR="001F15F9">
            <w:rPr>
              <w:noProof/>
              <w:webHidden/>
            </w:rPr>
            <w:fldChar w:fldCharType="end"/>
          </w:r>
          <w:r w:rsidR="001F15F9" w:rsidRPr="001F1EE0">
            <w:rPr>
              <w:rStyle w:val="Hyperlink"/>
              <w:noProof/>
            </w:rPr>
            <w:fldChar w:fldCharType="end"/>
          </w:r>
        </w:p>
        <w:p w14:paraId="3BBF3106" w14:textId="55B646A6" w:rsidR="001F15F9" w:rsidRDefault="001F15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453688" w:history="1">
            <w:r w:rsidRPr="001F1EE0">
              <w:rPr>
                <w:rStyle w:val="Hyperlink"/>
                <w:noProof/>
                <w:lang w:val="en-US"/>
              </w:rPr>
              <w:t>Change title to …Custom Geometry: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883E1" w14:textId="69DA4DE5" w:rsidR="001F15F9" w:rsidRDefault="001F15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453689" w:history="1">
            <w:r w:rsidRPr="001F1EE0">
              <w:rPr>
                <w:rStyle w:val="Hyperlink"/>
                <w:noProof/>
                <w:lang w:val="en-US"/>
              </w:rPr>
              <w:t>Exercise 2 - Tetrahedron: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_Toc506453689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66A6" w14:textId="55EBDA33" w:rsidR="00B518AE" w:rsidRDefault="00B518AE">
          <w:r>
            <w:rPr>
              <w:b/>
              <w:bCs/>
              <w:noProof/>
            </w:rPr>
            <w:fldChar w:fldCharType="end"/>
          </w:r>
        </w:p>
      </w:sdtContent>
    </w:sdt>
    <w:p w14:paraId="28855202" w14:textId="43983268" w:rsidR="0047702E" w:rsidRDefault="0047702E" w:rsidP="006B4654">
      <w:pPr>
        <w:pStyle w:val="Heading1"/>
        <w:rPr>
          <w:lang w:val="en-US"/>
        </w:rPr>
      </w:pPr>
      <w:bookmarkStart w:id="1" w:name="_Toc506453687"/>
      <w:r>
        <w:rPr>
          <w:lang w:val="en-US"/>
        </w:rPr>
        <w:t xml:space="preserve">Setup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. in: CWs -&gt; Ch2 folder copy 03…html to 04…html</w:t>
      </w:r>
      <w:bookmarkEnd w:id="1"/>
    </w:p>
    <w:p w14:paraId="4A7B3B73" w14:textId="128E57BB" w:rsidR="00B518AE" w:rsidRDefault="00CA5CE7" w:rsidP="006B4654">
      <w:pPr>
        <w:rPr>
          <w:lang w:val="en-US"/>
        </w:rPr>
      </w:pPr>
      <w:r w:rsidRPr="00CA5CE7">
        <w:rPr>
          <w:lang w:val="en-US"/>
        </w:rPr>
        <w:drawing>
          <wp:inline distT="0" distB="0" distL="0" distR="0" wp14:anchorId="79C84A11" wp14:editId="2DC35EA6">
            <wp:extent cx="5943600" cy="1328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F9BB" w14:textId="7D935ACB" w:rsidR="00FE10B9" w:rsidRDefault="00B518AE" w:rsidP="00B518AE">
      <w:pPr>
        <w:pStyle w:val="Heading1"/>
        <w:rPr>
          <w:lang w:val="en-US"/>
        </w:rPr>
      </w:pPr>
      <w:bookmarkStart w:id="2" w:name="_Toc506453688"/>
      <w:r>
        <w:rPr>
          <w:lang w:val="en-US"/>
        </w:rPr>
        <w:t>Change title to …Custom Geometry:</w:t>
      </w:r>
      <w:bookmarkEnd w:id="2"/>
    </w:p>
    <w:p w14:paraId="190F1F00" w14:textId="55D97E33" w:rsidR="00B518AE" w:rsidRDefault="000A36AB" w:rsidP="006B4654">
      <w:pPr>
        <w:rPr>
          <w:lang w:val="en-US"/>
        </w:rPr>
      </w:pPr>
      <w:r w:rsidRPr="000A36AB">
        <w:rPr>
          <w:lang w:val="en-US"/>
        </w:rPr>
        <w:drawing>
          <wp:inline distT="0" distB="0" distL="0" distR="0" wp14:anchorId="21963C27" wp14:editId="1ED46954">
            <wp:extent cx="594360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5DB2" w14:textId="54C7CE59" w:rsidR="000A36AB" w:rsidRDefault="00CF700B" w:rsidP="006B4654">
      <w:pPr>
        <w:rPr>
          <w:lang w:val="en-US"/>
        </w:rPr>
      </w:pPr>
      <w:r>
        <w:rPr>
          <w:lang w:val="en-US"/>
        </w:rPr>
        <w:t>Create a triangle custom geometry</w:t>
      </w:r>
    </w:p>
    <w:p w14:paraId="20608755" w14:textId="3BC294A0" w:rsidR="00C03AB0" w:rsidRDefault="00AB78AD" w:rsidP="006B4654">
      <w:pPr>
        <w:rPr>
          <w:lang w:val="en-US"/>
        </w:rPr>
      </w:pPr>
      <w:r w:rsidRPr="00AB78AD">
        <w:rPr>
          <w:lang w:val="en-US"/>
        </w:rPr>
        <w:lastRenderedPageBreak/>
        <w:drawing>
          <wp:inline distT="0" distB="0" distL="0" distR="0" wp14:anchorId="32CC8D40" wp14:editId="590E3253">
            <wp:extent cx="5943600" cy="3833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11A3" w14:textId="1688FD0D" w:rsidR="00CF700B" w:rsidRDefault="00CF700B" w:rsidP="006B4654">
      <w:pPr>
        <w:rPr>
          <w:lang w:val="en-US"/>
        </w:rPr>
      </w:pPr>
      <w:r>
        <w:rPr>
          <w:lang w:val="en-US"/>
        </w:rPr>
        <w:t>Try it</w:t>
      </w:r>
      <w:r w:rsidR="00C03AB0">
        <w:rPr>
          <w:lang w:val="en-US"/>
        </w:rPr>
        <w:t xml:space="preserve"> (if you don’t see it use </w:t>
      </w:r>
      <w:proofErr w:type="spellStart"/>
      <w:r w:rsidR="00C03AB0">
        <w:rPr>
          <w:lang w:val="en-US"/>
        </w:rPr>
        <w:t>dat.GUI</w:t>
      </w:r>
      <w:proofErr w:type="spellEnd"/>
      <w:r w:rsidR="00C03AB0">
        <w:rPr>
          <w:lang w:val="en-US"/>
        </w:rPr>
        <w:t xml:space="preserve"> controls:</w:t>
      </w:r>
    </w:p>
    <w:p w14:paraId="056F3676" w14:textId="6BA96C15" w:rsidR="00C03AB0" w:rsidRDefault="009D33B5" w:rsidP="006B4654">
      <w:pPr>
        <w:rPr>
          <w:lang w:val="en-US"/>
        </w:rPr>
      </w:pPr>
      <w:r w:rsidRPr="009D33B5">
        <w:rPr>
          <w:lang w:val="en-US"/>
        </w:rPr>
        <w:lastRenderedPageBreak/>
        <w:drawing>
          <wp:inline distT="0" distB="0" distL="0" distR="0" wp14:anchorId="7F0BDD4B" wp14:editId="1139A631">
            <wp:extent cx="5943600" cy="457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4A01" w14:textId="2EE7648A" w:rsidR="009D33B5" w:rsidRDefault="00DB1B85" w:rsidP="006B4654">
      <w:pPr>
        <w:rPr>
          <w:lang w:val="en-US"/>
        </w:rPr>
      </w:pPr>
      <w:r w:rsidRPr="00DB1B85">
        <w:rPr>
          <w:lang w:val="en-US"/>
        </w:rPr>
        <w:drawing>
          <wp:inline distT="0" distB="0" distL="0" distR="0" wp14:anchorId="2109137B" wp14:editId="41BA9042">
            <wp:extent cx="5943600" cy="2931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C112" w14:textId="52D74B2B" w:rsidR="00A74340" w:rsidRDefault="002F23AD" w:rsidP="00012BE4">
      <w:pPr>
        <w:pStyle w:val="Heading1"/>
        <w:rPr>
          <w:lang w:val="en-US"/>
        </w:rPr>
      </w:pPr>
      <w:bookmarkStart w:id="3" w:name="_Toc506453689"/>
      <w:r>
        <w:rPr>
          <w:lang w:val="en-US"/>
        </w:rPr>
        <w:lastRenderedPageBreak/>
        <w:t xml:space="preserve">Exercise 2 </w:t>
      </w:r>
      <w:r w:rsidR="008A3C1C">
        <w:rPr>
          <w:lang w:val="en-US"/>
        </w:rPr>
        <w:t xml:space="preserve">- </w:t>
      </w:r>
      <w:r w:rsidR="00A74340">
        <w:rPr>
          <w:lang w:val="en-US"/>
        </w:rPr>
        <w:t>Tetrahedron:</w:t>
      </w:r>
      <w:bookmarkEnd w:id="3"/>
    </w:p>
    <w:p w14:paraId="35D9007A" w14:textId="502C5952" w:rsidR="00A74340" w:rsidRPr="006B4654" w:rsidRDefault="00236632" w:rsidP="006B4654">
      <w:pPr>
        <w:rPr>
          <w:lang w:val="en-US"/>
        </w:rPr>
      </w:pPr>
      <w:r w:rsidRPr="00236632">
        <w:rPr>
          <w:lang w:val="en-US"/>
        </w:rPr>
        <w:drawing>
          <wp:inline distT="0" distB="0" distL="0" distR="0" wp14:anchorId="506B7328" wp14:editId="1E5D2734">
            <wp:extent cx="5943600" cy="2931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340" w:rsidRPr="006B4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0C"/>
    <w:rsid w:val="00012BE4"/>
    <w:rsid w:val="000A36AB"/>
    <w:rsid w:val="001F15F9"/>
    <w:rsid w:val="00236632"/>
    <w:rsid w:val="002F23AD"/>
    <w:rsid w:val="00314912"/>
    <w:rsid w:val="0047702E"/>
    <w:rsid w:val="00560A3B"/>
    <w:rsid w:val="0068660C"/>
    <w:rsid w:val="006B4654"/>
    <w:rsid w:val="008A3C1C"/>
    <w:rsid w:val="009B23FF"/>
    <w:rsid w:val="009D33B5"/>
    <w:rsid w:val="00A74340"/>
    <w:rsid w:val="00AB78AD"/>
    <w:rsid w:val="00B518AE"/>
    <w:rsid w:val="00C03AB0"/>
    <w:rsid w:val="00C462CF"/>
    <w:rsid w:val="00CA5CE7"/>
    <w:rsid w:val="00CF700B"/>
    <w:rsid w:val="00DB1B85"/>
    <w:rsid w:val="00FE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772A"/>
  <w15:chartTrackingRefBased/>
  <w15:docId w15:val="{1DF694A6-BF02-44C4-BA0F-1EDC4B88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0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702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4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18A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18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8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B9FF3-7296-466C-A044-CB5A45897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</dc:creator>
  <cp:keywords/>
  <dc:description/>
  <cp:lastModifiedBy>Kevin Ma</cp:lastModifiedBy>
  <cp:revision>20</cp:revision>
  <dcterms:created xsi:type="dcterms:W3CDTF">2018-02-15T13:48:00Z</dcterms:created>
  <dcterms:modified xsi:type="dcterms:W3CDTF">2018-02-15T15:25:00Z</dcterms:modified>
</cp:coreProperties>
</file>