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10DE" w:rsidRPr="000310DE" w:rsidRDefault="0014421F" w:rsidP="000310DE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bookmarkStart w:id="0" w:name="_GoBack"/>
      <w:r>
        <w:rPr>
          <w:rFonts w:ascii="Calibri" w:eastAsia="Times New Roman" w:hAnsi="Calibri" w:cs="Calibri"/>
          <w:color w:val="000000"/>
          <w:lang w:eastAsia="en-GB"/>
        </w:rPr>
        <w:t>TC-AUTH-005</w:t>
      </w:r>
    </w:p>
    <w:bookmarkEnd w:id="0"/>
    <w:p w:rsidR="000310DE" w:rsidRDefault="000310DE" w:rsidP="000310DE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r w:rsidRPr="000310DE">
        <w:drawing>
          <wp:inline distT="0" distB="0" distL="0" distR="0" wp14:anchorId="7F6C1E72" wp14:editId="387AF923">
            <wp:extent cx="5731510" cy="3892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0DE" w:rsidRDefault="000310DE" w:rsidP="000310DE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r w:rsidRPr="000310DE">
        <w:rPr>
          <w:rFonts w:ascii="Calibri" w:eastAsia="Times New Roman" w:hAnsi="Calibri" w:cs="Calibri"/>
          <w:color w:val="000000"/>
          <w:lang w:eastAsia="en-GB"/>
        </w:rPr>
        <w:drawing>
          <wp:inline distT="0" distB="0" distL="0" distR="0" wp14:anchorId="53E297B4" wp14:editId="162A9E63">
            <wp:extent cx="5731510" cy="303974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0DE" w:rsidRPr="000310DE" w:rsidRDefault="000310DE" w:rsidP="000310DE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r>
        <w:rPr>
          <w:rFonts w:ascii="Calibri" w:eastAsia="Times New Roman" w:hAnsi="Calibri" w:cs="Calibri"/>
          <w:color w:val="000000"/>
          <w:lang w:eastAsia="en-GB"/>
        </w:rPr>
        <w:t>Request: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310DE" w:rsidTr="000310DE">
        <w:tc>
          <w:tcPr>
            <w:tcW w:w="9016" w:type="dxa"/>
          </w:tcPr>
          <w:p w:rsidR="000310DE" w:rsidRPr="000310DE" w:rsidRDefault="000310DE" w:rsidP="000310D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310D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0310DE" w:rsidRPr="000310DE" w:rsidRDefault="000310DE" w:rsidP="000310D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310D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0310D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0310D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0310D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"2000"</w:t>
            </w:r>
            <w:r w:rsidRPr="000310D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0310DE" w:rsidRPr="000310DE" w:rsidRDefault="000310DE" w:rsidP="000310D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310D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0310D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"email"</w:t>
            </w:r>
            <w:r w:rsidRPr="000310D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0310DE">
              <w:rPr>
                <w:rFonts w:ascii="Courier New" w:eastAsia="Times New Roman" w:hAnsi="Courier New" w:cs="Courier New"/>
                <w:color w:val="0451A5"/>
                <w:sz w:val="18"/>
                <w:szCs w:val="18"/>
                <w:highlight w:val="yellow"/>
                <w:lang w:eastAsia="en-GB"/>
              </w:rPr>
              <w:t>"testexample.com"</w:t>
            </w:r>
            <w:r w:rsidRPr="000310DE">
              <w:rPr>
                <w:rFonts w:ascii="Courier New" w:eastAsia="Times New Roman" w:hAnsi="Courier New" w:cs="Courier New"/>
                <w:color w:val="000000"/>
                <w:sz w:val="18"/>
                <w:szCs w:val="18"/>
                <w:highlight w:val="yellow"/>
                <w:lang w:eastAsia="en-GB"/>
              </w:rPr>
              <w:t>,</w:t>
            </w:r>
          </w:p>
          <w:p w:rsidR="000310DE" w:rsidRPr="000310DE" w:rsidRDefault="000310DE" w:rsidP="000310D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310D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0310D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0310D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card_number</w:t>
            </w:r>
            <w:proofErr w:type="spellEnd"/>
            <w:r w:rsidRPr="000310D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0310D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0310D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"5425233430109903"</w:t>
            </w:r>
            <w:r w:rsidRPr="000310D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0310DE" w:rsidRPr="000310DE" w:rsidRDefault="000310DE" w:rsidP="000310D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310D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0310D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0310D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cvv</w:t>
            </w:r>
            <w:proofErr w:type="spellEnd"/>
            <w:r w:rsidRPr="000310D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0310D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0310D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"123"</w:t>
            </w:r>
            <w:r w:rsidRPr="000310D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0310DE" w:rsidRPr="000310DE" w:rsidRDefault="000310DE" w:rsidP="000310D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310D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0310D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0310D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expiry_month</w:t>
            </w:r>
            <w:proofErr w:type="spellEnd"/>
            <w:r w:rsidRPr="000310D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0310D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0310D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"12"</w:t>
            </w:r>
            <w:r w:rsidRPr="000310D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0310DE" w:rsidRPr="000310DE" w:rsidRDefault="000310DE" w:rsidP="000310D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310D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0310D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0310D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expiry_year</w:t>
            </w:r>
            <w:proofErr w:type="spellEnd"/>
            <w:r w:rsidRPr="000310D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0310D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0310D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"27"</w:t>
            </w:r>
            <w:r w:rsidRPr="000310D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0310DE" w:rsidRPr="000310DE" w:rsidRDefault="000310DE" w:rsidP="000310D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310D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0310D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"merchant"</w:t>
            </w:r>
            <w:r w:rsidRPr="000310D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0310DE" w:rsidRPr="000310DE" w:rsidRDefault="000310DE" w:rsidP="000310D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310D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0310D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0310D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merchant_id</w:t>
            </w:r>
            <w:proofErr w:type="spellEnd"/>
            <w:r w:rsidRPr="000310D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0310D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0310D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"MERCH001"</w:t>
            </w:r>
            <w:r w:rsidRPr="000310D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0310DE" w:rsidRPr="000310DE" w:rsidRDefault="000310DE" w:rsidP="000310D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310D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0310D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"name"</w:t>
            </w:r>
            <w:r w:rsidRPr="000310D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0310D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"Mgazi Enterprise"</w:t>
            </w:r>
          </w:p>
          <w:p w:rsidR="000310DE" w:rsidRPr="000310DE" w:rsidRDefault="000310DE" w:rsidP="000310D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310D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}</w:t>
            </w:r>
          </w:p>
          <w:p w:rsidR="000310DE" w:rsidRPr="000310DE" w:rsidRDefault="000310DE" w:rsidP="000310D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310D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</w:tbl>
    <w:p w:rsidR="000310DE" w:rsidRDefault="000310DE" w:rsidP="000310DE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r>
        <w:rPr>
          <w:rFonts w:ascii="Calibri" w:eastAsia="Times New Roman" w:hAnsi="Calibri" w:cs="Calibri"/>
          <w:color w:val="000000"/>
          <w:lang w:eastAsia="en-GB"/>
        </w:rPr>
        <w:t>Response: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310DE" w:rsidTr="000310DE">
        <w:tc>
          <w:tcPr>
            <w:tcW w:w="9016" w:type="dxa"/>
          </w:tcPr>
          <w:p w:rsidR="000310DE" w:rsidRPr="000310DE" w:rsidRDefault="000310DE" w:rsidP="000310D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310D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0310DE" w:rsidRPr="000310DE" w:rsidRDefault="000310DE" w:rsidP="000310D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310D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0310D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0310D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0310DE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0310D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0310DE" w:rsidRPr="000310DE" w:rsidRDefault="000310DE" w:rsidP="000310D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310D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0310D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0310D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0310D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"Invalid Email Address Passed"</w:t>
            </w:r>
            <w:r w:rsidRPr="000310D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0310DE" w:rsidRPr="000310DE" w:rsidRDefault="000310DE" w:rsidP="000310D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310D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0310D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"meta"</w:t>
            </w:r>
            <w:r w:rsidRPr="000310D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0310DE" w:rsidRPr="000310DE" w:rsidRDefault="000310DE" w:rsidP="000310D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310D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0310D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0310D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nextStep</w:t>
            </w:r>
            <w:proofErr w:type="spellEnd"/>
            <w:r w:rsidRPr="000310D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0310D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0310D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"Ensure you're passing the email parameter when creating the charge"</w:t>
            </w:r>
          </w:p>
          <w:p w:rsidR="000310DE" w:rsidRPr="000310DE" w:rsidRDefault="000310DE" w:rsidP="000310D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310D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},</w:t>
            </w:r>
          </w:p>
          <w:p w:rsidR="000310DE" w:rsidRPr="000310DE" w:rsidRDefault="000310DE" w:rsidP="000310D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310D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0310D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0310D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0310D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0310D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validation_error</w:t>
            </w:r>
            <w:proofErr w:type="spellEnd"/>
            <w:r w:rsidRPr="000310D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0310D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0310DE" w:rsidRPr="000310DE" w:rsidRDefault="000310DE" w:rsidP="000310D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310D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0310D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"code"</w:t>
            </w:r>
            <w:r w:rsidRPr="000310D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0310D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0310D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invalid_email_address</w:t>
            </w:r>
            <w:proofErr w:type="spellEnd"/>
            <w:r w:rsidRPr="000310D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</w:p>
          <w:p w:rsidR="000310DE" w:rsidRPr="000310DE" w:rsidRDefault="000310DE" w:rsidP="000310D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310D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</w:tbl>
    <w:p w:rsidR="000310DE" w:rsidRPr="000310DE" w:rsidRDefault="000310DE" w:rsidP="000310DE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r>
        <w:rPr>
          <w:rFonts w:ascii="Calibri" w:eastAsia="Times New Roman" w:hAnsi="Calibri" w:cs="Calibri"/>
          <w:color w:val="000000"/>
          <w:lang w:eastAsia="en-GB"/>
        </w:rPr>
        <w:br/>
      </w:r>
    </w:p>
    <w:sectPr w:rsidR="000310DE" w:rsidRPr="000310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10DE"/>
    <w:rsid w:val="000310DE"/>
    <w:rsid w:val="0014421F"/>
    <w:rsid w:val="005710A1"/>
    <w:rsid w:val="00EC5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0F5C47"/>
  <w15:chartTrackingRefBased/>
  <w15:docId w15:val="{4812421C-9690-42FC-A777-C9971EFBD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310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911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07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10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34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4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86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6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38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2</cp:revision>
  <dcterms:created xsi:type="dcterms:W3CDTF">2025-11-17T17:07:00Z</dcterms:created>
  <dcterms:modified xsi:type="dcterms:W3CDTF">2025-11-17T17:07:00Z</dcterms:modified>
</cp:coreProperties>
</file>