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A00F2" w:rsidRPr="009A00F2" w:rsidRDefault="009A00F2" w:rsidP="009A00F2">
      <w:pPr>
        <w:spacing w:after="0" w:line="240" w:lineRule="auto"/>
        <w:rPr>
          <w:rFonts w:ascii="Calibri" w:eastAsia="Times New Roman" w:hAnsi="Calibri" w:cs="Calibri"/>
          <w:color w:val="000000"/>
          <w:lang w:eastAsia="en-GB"/>
        </w:rPr>
      </w:pPr>
      <w:bookmarkStart w:id="0" w:name="_GoBack"/>
      <w:r w:rsidRPr="009A00F2">
        <w:rPr>
          <w:rFonts w:ascii="Calibri" w:eastAsia="Times New Roman" w:hAnsi="Calibri" w:cs="Calibri"/>
          <w:color w:val="000000"/>
          <w:lang w:eastAsia="en-GB"/>
        </w:rPr>
        <w:t>TC-DVA-008</w:t>
      </w:r>
    </w:p>
    <w:bookmarkEnd w:id="0"/>
    <w:p w:rsidR="00AF0F17" w:rsidRDefault="009A00F2">
      <w:r w:rsidRPr="009A00F2">
        <w:drawing>
          <wp:inline distT="0" distB="0" distL="0" distR="0" wp14:anchorId="352B7E89" wp14:editId="2734FD68">
            <wp:extent cx="5028571" cy="904762"/>
            <wp:effectExtent l="0" t="0" r="63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28571" cy="9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00F2" w:rsidRDefault="009A00F2">
      <w:r w:rsidRPr="009A00F2">
        <w:drawing>
          <wp:inline distT="0" distB="0" distL="0" distR="0" wp14:anchorId="3B13EAA7" wp14:editId="15C900FD">
            <wp:extent cx="5731510" cy="3020695"/>
            <wp:effectExtent l="0" t="0" r="254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00F2" w:rsidRDefault="009A00F2">
      <w:r>
        <w:t>Response: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A00F2" w:rsidTr="009A00F2">
        <w:tc>
          <w:tcPr>
            <w:tcW w:w="9016" w:type="dxa"/>
          </w:tcPr>
          <w:p w:rsidR="009A00F2" w:rsidRPr="009A00F2" w:rsidRDefault="009A00F2" w:rsidP="009A00F2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9A00F2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{</w:t>
            </w:r>
          </w:p>
          <w:p w:rsidR="009A00F2" w:rsidRPr="009A00F2" w:rsidRDefault="009A00F2" w:rsidP="009A00F2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9A00F2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9A00F2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"status"</w:t>
            </w:r>
            <w:r w:rsidRPr="009A00F2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9A00F2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true</w:t>
            </w:r>
            <w:r w:rsidRPr="009A00F2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9A00F2" w:rsidRPr="009A00F2" w:rsidRDefault="009A00F2" w:rsidP="009A00F2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9A00F2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9A00F2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"message"</w:t>
            </w:r>
            <w:r w:rsidRPr="009A00F2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9A00F2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"List of Dedicated Virtual Accounts"</w:t>
            </w:r>
            <w:r w:rsidRPr="009A00F2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9A00F2" w:rsidRPr="009A00F2" w:rsidRDefault="009A00F2" w:rsidP="009A00F2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9A00F2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9A00F2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"data"</w:t>
            </w:r>
            <w:r w:rsidRPr="009A00F2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[]</w:t>
            </w:r>
          </w:p>
          <w:p w:rsidR="009A00F2" w:rsidRPr="009A00F2" w:rsidRDefault="009A00F2" w:rsidP="009A00F2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9A00F2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}</w:t>
            </w:r>
          </w:p>
          <w:p w:rsidR="009A00F2" w:rsidRDefault="009A00F2"/>
        </w:tc>
      </w:tr>
    </w:tbl>
    <w:p w:rsidR="009A00F2" w:rsidRDefault="009A00F2"/>
    <w:sectPr w:rsidR="009A00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00F2"/>
    <w:rsid w:val="009A00F2"/>
    <w:rsid w:val="00AF0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6EA571F"/>
  <w15:chartTrackingRefBased/>
  <w15:docId w15:val="{8C12D803-565C-4685-964A-64651CBF98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A00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1711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55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366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92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3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2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1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7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18</Words>
  <Characters>103</Characters>
  <Application>Microsoft Office Word</Application>
  <DocSecurity>0</DocSecurity>
  <Lines>1</Lines>
  <Paragraphs>1</Paragraphs>
  <ScaleCrop>false</ScaleCrop>
  <Company/>
  <LinksUpToDate>false</LinksUpToDate>
  <CharactersWithSpaces>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Kea</dc:creator>
  <cp:keywords/>
  <dc:description/>
  <cp:lastModifiedBy>Kea</cp:lastModifiedBy>
  <cp:revision>1</cp:revision>
  <dcterms:created xsi:type="dcterms:W3CDTF">2025-11-20T17:44:00Z</dcterms:created>
  <dcterms:modified xsi:type="dcterms:W3CDTF">2025-11-20T17:51:00Z</dcterms:modified>
</cp:coreProperties>
</file>