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A2C47" w14:textId="1327F506" w:rsidR="003C2D63" w:rsidRDefault="003C2D63" w:rsidP="003C2D63">
      <w:pPr>
        <w:pStyle w:val="ListParagraph"/>
        <w:numPr>
          <w:ilvl w:val="0"/>
          <w:numId w:val="3"/>
        </w:numPr>
      </w:pPr>
      <w:r>
        <w:t>General introduction</w:t>
      </w:r>
    </w:p>
    <w:p w14:paraId="6F2DA752" w14:textId="5D19F041" w:rsidR="00721DEE" w:rsidRDefault="003C2D63" w:rsidP="003C2D63">
      <w:pPr>
        <w:pStyle w:val="ListParagraph"/>
        <w:numPr>
          <w:ilvl w:val="1"/>
          <w:numId w:val="3"/>
        </w:numPr>
        <w:rPr>
          <w:rFonts w:cstheme="minorHAnsi"/>
        </w:rPr>
      </w:pPr>
      <w:r>
        <w:rPr>
          <w:rFonts w:cstheme="minorHAnsi"/>
        </w:rPr>
        <w:t>Background</w:t>
      </w:r>
    </w:p>
    <w:p w14:paraId="452C3D1E" w14:textId="0EA6517C" w:rsidR="003C2D63" w:rsidRDefault="003C2D63" w:rsidP="003C2D63">
      <w:pPr>
        <w:pStyle w:val="ListParagraph"/>
        <w:numPr>
          <w:ilvl w:val="2"/>
          <w:numId w:val="3"/>
        </w:numPr>
        <w:rPr>
          <w:rFonts w:cstheme="minorHAnsi"/>
        </w:rPr>
      </w:pPr>
      <w:r>
        <w:rPr>
          <w:rFonts w:cstheme="minorHAnsi"/>
        </w:rPr>
        <w:t>Background – research topic</w:t>
      </w:r>
      <w:r w:rsidR="00146D42">
        <w:rPr>
          <w:rFonts w:cstheme="minorHAnsi"/>
        </w:rPr>
        <w:t xml:space="preserve"> (nearshore fish communities)</w:t>
      </w:r>
    </w:p>
    <w:p w14:paraId="2CD30D32" w14:textId="492279D2" w:rsidR="00BC435E" w:rsidRDefault="00BC435E" w:rsidP="00BC435E">
      <w:pPr>
        <w:pStyle w:val="ListParagraph"/>
        <w:numPr>
          <w:ilvl w:val="3"/>
          <w:numId w:val="3"/>
        </w:numPr>
        <w:rPr>
          <w:rFonts w:cstheme="minorHAnsi"/>
        </w:rPr>
      </w:pPr>
      <w:r>
        <w:rPr>
          <w:rFonts w:cstheme="minorHAnsi"/>
        </w:rPr>
        <w:t>Overall goal paragraph</w:t>
      </w:r>
    </w:p>
    <w:p w14:paraId="32E623DF" w14:textId="1335396C" w:rsidR="00BC435E" w:rsidRDefault="00BC435E" w:rsidP="00BC435E">
      <w:pPr>
        <w:pStyle w:val="ListParagraph"/>
        <w:numPr>
          <w:ilvl w:val="4"/>
          <w:numId w:val="3"/>
        </w:numPr>
        <w:rPr>
          <w:rFonts w:cstheme="minorHAnsi"/>
        </w:rPr>
      </w:pPr>
      <w:r>
        <w:rPr>
          <w:rFonts w:cstheme="minorHAnsi"/>
        </w:rPr>
        <w:t xml:space="preserve">The overall goal is to understand natural distribution of Alaskan nearshore fish </w:t>
      </w:r>
      <w:proofErr w:type="gramStart"/>
      <w:r>
        <w:rPr>
          <w:rFonts w:cstheme="minorHAnsi"/>
        </w:rPr>
        <w:t>communities</w:t>
      </w:r>
      <w:proofErr w:type="gramEnd"/>
    </w:p>
    <w:p w14:paraId="28B448E4" w14:textId="77777777" w:rsidR="00BC435E" w:rsidRDefault="00BC435E" w:rsidP="00BC435E">
      <w:pPr>
        <w:pStyle w:val="ListParagraph"/>
        <w:numPr>
          <w:ilvl w:val="4"/>
          <w:numId w:val="3"/>
        </w:numPr>
        <w:rPr>
          <w:rFonts w:cstheme="minorHAnsi"/>
        </w:rPr>
      </w:pPr>
    </w:p>
    <w:p w14:paraId="2E425AC1" w14:textId="77777777" w:rsidR="00E46565" w:rsidRDefault="003C2D63" w:rsidP="003C2D63">
      <w:pPr>
        <w:pStyle w:val="ListParagraph"/>
        <w:numPr>
          <w:ilvl w:val="3"/>
          <w:numId w:val="3"/>
        </w:numPr>
        <w:rPr>
          <w:rFonts w:cstheme="minorHAnsi"/>
        </w:rPr>
      </w:pPr>
      <w:r>
        <w:rPr>
          <w:rFonts w:cstheme="minorHAnsi"/>
        </w:rPr>
        <w:t>Realm of the nearshore</w:t>
      </w:r>
      <w:r w:rsidR="00E46565">
        <w:rPr>
          <w:rFonts w:cstheme="minorHAnsi"/>
        </w:rPr>
        <w:t xml:space="preserve">: </w:t>
      </w:r>
      <w:r>
        <w:rPr>
          <w:rFonts w:cstheme="minorHAnsi"/>
        </w:rPr>
        <w:t xml:space="preserve">see marine bio slides – </w:t>
      </w:r>
    </w:p>
    <w:p w14:paraId="2893F061" w14:textId="7EAF396F" w:rsidR="003C2D63" w:rsidRDefault="003C2D63" w:rsidP="00E46565">
      <w:pPr>
        <w:pStyle w:val="ListParagraph"/>
        <w:numPr>
          <w:ilvl w:val="4"/>
          <w:numId w:val="3"/>
        </w:numPr>
        <w:rPr>
          <w:rFonts w:cstheme="minorHAnsi"/>
        </w:rPr>
      </w:pPr>
      <w:r>
        <w:rPr>
          <w:rFonts w:cstheme="minorHAnsi"/>
        </w:rPr>
        <w:t>define nearshore</w:t>
      </w:r>
      <w:r w:rsidR="00E46565">
        <w:rPr>
          <w:rFonts w:cstheme="minorHAnsi"/>
        </w:rPr>
        <w:t xml:space="preserve"> generally and why it is distinct </w:t>
      </w:r>
      <w:proofErr w:type="gramStart"/>
      <w:r w:rsidR="00E46565">
        <w:rPr>
          <w:rFonts w:cstheme="minorHAnsi"/>
        </w:rPr>
        <w:t>realm</w:t>
      </w:r>
      <w:proofErr w:type="gramEnd"/>
    </w:p>
    <w:p w14:paraId="4BED83A3" w14:textId="03F73AF8" w:rsidR="0054482C" w:rsidRDefault="0054482C" w:rsidP="0054482C">
      <w:pPr>
        <w:pStyle w:val="ListParagraph"/>
        <w:numPr>
          <w:ilvl w:val="5"/>
          <w:numId w:val="3"/>
        </w:numPr>
        <w:rPr>
          <w:rFonts w:cstheme="minorHAnsi"/>
        </w:rPr>
      </w:pPr>
      <w:r>
        <w:rPr>
          <w:rFonts w:cstheme="minorHAnsi"/>
        </w:rPr>
        <w:t xml:space="preserve">defined by habitat </w:t>
      </w:r>
      <w:proofErr w:type="gramStart"/>
      <w:r>
        <w:rPr>
          <w:rFonts w:cstheme="minorHAnsi"/>
        </w:rPr>
        <w:t>diversity</w:t>
      </w:r>
      <w:proofErr w:type="gramEnd"/>
    </w:p>
    <w:p w14:paraId="0119B1FD" w14:textId="66842D71" w:rsidR="0054482C" w:rsidRPr="0054482C" w:rsidRDefault="0054482C" w:rsidP="0054482C">
      <w:pPr>
        <w:pStyle w:val="ListParagraph"/>
        <w:numPr>
          <w:ilvl w:val="6"/>
          <w:numId w:val="3"/>
        </w:numPr>
        <w:rPr>
          <w:rFonts w:cstheme="minorHAnsi"/>
        </w:rPr>
      </w:pPr>
      <w:r>
        <w:rPr>
          <w:rFonts w:cstheme="minorHAnsi"/>
        </w:rPr>
        <w:t xml:space="preserve">includes marine and estuarine </w:t>
      </w:r>
      <w:proofErr w:type="gramStart"/>
      <w:r>
        <w:rPr>
          <w:rFonts w:cstheme="minorHAnsi"/>
        </w:rPr>
        <w:t>settings</w:t>
      </w:r>
      <w:proofErr w:type="gramEnd"/>
      <w:r>
        <w:rPr>
          <w:rFonts w:cstheme="minorHAnsi"/>
        </w:rPr>
        <w:t xml:space="preserve"> </w:t>
      </w:r>
    </w:p>
    <w:p w14:paraId="4BA089D9" w14:textId="66A293D2" w:rsidR="0054482C" w:rsidRDefault="0054482C" w:rsidP="0054482C">
      <w:pPr>
        <w:pStyle w:val="ListParagraph"/>
        <w:numPr>
          <w:ilvl w:val="5"/>
          <w:numId w:val="3"/>
        </w:numPr>
        <w:rPr>
          <w:rFonts w:cstheme="minorHAnsi"/>
        </w:rPr>
      </w:pPr>
      <w:r>
        <w:rPr>
          <w:rFonts w:cstheme="minorHAnsi"/>
        </w:rPr>
        <w:t>connectivity of habitats via biological migration and interacting physical forces</w:t>
      </w:r>
    </w:p>
    <w:p w14:paraId="245B1B65" w14:textId="77777777" w:rsidR="0054482C" w:rsidRDefault="0054482C" w:rsidP="0054482C">
      <w:pPr>
        <w:pStyle w:val="ListParagraph"/>
        <w:numPr>
          <w:ilvl w:val="6"/>
          <w:numId w:val="3"/>
        </w:numPr>
        <w:rPr>
          <w:rFonts w:cstheme="minorHAnsi"/>
        </w:rPr>
      </w:pPr>
      <w:r>
        <w:rPr>
          <w:rFonts w:cstheme="minorHAnsi"/>
        </w:rPr>
        <w:t xml:space="preserve">coastal processes are often tied to both terrestrial and oceanic </w:t>
      </w:r>
      <w:proofErr w:type="gramStart"/>
      <w:r>
        <w:rPr>
          <w:rFonts w:cstheme="minorHAnsi"/>
        </w:rPr>
        <w:t>forces</w:t>
      </w:r>
      <w:proofErr w:type="gramEnd"/>
    </w:p>
    <w:p w14:paraId="42910305" w14:textId="37947925" w:rsidR="00E46565" w:rsidRDefault="00E46565" w:rsidP="00E46565">
      <w:pPr>
        <w:pStyle w:val="ListParagraph"/>
        <w:numPr>
          <w:ilvl w:val="4"/>
          <w:numId w:val="3"/>
        </w:numPr>
        <w:rPr>
          <w:rFonts w:cstheme="minorHAnsi"/>
        </w:rPr>
      </w:pPr>
      <w:r>
        <w:rPr>
          <w:rFonts w:cstheme="minorHAnsi"/>
        </w:rPr>
        <w:t xml:space="preserve">why it’s </w:t>
      </w:r>
      <w:proofErr w:type="gramStart"/>
      <w:r>
        <w:rPr>
          <w:rFonts w:cstheme="minorHAnsi"/>
        </w:rPr>
        <w:t>important</w:t>
      </w:r>
      <w:proofErr w:type="gramEnd"/>
    </w:p>
    <w:p w14:paraId="207FCCD1" w14:textId="08EF7611" w:rsidR="00BC435E" w:rsidRDefault="00BC435E" w:rsidP="00BC435E">
      <w:pPr>
        <w:pStyle w:val="ListParagraph"/>
        <w:numPr>
          <w:ilvl w:val="5"/>
          <w:numId w:val="3"/>
        </w:numPr>
        <w:rPr>
          <w:rFonts w:cstheme="minorHAnsi"/>
        </w:rPr>
      </w:pPr>
      <w:r>
        <w:rPr>
          <w:rFonts w:cstheme="minorHAnsi"/>
        </w:rPr>
        <w:t>in the ecosystem</w:t>
      </w:r>
    </w:p>
    <w:p w14:paraId="43CD1D65" w14:textId="77777777" w:rsidR="0054482C" w:rsidRDefault="0054482C" w:rsidP="0054482C">
      <w:pPr>
        <w:pStyle w:val="ListParagraph"/>
        <w:numPr>
          <w:ilvl w:val="6"/>
          <w:numId w:val="3"/>
        </w:numPr>
        <w:rPr>
          <w:rFonts w:cstheme="minorHAnsi"/>
        </w:rPr>
      </w:pPr>
      <w:r>
        <w:rPr>
          <w:rFonts w:cstheme="minorHAnsi"/>
        </w:rPr>
        <w:t xml:space="preserve">clarify specifically the zone within the nearshore this work will focus on, the ‘inshore’ (intertidal to near-subtidal zone) – typically less than 10m </w:t>
      </w:r>
      <w:proofErr w:type="gramStart"/>
      <w:r>
        <w:rPr>
          <w:rFonts w:cstheme="minorHAnsi"/>
        </w:rPr>
        <w:t>depth</w:t>
      </w:r>
      <w:proofErr w:type="gramEnd"/>
    </w:p>
    <w:p w14:paraId="73B13E1E" w14:textId="77777777" w:rsidR="0054482C" w:rsidRDefault="0054482C" w:rsidP="0054482C">
      <w:pPr>
        <w:pStyle w:val="ListParagraph"/>
        <w:numPr>
          <w:ilvl w:val="6"/>
          <w:numId w:val="3"/>
        </w:numPr>
        <w:rPr>
          <w:rFonts w:cstheme="minorHAnsi"/>
        </w:rPr>
      </w:pPr>
      <w:r>
        <w:rPr>
          <w:rFonts w:cstheme="minorHAnsi"/>
        </w:rPr>
        <w:t xml:space="preserve">relatively shallow depths lead to high production and resource </w:t>
      </w:r>
      <w:proofErr w:type="gramStart"/>
      <w:r>
        <w:rPr>
          <w:rFonts w:cstheme="minorHAnsi"/>
        </w:rPr>
        <w:t>use</w:t>
      </w:r>
      <w:proofErr w:type="gramEnd"/>
    </w:p>
    <w:p w14:paraId="71A907CC" w14:textId="77777777" w:rsidR="0054482C" w:rsidRDefault="0054482C" w:rsidP="0054482C">
      <w:pPr>
        <w:pStyle w:val="ListParagraph"/>
        <w:numPr>
          <w:ilvl w:val="7"/>
          <w:numId w:val="3"/>
        </w:numPr>
        <w:rPr>
          <w:rFonts w:cstheme="minorHAnsi"/>
        </w:rPr>
      </w:pPr>
      <w:r>
        <w:rPr>
          <w:rFonts w:cstheme="minorHAnsi"/>
        </w:rPr>
        <w:t>littoral zone</w:t>
      </w:r>
    </w:p>
    <w:p w14:paraId="36A8D49C" w14:textId="6CBC2CA6" w:rsidR="0054482C" w:rsidRDefault="0054482C" w:rsidP="0054482C">
      <w:pPr>
        <w:pStyle w:val="ListParagraph"/>
        <w:numPr>
          <w:ilvl w:val="7"/>
          <w:numId w:val="3"/>
        </w:numPr>
        <w:rPr>
          <w:rFonts w:cstheme="minorHAnsi"/>
        </w:rPr>
      </w:pPr>
      <w:r>
        <w:rPr>
          <w:rFonts w:cstheme="minorHAnsi"/>
        </w:rPr>
        <w:t>nursery habitats</w:t>
      </w:r>
    </w:p>
    <w:p w14:paraId="4451E3E1" w14:textId="3479A8C4" w:rsidR="0054482C" w:rsidRDefault="0054482C" w:rsidP="0054482C">
      <w:pPr>
        <w:pStyle w:val="ListParagraph"/>
        <w:numPr>
          <w:ilvl w:val="6"/>
          <w:numId w:val="3"/>
        </w:numPr>
        <w:rPr>
          <w:rFonts w:cstheme="minorHAnsi"/>
        </w:rPr>
      </w:pPr>
      <w:r>
        <w:rPr>
          <w:rFonts w:cstheme="minorHAnsi"/>
        </w:rPr>
        <w:t xml:space="preserve">Connectivity of habitats leads to many taxa using this zone as a migration corridor among functions </w:t>
      </w:r>
      <w:proofErr w:type="gramStart"/>
      <w:r>
        <w:rPr>
          <w:rFonts w:cstheme="minorHAnsi"/>
        </w:rPr>
        <w:t>uses</w:t>
      </w:r>
      <w:proofErr w:type="gramEnd"/>
    </w:p>
    <w:p w14:paraId="5D874935" w14:textId="6DE98175" w:rsidR="0054482C" w:rsidRPr="0054482C" w:rsidRDefault="0054482C" w:rsidP="0054482C">
      <w:pPr>
        <w:pStyle w:val="ListParagraph"/>
        <w:numPr>
          <w:ilvl w:val="7"/>
          <w:numId w:val="3"/>
        </w:numPr>
        <w:rPr>
          <w:rFonts w:cstheme="minorHAnsi"/>
        </w:rPr>
      </w:pPr>
      <w:proofErr w:type="spellStart"/>
      <w:r>
        <w:rPr>
          <w:rFonts w:cstheme="minorHAnsi"/>
        </w:rPr>
        <w:t>Eg</w:t>
      </w:r>
      <w:proofErr w:type="spellEnd"/>
      <w:r>
        <w:rPr>
          <w:rFonts w:cstheme="minorHAnsi"/>
        </w:rPr>
        <w:t xml:space="preserve">, </w:t>
      </w:r>
      <w:proofErr w:type="spellStart"/>
      <w:r>
        <w:rPr>
          <w:rFonts w:cstheme="minorHAnsi"/>
        </w:rPr>
        <w:t>diadromy</w:t>
      </w:r>
      <w:proofErr w:type="spellEnd"/>
      <w:r>
        <w:rPr>
          <w:rFonts w:cstheme="minorHAnsi"/>
        </w:rPr>
        <w:t>, rearing behaviors</w:t>
      </w:r>
    </w:p>
    <w:p w14:paraId="350AFE0D" w14:textId="6CB8C7D3" w:rsidR="00E46565" w:rsidRDefault="00BC435E" w:rsidP="00E46565">
      <w:pPr>
        <w:pStyle w:val="ListParagraph"/>
        <w:numPr>
          <w:ilvl w:val="5"/>
          <w:numId w:val="3"/>
        </w:numPr>
        <w:rPr>
          <w:rFonts w:cstheme="minorHAnsi"/>
        </w:rPr>
      </w:pPr>
      <w:r>
        <w:rPr>
          <w:rFonts w:cstheme="minorHAnsi"/>
        </w:rPr>
        <w:t xml:space="preserve">and </w:t>
      </w:r>
      <w:r w:rsidR="00E46565">
        <w:rPr>
          <w:rFonts w:cstheme="minorHAnsi"/>
        </w:rPr>
        <w:t>human access aspect – for impact and study</w:t>
      </w:r>
    </w:p>
    <w:p w14:paraId="6D787D1F" w14:textId="455E7EE5" w:rsidR="0054482C" w:rsidRDefault="0054482C" w:rsidP="0054482C">
      <w:pPr>
        <w:pStyle w:val="ListParagraph"/>
        <w:numPr>
          <w:ilvl w:val="6"/>
          <w:numId w:val="3"/>
        </w:numPr>
        <w:rPr>
          <w:rFonts w:cstheme="minorHAnsi"/>
        </w:rPr>
      </w:pPr>
      <w:r>
        <w:rPr>
          <w:rFonts w:cstheme="minorHAnsi"/>
        </w:rPr>
        <w:t>coastal communities among the most populous for humanity</w:t>
      </w:r>
    </w:p>
    <w:p w14:paraId="043DFB83" w14:textId="77777777" w:rsidR="0054482C" w:rsidRDefault="0054482C" w:rsidP="0054482C">
      <w:pPr>
        <w:pStyle w:val="ListParagraph"/>
        <w:numPr>
          <w:ilvl w:val="6"/>
          <w:numId w:val="3"/>
        </w:numPr>
        <w:rPr>
          <w:rFonts w:cstheme="minorHAnsi"/>
        </w:rPr>
      </w:pPr>
      <w:r>
        <w:rPr>
          <w:rFonts w:cstheme="minorHAnsi"/>
        </w:rPr>
        <w:t>anthropological uses</w:t>
      </w:r>
    </w:p>
    <w:p w14:paraId="3584EBB4" w14:textId="561AF632" w:rsidR="0054482C" w:rsidRDefault="0054482C" w:rsidP="0054482C">
      <w:pPr>
        <w:pStyle w:val="ListParagraph"/>
        <w:numPr>
          <w:ilvl w:val="7"/>
          <w:numId w:val="3"/>
        </w:numPr>
        <w:rPr>
          <w:rFonts w:cstheme="minorHAnsi"/>
        </w:rPr>
      </w:pPr>
      <w:r>
        <w:rPr>
          <w:rFonts w:cstheme="minorHAnsi"/>
        </w:rPr>
        <w:t>development = habitat alteration/degradation</w:t>
      </w:r>
    </w:p>
    <w:p w14:paraId="05DC586C" w14:textId="332EA08E" w:rsidR="0054482C" w:rsidRDefault="0054482C" w:rsidP="0054482C">
      <w:pPr>
        <w:pStyle w:val="ListParagraph"/>
        <w:numPr>
          <w:ilvl w:val="7"/>
          <w:numId w:val="3"/>
        </w:numPr>
        <w:rPr>
          <w:rFonts w:cstheme="minorHAnsi"/>
        </w:rPr>
      </w:pPr>
      <w:r>
        <w:rPr>
          <w:rFonts w:cstheme="minorHAnsi"/>
        </w:rPr>
        <w:t>restoration projects</w:t>
      </w:r>
    </w:p>
    <w:p w14:paraId="324B393F" w14:textId="19775943" w:rsidR="0054482C" w:rsidRPr="0054482C" w:rsidRDefault="0054482C" w:rsidP="0054482C">
      <w:pPr>
        <w:pStyle w:val="ListParagraph"/>
        <w:numPr>
          <w:ilvl w:val="7"/>
          <w:numId w:val="3"/>
        </w:numPr>
        <w:rPr>
          <w:rFonts w:cstheme="minorHAnsi"/>
        </w:rPr>
      </w:pPr>
      <w:r>
        <w:rPr>
          <w:rFonts w:cstheme="minorHAnsi"/>
        </w:rPr>
        <w:t>resource extraction</w:t>
      </w:r>
    </w:p>
    <w:p w14:paraId="4B62EB7C" w14:textId="0961AA41" w:rsidR="0054482C" w:rsidRDefault="0054482C" w:rsidP="0054482C">
      <w:pPr>
        <w:pStyle w:val="ListParagraph"/>
        <w:numPr>
          <w:ilvl w:val="6"/>
          <w:numId w:val="3"/>
        </w:numPr>
        <w:rPr>
          <w:rFonts w:cstheme="minorHAnsi"/>
        </w:rPr>
      </w:pPr>
      <w:r>
        <w:rPr>
          <w:rFonts w:cstheme="minorHAnsi"/>
        </w:rPr>
        <w:t>varying levels of management and conservation practices</w:t>
      </w:r>
    </w:p>
    <w:p w14:paraId="597B78D5" w14:textId="2C682A86" w:rsidR="0054482C" w:rsidRDefault="0054482C" w:rsidP="0054482C">
      <w:pPr>
        <w:pStyle w:val="ListParagraph"/>
        <w:numPr>
          <w:ilvl w:val="6"/>
          <w:numId w:val="3"/>
        </w:numPr>
        <w:rPr>
          <w:rFonts w:cstheme="minorHAnsi"/>
        </w:rPr>
      </w:pPr>
      <w:r>
        <w:rPr>
          <w:rFonts w:cstheme="minorHAnsi"/>
        </w:rPr>
        <w:t xml:space="preserve">Also equates to some of the most well-studied systems </w:t>
      </w:r>
      <w:proofErr w:type="spellStart"/>
      <w:proofErr w:type="gramStart"/>
      <w:r>
        <w:rPr>
          <w:rFonts w:cstheme="minorHAnsi"/>
        </w:rPr>
        <w:t>glopbally</w:t>
      </w:r>
      <w:proofErr w:type="spellEnd"/>
      <w:proofErr w:type="gramEnd"/>
    </w:p>
    <w:p w14:paraId="08DBF486" w14:textId="3764CEF8" w:rsidR="003C2D63" w:rsidRDefault="003C2D63" w:rsidP="003C2D63">
      <w:pPr>
        <w:pStyle w:val="ListParagraph"/>
        <w:numPr>
          <w:ilvl w:val="3"/>
          <w:numId w:val="3"/>
        </w:numPr>
        <w:rPr>
          <w:rFonts w:cstheme="minorHAnsi"/>
        </w:rPr>
      </w:pPr>
      <w:r>
        <w:rPr>
          <w:rFonts w:cstheme="minorHAnsi"/>
        </w:rPr>
        <w:t xml:space="preserve">Fish </w:t>
      </w:r>
      <w:proofErr w:type="gramStart"/>
      <w:r>
        <w:rPr>
          <w:rFonts w:cstheme="minorHAnsi"/>
        </w:rPr>
        <w:t>communities</w:t>
      </w:r>
      <w:proofErr w:type="gramEnd"/>
    </w:p>
    <w:p w14:paraId="65654C34" w14:textId="738733FA" w:rsidR="00C678FE" w:rsidRDefault="00C678FE" w:rsidP="00E46565">
      <w:pPr>
        <w:pStyle w:val="ListParagraph"/>
        <w:numPr>
          <w:ilvl w:val="4"/>
          <w:numId w:val="3"/>
        </w:numPr>
        <w:rPr>
          <w:rFonts w:cstheme="minorHAnsi"/>
        </w:rPr>
      </w:pPr>
      <w:r>
        <w:rPr>
          <w:rFonts w:cstheme="minorHAnsi"/>
        </w:rPr>
        <w:t xml:space="preserve">For our purposes, defining a community as: </w:t>
      </w:r>
    </w:p>
    <w:p w14:paraId="013BCBF7" w14:textId="57CE4140" w:rsidR="00C678FE" w:rsidRDefault="00C678FE" w:rsidP="00C678FE">
      <w:pPr>
        <w:pStyle w:val="ListParagraph"/>
        <w:numPr>
          <w:ilvl w:val="5"/>
          <w:numId w:val="3"/>
        </w:numPr>
        <w:rPr>
          <w:rFonts w:cstheme="minorHAnsi"/>
        </w:rPr>
      </w:pPr>
      <w:r>
        <w:rPr>
          <w:rFonts w:cstheme="minorHAnsi"/>
        </w:rPr>
        <w:t>Ecological definition of a theoretical community:</w:t>
      </w:r>
    </w:p>
    <w:p w14:paraId="7F807C47" w14:textId="27EA6887" w:rsidR="00C678FE" w:rsidRDefault="00C678FE" w:rsidP="00C678FE">
      <w:pPr>
        <w:pStyle w:val="ListParagraph"/>
        <w:numPr>
          <w:ilvl w:val="6"/>
          <w:numId w:val="3"/>
        </w:numPr>
        <w:rPr>
          <w:rFonts w:cstheme="minorHAnsi"/>
        </w:rPr>
      </w:pPr>
      <w:r>
        <w:rPr>
          <w:rFonts w:cstheme="minorHAnsi"/>
        </w:rPr>
        <w:lastRenderedPageBreak/>
        <w:t xml:space="preserve">Working under the assumption that fishes within a small area (i.e., sampling area/sample unit) all individuals can potentially interact with </w:t>
      </w:r>
      <w:proofErr w:type="gramStart"/>
      <w:r>
        <w:rPr>
          <w:rFonts w:cstheme="minorHAnsi"/>
        </w:rPr>
        <w:t>one another</w:t>
      </w:r>
      <w:proofErr w:type="gramEnd"/>
      <w:r>
        <w:rPr>
          <w:rFonts w:cstheme="minorHAnsi"/>
        </w:rPr>
        <w:t xml:space="preserve">  </w:t>
      </w:r>
    </w:p>
    <w:p w14:paraId="05D804E0" w14:textId="4EB4121A" w:rsidR="00C678FE" w:rsidRDefault="00C678FE" w:rsidP="00C678FE">
      <w:pPr>
        <w:pStyle w:val="ListParagraph"/>
        <w:numPr>
          <w:ilvl w:val="5"/>
          <w:numId w:val="3"/>
        </w:numPr>
        <w:rPr>
          <w:rFonts w:cstheme="minorHAnsi"/>
        </w:rPr>
      </w:pPr>
      <w:r>
        <w:rPr>
          <w:rFonts w:cstheme="minorHAnsi"/>
        </w:rPr>
        <w:t xml:space="preserve">Area we’re interested in: </w:t>
      </w:r>
      <w:r w:rsidRPr="00C678FE">
        <w:rPr>
          <w:rFonts w:cstheme="minorHAnsi"/>
          <w:b/>
          <w:bCs/>
        </w:rPr>
        <w:t>theoretical</w:t>
      </w:r>
      <w:r>
        <w:rPr>
          <w:rFonts w:cstheme="minorHAnsi"/>
        </w:rPr>
        <w:t xml:space="preserve"> community defined by ‘nearshore</w:t>
      </w:r>
      <w:proofErr w:type="gramStart"/>
      <w:r>
        <w:rPr>
          <w:rFonts w:cstheme="minorHAnsi"/>
        </w:rPr>
        <w:t>’  -</w:t>
      </w:r>
      <w:proofErr w:type="gramEnd"/>
      <w:r>
        <w:rPr>
          <w:rFonts w:cstheme="minorHAnsi"/>
        </w:rPr>
        <w:t xml:space="preserve"> (e.g., 200m depth or less) OR inshore (as defined above)</w:t>
      </w:r>
    </w:p>
    <w:p w14:paraId="2EFA10CF" w14:textId="15D3F3CE" w:rsidR="00C678FE" w:rsidRPr="00C678FE" w:rsidRDefault="00C678FE" w:rsidP="00C678FE">
      <w:pPr>
        <w:pStyle w:val="ListParagraph"/>
        <w:numPr>
          <w:ilvl w:val="5"/>
          <w:numId w:val="3"/>
        </w:numPr>
        <w:rPr>
          <w:rFonts w:cstheme="minorHAnsi"/>
        </w:rPr>
      </w:pPr>
      <w:r>
        <w:rPr>
          <w:rFonts w:cstheme="minorHAnsi"/>
        </w:rPr>
        <w:t>In practice: defined by a gear type – such as beach seine, trawl, etc. and the specific net dimensions (or whatever) used, which limits zone and community sampled (subsets of community are sampled) that vary with depth, SAV, etc.</w:t>
      </w:r>
    </w:p>
    <w:p w14:paraId="44811994" w14:textId="5644274A" w:rsidR="00C678FE" w:rsidRPr="00C678FE" w:rsidRDefault="00C678FE" w:rsidP="00C678FE">
      <w:pPr>
        <w:pStyle w:val="ListParagraph"/>
        <w:numPr>
          <w:ilvl w:val="4"/>
          <w:numId w:val="3"/>
        </w:numPr>
        <w:rPr>
          <w:rFonts w:cstheme="minorHAnsi"/>
        </w:rPr>
      </w:pPr>
      <w:r>
        <w:rPr>
          <w:rFonts w:cstheme="minorHAnsi"/>
        </w:rPr>
        <w:t xml:space="preserve">Not including ichthyofauna (for this study) because…. </w:t>
      </w:r>
    </w:p>
    <w:p w14:paraId="4DE3A796" w14:textId="22597998" w:rsidR="00E46565" w:rsidRPr="007B690F" w:rsidRDefault="00E46565" w:rsidP="007B690F">
      <w:pPr>
        <w:pStyle w:val="ListParagraph"/>
        <w:numPr>
          <w:ilvl w:val="4"/>
          <w:numId w:val="3"/>
        </w:numPr>
        <w:rPr>
          <w:rFonts w:cstheme="minorHAnsi"/>
        </w:rPr>
      </w:pPr>
      <w:r>
        <w:rPr>
          <w:rFonts w:cstheme="minorHAnsi"/>
        </w:rPr>
        <w:t>Use of nearshore habitat</w:t>
      </w:r>
    </w:p>
    <w:p w14:paraId="51C1DC2C" w14:textId="4394EEB7" w:rsidR="00146D42" w:rsidRDefault="00146D42" w:rsidP="003C2D63">
      <w:pPr>
        <w:pStyle w:val="ListParagraph"/>
        <w:numPr>
          <w:ilvl w:val="3"/>
          <w:numId w:val="3"/>
        </w:numPr>
        <w:rPr>
          <w:rFonts w:cstheme="minorHAnsi"/>
        </w:rPr>
      </w:pPr>
      <w:r>
        <w:rPr>
          <w:rFonts w:cstheme="minorHAnsi"/>
        </w:rPr>
        <w:t>Alaska</w:t>
      </w:r>
    </w:p>
    <w:p w14:paraId="07E6116C" w14:textId="600ECB72" w:rsidR="00146D42" w:rsidRDefault="00146D42" w:rsidP="00146D42">
      <w:pPr>
        <w:pStyle w:val="ListParagraph"/>
        <w:numPr>
          <w:ilvl w:val="4"/>
          <w:numId w:val="3"/>
        </w:numPr>
        <w:rPr>
          <w:rFonts w:cstheme="minorHAnsi"/>
        </w:rPr>
      </w:pPr>
      <w:r>
        <w:rPr>
          <w:rFonts w:cstheme="minorHAnsi"/>
        </w:rPr>
        <w:t>Arctic / subarctic / high latitude systems</w:t>
      </w:r>
    </w:p>
    <w:p w14:paraId="2033D4C3" w14:textId="01D09F01" w:rsidR="007B690F" w:rsidRDefault="007B690F" w:rsidP="00146D42">
      <w:pPr>
        <w:pStyle w:val="ListParagraph"/>
        <w:numPr>
          <w:ilvl w:val="4"/>
          <w:numId w:val="3"/>
        </w:numPr>
        <w:rPr>
          <w:rFonts w:cstheme="minorHAnsi"/>
        </w:rPr>
      </w:pPr>
      <w:r>
        <w:rPr>
          <w:rFonts w:cstheme="minorHAnsi"/>
        </w:rPr>
        <w:t>Prevalence of anadromous fishes (culturally and otherwise)</w:t>
      </w:r>
    </w:p>
    <w:p w14:paraId="67D0D1B6" w14:textId="4B62E600" w:rsidR="007B690F" w:rsidRDefault="007B690F" w:rsidP="00146D42">
      <w:pPr>
        <w:pStyle w:val="ListParagraph"/>
        <w:numPr>
          <w:ilvl w:val="4"/>
          <w:numId w:val="3"/>
        </w:numPr>
        <w:rPr>
          <w:rFonts w:cstheme="minorHAnsi"/>
        </w:rPr>
      </w:pPr>
      <w:r>
        <w:rPr>
          <w:rFonts w:cstheme="minorHAnsi"/>
        </w:rPr>
        <w:t>Some well-studied regions/locations, such as Kachemak Bay, Lynn Canal, PWS</w:t>
      </w:r>
    </w:p>
    <w:p w14:paraId="27AA5BF3" w14:textId="00BB74B5" w:rsidR="007B690F" w:rsidRDefault="007B690F" w:rsidP="007B690F">
      <w:pPr>
        <w:pStyle w:val="ListParagraph"/>
        <w:numPr>
          <w:ilvl w:val="5"/>
          <w:numId w:val="3"/>
        </w:numPr>
        <w:rPr>
          <w:rFonts w:cstheme="minorHAnsi"/>
        </w:rPr>
      </w:pPr>
      <w:r>
        <w:rPr>
          <w:rFonts w:cstheme="minorHAnsi"/>
        </w:rPr>
        <w:t xml:space="preserve">Studies often are either long term, but lack seasonal resolution, or have high temporal resolution (data throughout the year), but are generally shorter and for single </w:t>
      </w:r>
      <w:proofErr w:type="gramStart"/>
      <w:r>
        <w:rPr>
          <w:rFonts w:cstheme="minorHAnsi"/>
        </w:rPr>
        <w:t>locations</w:t>
      </w:r>
      <w:proofErr w:type="gramEnd"/>
    </w:p>
    <w:p w14:paraId="67A2ADBB" w14:textId="309D4374" w:rsidR="007B690F" w:rsidRDefault="007B690F" w:rsidP="007B690F">
      <w:pPr>
        <w:pStyle w:val="ListParagraph"/>
        <w:numPr>
          <w:ilvl w:val="5"/>
          <w:numId w:val="3"/>
        </w:numPr>
        <w:rPr>
          <w:rFonts w:cstheme="minorHAnsi"/>
        </w:rPr>
      </w:pPr>
      <w:r>
        <w:rPr>
          <w:rFonts w:cstheme="minorHAnsi"/>
        </w:rPr>
        <w:t>Some studies covered large spatial distribution, but more limited in temporal span (only sampled a few summers over hundreds of KM)</w:t>
      </w:r>
    </w:p>
    <w:p w14:paraId="75345AAF" w14:textId="77777777" w:rsidR="007B690F" w:rsidRDefault="007B690F" w:rsidP="007B690F">
      <w:pPr>
        <w:pStyle w:val="ListParagraph"/>
        <w:numPr>
          <w:ilvl w:val="3"/>
          <w:numId w:val="3"/>
        </w:numPr>
        <w:rPr>
          <w:rFonts w:cstheme="minorHAnsi"/>
        </w:rPr>
      </w:pPr>
      <w:r>
        <w:rPr>
          <w:rFonts w:cstheme="minorHAnsi"/>
        </w:rPr>
        <w:t>Literature dive / state of the science (nearshore fishes globally)</w:t>
      </w:r>
    </w:p>
    <w:p w14:paraId="7487F058" w14:textId="77777777" w:rsidR="007B690F" w:rsidRDefault="007B690F" w:rsidP="007B690F">
      <w:pPr>
        <w:pStyle w:val="ListParagraph"/>
        <w:numPr>
          <w:ilvl w:val="4"/>
          <w:numId w:val="3"/>
        </w:numPr>
        <w:rPr>
          <w:rFonts w:cstheme="minorHAnsi"/>
        </w:rPr>
      </w:pPr>
      <w:r w:rsidRPr="007B690F">
        <w:rPr>
          <w:rFonts w:cstheme="minorHAnsi"/>
        </w:rPr>
        <w:t>Inshore fishes (specifically)</w:t>
      </w:r>
    </w:p>
    <w:p w14:paraId="1E1C5B14" w14:textId="77777777" w:rsidR="007B690F" w:rsidRDefault="007B690F" w:rsidP="007B690F">
      <w:pPr>
        <w:pStyle w:val="ListParagraph"/>
        <w:numPr>
          <w:ilvl w:val="4"/>
          <w:numId w:val="3"/>
        </w:numPr>
        <w:rPr>
          <w:rFonts w:cstheme="minorHAnsi"/>
        </w:rPr>
      </w:pPr>
      <w:r>
        <w:rPr>
          <w:rFonts w:cstheme="minorHAnsi"/>
        </w:rPr>
        <w:t>A</w:t>
      </w:r>
      <w:r w:rsidRPr="007B690F">
        <w:rPr>
          <w:rFonts w:cstheme="minorHAnsi"/>
        </w:rPr>
        <w:t>laskan studies</w:t>
      </w:r>
    </w:p>
    <w:p w14:paraId="366D9CF0" w14:textId="18B25C5D" w:rsidR="00146D42" w:rsidRPr="007B690F" w:rsidRDefault="007B690F" w:rsidP="007B690F">
      <w:pPr>
        <w:pStyle w:val="ListParagraph"/>
        <w:numPr>
          <w:ilvl w:val="4"/>
          <w:numId w:val="3"/>
        </w:numPr>
        <w:rPr>
          <w:rFonts w:cstheme="minorHAnsi"/>
        </w:rPr>
      </w:pPr>
      <w:r w:rsidRPr="007B690F">
        <w:rPr>
          <w:rFonts w:cstheme="minorHAnsi"/>
        </w:rPr>
        <w:t>Recent studies</w:t>
      </w:r>
    </w:p>
    <w:p w14:paraId="7AE9845C" w14:textId="60695D46" w:rsidR="003C2D63" w:rsidRDefault="003C2D63" w:rsidP="003C2D63">
      <w:pPr>
        <w:pStyle w:val="ListParagraph"/>
        <w:numPr>
          <w:ilvl w:val="2"/>
          <w:numId w:val="3"/>
        </w:numPr>
        <w:rPr>
          <w:rFonts w:cstheme="minorHAnsi"/>
        </w:rPr>
      </w:pPr>
      <w:r>
        <w:rPr>
          <w:rFonts w:cstheme="minorHAnsi"/>
        </w:rPr>
        <w:t>Background - ecological themes</w:t>
      </w:r>
    </w:p>
    <w:p w14:paraId="61AF15F7" w14:textId="77777777" w:rsidR="00BA7B5E" w:rsidRDefault="00BA7B5E" w:rsidP="00BA7B5E">
      <w:pPr>
        <w:pStyle w:val="ListParagraph"/>
        <w:numPr>
          <w:ilvl w:val="3"/>
          <w:numId w:val="3"/>
        </w:numPr>
        <w:rPr>
          <w:rFonts w:cstheme="minorHAnsi"/>
        </w:rPr>
      </w:pPr>
      <w:r>
        <w:rPr>
          <w:rFonts w:cstheme="minorHAnsi"/>
        </w:rPr>
        <w:t>Defining regional species pool for the inshore (nearshore)</w:t>
      </w:r>
    </w:p>
    <w:p w14:paraId="738F777C" w14:textId="68368BC1" w:rsidR="0054482C" w:rsidRDefault="0054482C" w:rsidP="0054482C">
      <w:pPr>
        <w:pStyle w:val="ListParagraph"/>
        <w:numPr>
          <w:ilvl w:val="4"/>
          <w:numId w:val="3"/>
        </w:numPr>
        <w:rPr>
          <w:rFonts w:cstheme="minorHAnsi"/>
        </w:rPr>
      </w:pPr>
      <w:proofErr w:type="spellStart"/>
      <w:r>
        <w:rPr>
          <w:rFonts w:cstheme="minorHAnsi"/>
        </w:rPr>
        <w:t>Ie</w:t>
      </w:r>
      <w:proofErr w:type="spellEnd"/>
      <w:r>
        <w:rPr>
          <w:rFonts w:cstheme="minorHAnsi"/>
        </w:rPr>
        <w:t>, Alaska coastline and its subregions</w:t>
      </w:r>
    </w:p>
    <w:p w14:paraId="4924B1C8" w14:textId="491D2317" w:rsidR="00D43DBD" w:rsidRDefault="00D43DBD" w:rsidP="00D43DBD">
      <w:pPr>
        <w:pStyle w:val="ListParagraph"/>
        <w:numPr>
          <w:ilvl w:val="3"/>
          <w:numId w:val="3"/>
        </w:numPr>
        <w:rPr>
          <w:rFonts w:cstheme="minorHAnsi"/>
        </w:rPr>
      </w:pPr>
      <w:r>
        <w:rPr>
          <w:rFonts w:cstheme="minorHAnsi"/>
        </w:rPr>
        <w:t>Community structuring processes</w:t>
      </w:r>
    </w:p>
    <w:p w14:paraId="30264F4E" w14:textId="12F4D6A3" w:rsidR="007B690F" w:rsidRDefault="007B690F" w:rsidP="007B690F">
      <w:pPr>
        <w:pStyle w:val="ListParagraph"/>
        <w:numPr>
          <w:ilvl w:val="4"/>
          <w:numId w:val="3"/>
        </w:numPr>
        <w:rPr>
          <w:rFonts w:cstheme="minorHAnsi"/>
        </w:rPr>
      </w:pPr>
      <w:r>
        <w:rPr>
          <w:rFonts w:cstheme="minorHAnsi"/>
        </w:rPr>
        <w:t>Variability of scale</w:t>
      </w:r>
    </w:p>
    <w:p w14:paraId="475EEC54" w14:textId="195380A7" w:rsidR="007B690F" w:rsidRDefault="007B690F" w:rsidP="007B690F">
      <w:pPr>
        <w:pStyle w:val="ListParagraph"/>
        <w:numPr>
          <w:ilvl w:val="4"/>
          <w:numId w:val="3"/>
        </w:numPr>
        <w:rPr>
          <w:rFonts w:cstheme="minorHAnsi"/>
        </w:rPr>
      </w:pPr>
      <w:r>
        <w:rPr>
          <w:rFonts w:cstheme="minorHAnsi"/>
        </w:rPr>
        <w:t>Spatially and temporally</w:t>
      </w:r>
    </w:p>
    <w:p w14:paraId="19D42AB8" w14:textId="682AC5BA" w:rsidR="007B690F" w:rsidRDefault="0054482C" w:rsidP="007B690F">
      <w:pPr>
        <w:pStyle w:val="ListParagraph"/>
        <w:numPr>
          <w:ilvl w:val="4"/>
          <w:numId w:val="3"/>
        </w:numPr>
        <w:rPr>
          <w:rFonts w:cstheme="minorHAnsi"/>
        </w:rPr>
      </w:pPr>
      <w:r>
        <w:rPr>
          <w:rFonts w:cstheme="minorHAnsi"/>
        </w:rPr>
        <w:t>Within community processes</w:t>
      </w:r>
    </w:p>
    <w:p w14:paraId="5F269000" w14:textId="2C19F38D" w:rsidR="0054482C" w:rsidRDefault="0054482C" w:rsidP="0054482C">
      <w:pPr>
        <w:pStyle w:val="ListParagraph"/>
        <w:numPr>
          <w:ilvl w:val="5"/>
          <w:numId w:val="3"/>
        </w:numPr>
        <w:rPr>
          <w:rFonts w:cstheme="minorHAnsi"/>
        </w:rPr>
      </w:pPr>
      <w:r>
        <w:rPr>
          <w:rFonts w:cstheme="minorHAnsi"/>
        </w:rPr>
        <w:t>Predator-prey interactions</w:t>
      </w:r>
    </w:p>
    <w:p w14:paraId="72EBFB35" w14:textId="77777777" w:rsidR="0054482C" w:rsidRDefault="0054482C" w:rsidP="0054482C">
      <w:pPr>
        <w:pStyle w:val="ListParagraph"/>
        <w:numPr>
          <w:ilvl w:val="5"/>
          <w:numId w:val="3"/>
        </w:numPr>
        <w:rPr>
          <w:rFonts w:cstheme="minorHAnsi"/>
        </w:rPr>
      </w:pPr>
      <w:r>
        <w:rPr>
          <w:rFonts w:cstheme="minorHAnsi"/>
        </w:rPr>
        <w:t>Competition of resources</w:t>
      </w:r>
    </w:p>
    <w:p w14:paraId="14B5B0EA" w14:textId="6C722D3A" w:rsidR="0054482C" w:rsidRDefault="0054482C" w:rsidP="0054482C">
      <w:pPr>
        <w:pStyle w:val="ListParagraph"/>
        <w:numPr>
          <w:ilvl w:val="5"/>
          <w:numId w:val="3"/>
        </w:numPr>
        <w:rPr>
          <w:rFonts w:cstheme="minorHAnsi"/>
        </w:rPr>
      </w:pPr>
      <w:r>
        <w:rPr>
          <w:rFonts w:cstheme="minorHAnsi"/>
        </w:rPr>
        <w:t xml:space="preserve">Inter and intra species avoidance/grouping </w:t>
      </w:r>
      <w:proofErr w:type="gramStart"/>
      <w:r>
        <w:rPr>
          <w:rFonts w:cstheme="minorHAnsi"/>
        </w:rPr>
        <w:t>behaviors</w:t>
      </w:r>
      <w:proofErr w:type="gramEnd"/>
    </w:p>
    <w:p w14:paraId="29826634" w14:textId="1B4EBF1B" w:rsidR="00F617BD" w:rsidRDefault="00F617BD" w:rsidP="00F617BD">
      <w:pPr>
        <w:pStyle w:val="ListParagraph"/>
        <w:numPr>
          <w:ilvl w:val="6"/>
          <w:numId w:val="3"/>
        </w:numPr>
        <w:rPr>
          <w:rFonts w:cstheme="minorHAnsi"/>
        </w:rPr>
      </w:pPr>
      <w:r>
        <w:rPr>
          <w:rFonts w:cstheme="minorHAnsi"/>
        </w:rPr>
        <w:lastRenderedPageBreak/>
        <w:t xml:space="preserve">One of the harder to study aspects is the fine-scale timing of interactions and habitat uses by </w:t>
      </w:r>
      <w:proofErr w:type="gramStart"/>
      <w:r>
        <w:rPr>
          <w:rFonts w:cstheme="minorHAnsi"/>
        </w:rPr>
        <w:t>populations</w:t>
      </w:r>
      <w:proofErr w:type="gramEnd"/>
      <w:r>
        <w:rPr>
          <w:rFonts w:cstheme="minorHAnsi"/>
        </w:rPr>
        <w:t xml:space="preserve"> </w:t>
      </w:r>
    </w:p>
    <w:p w14:paraId="5EFD9D47" w14:textId="423442BF" w:rsidR="00BA7B5E" w:rsidRDefault="00BA7B5E" w:rsidP="00BA7B5E">
      <w:pPr>
        <w:pStyle w:val="ListParagraph"/>
        <w:numPr>
          <w:ilvl w:val="3"/>
          <w:numId w:val="3"/>
        </w:numPr>
        <w:rPr>
          <w:rFonts w:cstheme="minorHAnsi"/>
        </w:rPr>
      </w:pPr>
      <w:r>
        <w:rPr>
          <w:rFonts w:cstheme="minorHAnsi"/>
        </w:rPr>
        <w:t xml:space="preserve">Idea of gradients – </w:t>
      </w:r>
      <w:r w:rsidR="00997849">
        <w:rPr>
          <w:rFonts w:cstheme="minorHAnsi"/>
        </w:rPr>
        <w:t>true</w:t>
      </w:r>
      <w:r>
        <w:rPr>
          <w:rFonts w:cstheme="minorHAnsi"/>
        </w:rPr>
        <w:t xml:space="preserve"> vs false gradients (Legendre)</w:t>
      </w:r>
    </w:p>
    <w:p w14:paraId="034BF852" w14:textId="3ADB71F8" w:rsidR="00BA7B5E" w:rsidRDefault="00997849" w:rsidP="00BA7B5E">
      <w:pPr>
        <w:pStyle w:val="ListParagraph"/>
        <w:numPr>
          <w:ilvl w:val="4"/>
          <w:numId w:val="3"/>
        </w:numPr>
        <w:rPr>
          <w:rFonts w:cstheme="minorHAnsi"/>
        </w:rPr>
      </w:pPr>
      <w:r>
        <w:rPr>
          <w:rFonts w:cstheme="minorHAnsi"/>
        </w:rPr>
        <w:t>True</w:t>
      </w:r>
      <w:r w:rsidR="00BA7B5E">
        <w:rPr>
          <w:rFonts w:cstheme="minorHAnsi"/>
        </w:rPr>
        <w:t xml:space="preserve"> (induced spatial dependence): spatial structure tied to external variables, like </w:t>
      </w:r>
      <w:r w:rsidR="00F617BD">
        <w:rPr>
          <w:rFonts w:cstheme="minorHAnsi"/>
        </w:rPr>
        <w:t>coastal</w:t>
      </w:r>
      <w:r w:rsidR="00BA7B5E">
        <w:rPr>
          <w:rFonts w:cstheme="minorHAnsi"/>
        </w:rPr>
        <w:t xml:space="preserve"> </w:t>
      </w:r>
      <w:r w:rsidR="00F617BD">
        <w:rPr>
          <w:rFonts w:cstheme="minorHAnsi"/>
        </w:rPr>
        <w:t>formations</w:t>
      </w:r>
      <w:r w:rsidR="00BA7B5E">
        <w:rPr>
          <w:rFonts w:cstheme="minorHAnsi"/>
        </w:rPr>
        <w:t xml:space="preserve"> and </w:t>
      </w:r>
      <w:r w:rsidR="00F617BD">
        <w:rPr>
          <w:rFonts w:cstheme="minorHAnsi"/>
        </w:rPr>
        <w:t xml:space="preserve">physiochemical </w:t>
      </w:r>
      <w:proofErr w:type="gramStart"/>
      <w:r w:rsidR="00F617BD">
        <w:rPr>
          <w:rFonts w:cstheme="minorHAnsi"/>
        </w:rPr>
        <w:t>conditions</w:t>
      </w:r>
      <w:proofErr w:type="gramEnd"/>
    </w:p>
    <w:p w14:paraId="2ED5E466" w14:textId="4B965AB6" w:rsidR="00BA7B5E" w:rsidRDefault="00BA7B5E" w:rsidP="00BA7B5E">
      <w:pPr>
        <w:pStyle w:val="ListParagraph"/>
        <w:numPr>
          <w:ilvl w:val="4"/>
          <w:numId w:val="3"/>
        </w:numPr>
        <w:rPr>
          <w:rFonts w:cstheme="minorHAnsi"/>
        </w:rPr>
      </w:pPr>
      <w:r>
        <w:rPr>
          <w:rFonts w:cstheme="minorHAnsi"/>
        </w:rPr>
        <w:t xml:space="preserve">False (spatial autocorrelation): spatial structure defined </w:t>
      </w:r>
      <w:r w:rsidR="00F617BD">
        <w:rPr>
          <w:rFonts w:cstheme="minorHAnsi"/>
        </w:rPr>
        <w:t>by</w:t>
      </w:r>
      <w:r>
        <w:rPr>
          <w:rFonts w:cstheme="minorHAnsi"/>
        </w:rPr>
        <w:t xml:space="preserve"> within community </w:t>
      </w:r>
      <w:r w:rsidR="00F617BD">
        <w:rPr>
          <w:rFonts w:cstheme="minorHAnsi"/>
        </w:rPr>
        <w:t>processes (see 2c)</w:t>
      </w:r>
    </w:p>
    <w:p w14:paraId="6A915090" w14:textId="304991F3" w:rsidR="00BA7B5E" w:rsidRDefault="00BA7B5E" w:rsidP="00BA7B5E">
      <w:pPr>
        <w:pStyle w:val="ListParagraph"/>
        <w:numPr>
          <w:ilvl w:val="3"/>
          <w:numId w:val="3"/>
        </w:numPr>
        <w:rPr>
          <w:rFonts w:cstheme="minorHAnsi"/>
        </w:rPr>
      </w:pPr>
      <w:r>
        <w:rPr>
          <w:rFonts w:cstheme="minorHAnsi"/>
        </w:rPr>
        <w:t>Spatial scale</w:t>
      </w:r>
    </w:p>
    <w:p w14:paraId="324C9B30" w14:textId="78331671" w:rsidR="00BA7B5E" w:rsidRDefault="00BA7B5E" w:rsidP="00BA7B5E">
      <w:pPr>
        <w:pStyle w:val="ListParagraph"/>
        <w:numPr>
          <w:ilvl w:val="4"/>
          <w:numId w:val="3"/>
        </w:numPr>
        <w:rPr>
          <w:rFonts w:cstheme="minorHAnsi"/>
        </w:rPr>
      </w:pPr>
      <w:r>
        <w:rPr>
          <w:rFonts w:cstheme="minorHAnsi"/>
        </w:rPr>
        <w:t>Grain size (size of sampling unit)</w:t>
      </w:r>
    </w:p>
    <w:p w14:paraId="64C84B04" w14:textId="382B02F9" w:rsidR="00BA7B5E" w:rsidRDefault="00BA7B5E" w:rsidP="00BA7B5E">
      <w:pPr>
        <w:pStyle w:val="ListParagraph"/>
        <w:numPr>
          <w:ilvl w:val="4"/>
          <w:numId w:val="3"/>
        </w:numPr>
        <w:rPr>
          <w:rFonts w:cstheme="minorHAnsi"/>
        </w:rPr>
      </w:pPr>
      <w:r>
        <w:rPr>
          <w:rFonts w:cstheme="minorHAnsi"/>
        </w:rPr>
        <w:t>Interval / lag (distance between units)</w:t>
      </w:r>
    </w:p>
    <w:p w14:paraId="4736647F" w14:textId="0CA4C894" w:rsidR="00BA7B5E" w:rsidRDefault="00BA7B5E" w:rsidP="00BA7B5E">
      <w:pPr>
        <w:pStyle w:val="ListParagraph"/>
        <w:numPr>
          <w:ilvl w:val="4"/>
          <w:numId w:val="3"/>
        </w:numPr>
        <w:rPr>
          <w:rFonts w:cstheme="minorHAnsi"/>
        </w:rPr>
      </w:pPr>
      <w:r>
        <w:rPr>
          <w:rFonts w:cstheme="minorHAnsi"/>
        </w:rPr>
        <w:t>Extent / range</w:t>
      </w:r>
      <w:r w:rsidR="00F617BD">
        <w:rPr>
          <w:rFonts w:cstheme="minorHAnsi"/>
        </w:rPr>
        <w:t xml:space="preserve"> (total study area)</w:t>
      </w:r>
    </w:p>
    <w:p w14:paraId="2692FA40" w14:textId="2D042A8F" w:rsidR="003C2D63" w:rsidRDefault="003C2D63" w:rsidP="003C2D63">
      <w:pPr>
        <w:pStyle w:val="ListParagraph"/>
        <w:numPr>
          <w:ilvl w:val="2"/>
          <w:numId w:val="3"/>
        </w:numPr>
        <w:rPr>
          <w:rFonts w:cstheme="minorHAnsi"/>
        </w:rPr>
      </w:pPr>
      <w:r>
        <w:rPr>
          <w:rFonts w:cstheme="minorHAnsi"/>
        </w:rPr>
        <w:t>Justification of research topic</w:t>
      </w:r>
    </w:p>
    <w:p w14:paraId="37DBA398" w14:textId="383A25AF" w:rsidR="00BC435E" w:rsidRDefault="00BC435E" w:rsidP="00BC435E">
      <w:pPr>
        <w:pStyle w:val="ListParagraph"/>
        <w:numPr>
          <w:ilvl w:val="3"/>
          <w:numId w:val="3"/>
        </w:numPr>
        <w:rPr>
          <w:rFonts w:cstheme="minorHAnsi"/>
        </w:rPr>
      </w:pPr>
      <w:r>
        <w:rPr>
          <w:rFonts w:cstheme="minorHAnsi"/>
        </w:rPr>
        <w:t xml:space="preserve">Community data have not been holistically studied across the state – there are many small scale, local, and </w:t>
      </w:r>
      <w:r w:rsidR="00F617BD">
        <w:rPr>
          <w:rFonts w:cstheme="minorHAnsi"/>
        </w:rPr>
        <w:t>semi-</w:t>
      </w:r>
      <w:r>
        <w:rPr>
          <w:rFonts w:cstheme="minorHAnsi"/>
        </w:rPr>
        <w:t>regional studies that we base understanding on</w:t>
      </w:r>
    </w:p>
    <w:p w14:paraId="6FB48F3C" w14:textId="6E2AF81F" w:rsidR="00F617BD" w:rsidRDefault="00F617BD" w:rsidP="00F617BD">
      <w:pPr>
        <w:pStyle w:val="ListParagraph"/>
        <w:numPr>
          <w:ilvl w:val="4"/>
          <w:numId w:val="3"/>
        </w:numPr>
        <w:rPr>
          <w:rFonts w:cstheme="minorHAnsi"/>
        </w:rPr>
      </w:pPr>
      <w:proofErr w:type="spellStart"/>
      <w:r>
        <w:rPr>
          <w:rFonts w:cstheme="minorHAnsi"/>
        </w:rPr>
        <w:t>Ie</w:t>
      </w:r>
      <w:proofErr w:type="spellEnd"/>
      <w:r>
        <w:rPr>
          <w:rFonts w:cstheme="minorHAnsi"/>
        </w:rPr>
        <w:t xml:space="preserve">, PWS or SEAK wide, </w:t>
      </w:r>
      <w:proofErr w:type="spellStart"/>
      <w:r>
        <w:rPr>
          <w:rFonts w:cstheme="minorHAnsi"/>
        </w:rPr>
        <w:t>Kbay</w:t>
      </w:r>
      <w:proofErr w:type="spellEnd"/>
      <w:r>
        <w:rPr>
          <w:rFonts w:cstheme="minorHAnsi"/>
        </w:rPr>
        <w:t xml:space="preserve"> vs Lynn Canal</w:t>
      </w:r>
    </w:p>
    <w:p w14:paraId="20FCD8EE" w14:textId="55F6AC79" w:rsidR="00BC435E" w:rsidRDefault="00BC435E" w:rsidP="00BC435E">
      <w:pPr>
        <w:pStyle w:val="ListParagraph"/>
        <w:numPr>
          <w:ilvl w:val="3"/>
          <w:numId w:val="3"/>
        </w:numPr>
        <w:rPr>
          <w:rFonts w:cstheme="minorHAnsi"/>
        </w:rPr>
      </w:pPr>
      <w:r>
        <w:rPr>
          <w:rFonts w:cstheme="minorHAnsi"/>
        </w:rPr>
        <w:t xml:space="preserve">Communities are important ecologically, home to primarily juvenile and/or YOY </w:t>
      </w:r>
      <w:proofErr w:type="spellStart"/>
      <w:r>
        <w:rPr>
          <w:rFonts w:cstheme="minorHAnsi"/>
        </w:rPr>
        <w:t>lifestage</w:t>
      </w:r>
      <w:proofErr w:type="spellEnd"/>
      <w:r>
        <w:rPr>
          <w:rFonts w:cstheme="minorHAnsi"/>
        </w:rPr>
        <w:t xml:space="preserve"> fishes, as well as migrating adults (including migration to spawning grounds)</w:t>
      </w:r>
    </w:p>
    <w:p w14:paraId="505E8A07" w14:textId="24A27F17" w:rsidR="00F617BD" w:rsidRDefault="00F617BD" w:rsidP="00F617BD">
      <w:pPr>
        <w:pStyle w:val="ListParagraph"/>
        <w:numPr>
          <w:ilvl w:val="4"/>
          <w:numId w:val="3"/>
        </w:numPr>
        <w:rPr>
          <w:rFonts w:cstheme="minorHAnsi"/>
        </w:rPr>
      </w:pPr>
      <w:r>
        <w:rPr>
          <w:rFonts w:cstheme="minorHAnsi"/>
        </w:rPr>
        <w:t>Many function guilds depend on coastal marine/</w:t>
      </w:r>
      <w:proofErr w:type="spellStart"/>
      <w:r>
        <w:rPr>
          <w:rFonts w:cstheme="minorHAnsi"/>
        </w:rPr>
        <w:t>esutuarine</w:t>
      </w:r>
      <w:proofErr w:type="spellEnd"/>
      <w:r>
        <w:rPr>
          <w:rFonts w:cstheme="minorHAnsi"/>
        </w:rPr>
        <w:t xml:space="preserve"> </w:t>
      </w:r>
      <w:proofErr w:type="gramStart"/>
      <w:r>
        <w:rPr>
          <w:rFonts w:cstheme="minorHAnsi"/>
        </w:rPr>
        <w:t>habitats</w:t>
      </w:r>
      <w:proofErr w:type="gramEnd"/>
    </w:p>
    <w:p w14:paraId="105DAA96" w14:textId="77777777" w:rsidR="00F617BD" w:rsidRDefault="00BC435E" w:rsidP="00F617BD">
      <w:pPr>
        <w:pStyle w:val="ListParagraph"/>
        <w:numPr>
          <w:ilvl w:val="4"/>
          <w:numId w:val="3"/>
        </w:numPr>
        <w:rPr>
          <w:rFonts w:cstheme="minorHAnsi"/>
        </w:rPr>
      </w:pPr>
      <w:r>
        <w:rPr>
          <w:rFonts w:cstheme="minorHAnsi"/>
        </w:rPr>
        <w:t xml:space="preserve">Additionally, opportunistic feeders and estuarine residents / shallow subtidal residents are found together in these </w:t>
      </w:r>
      <w:proofErr w:type="gramStart"/>
      <w:r>
        <w:rPr>
          <w:rFonts w:cstheme="minorHAnsi"/>
        </w:rPr>
        <w:t>communities</w:t>
      </w:r>
      <w:proofErr w:type="gramEnd"/>
    </w:p>
    <w:p w14:paraId="0841058F" w14:textId="77777777" w:rsidR="00F617BD" w:rsidRDefault="00F617BD" w:rsidP="00F617BD">
      <w:pPr>
        <w:pStyle w:val="ListParagraph"/>
        <w:numPr>
          <w:ilvl w:val="3"/>
          <w:numId w:val="3"/>
        </w:numPr>
        <w:rPr>
          <w:rFonts w:cstheme="minorHAnsi"/>
        </w:rPr>
      </w:pPr>
      <w:r>
        <w:rPr>
          <w:rFonts w:cstheme="minorHAnsi"/>
        </w:rPr>
        <w:t>P</w:t>
      </w:r>
      <w:r w:rsidR="00BC435E">
        <w:rPr>
          <w:rFonts w:cstheme="minorHAnsi"/>
        </w:rPr>
        <w:t>ractically, a lot of research is focused on species of interest (those of commercial/economic/</w:t>
      </w:r>
      <w:proofErr w:type="spellStart"/>
      <w:r w:rsidR="00BC435E">
        <w:rPr>
          <w:rFonts w:cstheme="minorHAnsi"/>
        </w:rPr>
        <w:t>etc</w:t>
      </w:r>
      <w:proofErr w:type="spellEnd"/>
      <w:r w:rsidR="00BC435E">
        <w:rPr>
          <w:rFonts w:cstheme="minorHAnsi"/>
        </w:rPr>
        <w:t xml:space="preserve"> value) – those with</w:t>
      </w:r>
      <w:r>
        <w:rPr>
          <w:rFonts w:cstheme="minorHAnsi"/>
        </w:rPr>
        <w:t xml:space="preserve"> detailed</w:t>
      </w:r>
      <w:r w:rsidR="00BC435E">
        <w:rPr>
          <w:rFonts w:cstheme="minorHAnsi"/>
        </w:rPr>
        <w:t xml:space="preserve"> </w:t>
      </w:r>
      <w:r>
        <w:rPr>
          <w:rFonts w:cstheme="minorHAnsi"/>
        </w:rPr>
        <w:t xml:space="preserve">management </w:t>
      </w:r>
      <w:proofErr w:type="gramStart"/>
      <w:r>
        <w:rPr>
          <w:rFonts w:cstheme="minorHAnsi"/>
        </w:rPr>
        <w:t>plans</w:t>
      </w:r>
      <w:proofErr w:type="gramEnd"/>
    </w:p>
    <w:p w14:paraId="5CD4FF80" w14:textId="77777777" w:rsidR="00F617BD" w:rsidRDefault="00F617BD" w:rsidP="00F617BD">
      <w:pPr>
        <w:pStyle w:val="ListParagraph"/>
        <w:numPr>
          <w:ilvl w:val="4"/>
          <w:numId w:val="3"/>
        </w:numPr>
        <w:rPr>
          <w:rFonts w:cstheme="minorHAnsi"/>
        </w:rPr>
      </w:pPr>
      <w:r>
        <w:rPr>
          <w:rFonts w:cstheme="minorHAnsi"/>
        </w:rPr>
        <w:t>At the same time, m</w:t>
      </w:r>
      <w:r w:rsidR="00BC435E">
        <w:rPr>
          <w:rFonts w:cstheme="minorHAnsi"/>
        </w:rPr>
        <w:t xml:space="preserve">any </w:t>
      </w:r>
      <w:r>
        <w:rPr>
          <w:rFonts w:cstheme="minorHAnsi"/>
        </w:rPr>
        <w:t>within the nearshore community</w:t>
      </w:r>
      <w:r w:rsidR="00BC435E">
        <w:rPr>
          <w:rFonts w:cstheme="minorHAnsi"/>
        </w:rPr>
        <w:t xml:space="preserve"> do not have species-specific regulations or management plans</w:t>
      </w:r>
      <w:r>
        <w:rPr>
          <w:rFonts w:cstheme="minorHAnsi"/>
        </w:rPr>
        <w:t xml:space="preserve"> due to limited knowledge of life history and seasonal </w:t>
      </w:r>
      <w:proofErr w:type="gramStart"/>
      <w:r>
        <w:rPr>
          <w:rFonts w:cstheme="minorHAnsi"/>
        </w:rPr>
        <w:t>functions</w:t>
      </w:r>
      <w:proofErr w:type="gramEnd"/>
    </w:p>
    <w:p w14:paraId="005D0782" w14:textId="1B607ACC" w:rsidR="00BC435E" w:rsidRDefault="00BC435E" w:rsidP="00F617BD">
      <w:pPr>
        <w:pStyle w:val="ListParagraph"/>
        <w:numPr>
          <w:ilvl w:val="4"/>
          <w:numId w:val="3"/>
        </w:numPr>
        <w:rPr>
          <w:rFonts w:cstheme="minorHAnsi"/>
        </w:rPr>
      </w:pPr>
      <w:r>
        <w:rPr>
          <w:rFonts w:cstheme="minorHAnsi"/>
        </w:rPr>
        <w:t>Juvenile, larval, and YOY life stages for managed species are understudied relative to adult life stages (harvestable life stages)</w:t>
      </w:r>
    </w:p>
    <w:p w14:paraId="27580B3B" w14:textId="1996E837" w:rsidR="00F617BD" w:rsidRDefault="00F617BD" w:rsidP="00F617BD">
      <w:pPr>
        <w:pStyle w:val="ListParagraph"/>
        <w:numPr>
          <w:ilvl w:val="5"/>
          <w:numId w:val="3"/>
        </w:numPr>
        <w:rPr>
          <w:rFonts w:cstheme="minorHAnsi"/>
        </w:rPr>
      </w:pPr>
      <w:r>
        <w:rPr>
          <w:rFonts w:cstheme="minorHAnsi"/>
        </w:rPr>
        <w:t xml:space="preserve">Since juveniles do not typically have commercial value, there are few structures in place to gather data (outside of academically oriented research) </w:t>
      </w:r>
    </w:p>
    <w:p w14:paraId="28D091D2" w14:textId="1E2CF642" w:rsidR="00F617BD" w:rsidRDefault="00F617BD" w:rsidP="00F617BD">
      <w:pPr>
        <w:pStyle w:val="ListParagraph"/>
        <w:numPr>
          <w:ilvl w:val="3"/>
          <w:numId w:val="3"/>
        </w:numPr>
        <w:rPr>
          <w:rFonts w:cstheme="minorHAnsi"/>
        </w:rPr>
      </w:pPr>
      <w:r>
        <w:rPr>
          <w:rFonts w:cstheme="minorHAnsi"/>
        </w:rPr>
        <w:t>Aggregating many smaller-scaled projects (</w:t>
      </w:r>
      <w:proofErr w:type="spellStart"/>
      <w:r>
        <w:rPr>
          <w:rFonts w:cstheme="minorHAnsi"/>
        </w:rPr>
        <w:t>eg</w:t>
      </w:r>
      <w:proofErr w:type="spellEnd"/>
      <w:r>
        <w:rPr>
          <w:rFonts w:cstheme="minorHAnsi"/>
        </w:rPr>
        <w:t>, species-specific or location based) should lead to insights on nearshore fish communities in a broad sense (inference of global population)</w:t>
      </w:r>
    </w:p>
    <w:p w14:paraId="492BFA49" w14:textId="75E2786E" w:rsidR="00997849" w:rsidRDefault="00997849" w:rsidP="003C2D63">
      <w:pPr>
        <w:pStyle w:val="ListParagraph"/>
        <w:numPr>
          <w:ilvl w:val="1"/>
          <w:numId w:val="3"/>
        </w:numPr>
        <w:rPr>
          <w:rFonts w:cstheme="minorHAnsi"/>
        </w:rPr>
      </w:pPr>
      <w:r>
        <w:rPr>
          <w:rFonts w:cstheme="minorHAnsi"/>
        </w:rPr>
        <w:t>General research questions</w:t>
      </w:r>
    </w:p>
    <w:p w14:paraId="0E039596" w14:textId="20665E87" w:rsidR="00997849" w:rsidRDefault="00997849" w:rsidP="00997849">
      <w:pPr>
        <w:pStyle w:val="ListParagraph"/>
        <w:numPr>
          <w:ilvl w:val="2"/>
          <w:numId w:val="3"/>
        </w:numPr>
        <w:rPr>
          <w:rFonts w:cstheme="minorHAnsi"/>
        </w:rPr>
      </w:pPr>
      <w:r>
        <w:rPr>
          <w:rFonts w:cstheme="minorHAnsi"/>
        </w:rPr>
        <w:t>Is pulling all these seines worth it?</w:t>
      </w:r>
    </w:p>
    <w:p w14:paraId="1BD920C4" w14:textId="111C8413" w:rsidR="00997849" w:rsidRDefault="00997849" w:rsidP="00997849">
      <w:pPr>
        <w:pStyle w:val="ListParagraph"/>
        <w:numPr>
          <w:ilvl w:val="3"/>
          <w:numId w:val="3"/>
        </w:numPr>
        <w:rPr>
          <w:rFonts w:cstheme="minorHAnsi"/>
        </w:rPr>
      </w:pPr>
      <w:r>
        <w:rPr>
          <w:rFonts w:cstheme="minorHAnsi"/>
        </w:rPr>
        <w:lastRenderedPageBreak/>
        <w:t>With what we know about our regional species pool and our surrounding environment, can we accurately describe / predict a fish community assemblage for a given time and place?</w:t>
      </w:r>
    </w:p>
    <w:p w14:paraId="454EE471" w14:textId="3DF01167" w:rsidR="00997849" w:rsidRDefault="00997849" w:rsidP="00997849">
      <w:pPr>
        <w:pStyle w:val="ListParagraph"/>
        <w:numPr>
          <w:ilvl w:val="4"/>
          <w:numId w:val="3"/>
        </w:numPr>
        <w:rPr>
          <w:rFonts w:cstheme="minorHAnsi"/>
        </w:rPr>
      </w:pPr>
      <w:r>
        <w:rPr>
          <w:rFonts w:cstheme="minorHAnsi"/>
        </w:rPr>
        <w:t>i.e., can we model it?</w:t>
      </w:r>
    </w:p>
    <w:p w14:paraId="3197322C" w14:textId="596921DD" w:rsidR="00F617BD" w:rsidRDefault="00435806" w:rsidP="00F617BD">
      <w:pPr>
        <w:pStyle w:val="ListParagraph"/>
        <w:numPr>
          <w:ilvl w:val="3"/>
          <w:numId w:val="3"/>
        </w:numPr>
        <w:rPr>
          <w:rFonts w:cstheme="minorHAnsi"/>
        </w:rPr>
      </w:pPr>
      <w:r>
        <w:rPr>
          <w:rFonts w:cstheme="minorHAnsi"/>
        </w:rPr>
        <w:t xml:space="preserve">In terms of management/regulations, are there practices that can be applied to the community as a whole or indirectly via habitat or seasonal </w:t>
      </w:r>
      <w:proofErr w:type="gramStart"/>
      <w:r>
        <w:rPr>
          <w:rFonts w:cstheme="minorHAnsi"/>
        </w:rPr>
        <w:t>considerations</w:t>
      </w:r>
      <w:proofErr w:type="gramEnd"/>
    </w:p>
    <w:p w14:paraId="2B7A552B" w14:textId="1A06C767" w:rsidR="00997849" w:rsidRDefault="00997849" w:rsidP="00997849">
      <w:pPr>
        <w:pStyle w:val="ListParagraph"/>
        <w:numPr>
          <w:ilvl w:val="3"/>
          <w:numId w:val="3"/>
        </w:numPr>
        <w:rPr>
          <w:rFonts w:cstheme="minorHAnsi"/>
        </w:rPr>
      </w:pPr>
      <w:r>
        <w:rPr>
          <w:rFonts w:cstheme="minorHAnsi"/>
        </w:rPr>
        <w:t>Can we model it using a more specific question – is one of these more appropriate?</w:t>
      </w:r>
    </w:p>
    <w:p w14:paraId="078090DA" w14:textId="289C0C37" w:rsidR="00997849" w:rsidRDefault="00997849" w:rsidP="00997849">
      <w:pPr>
        <w:pStyle w:val="ListParagraph"/>
        <w:numPr>
          <w:ilvl w:val="4"/>
          <w:numId w:val="3"/>
        </w:numPr>
        <w:rPr>
          <w:rFonts w:cstheme="minorHAnsi"/>
        </w:rPr>
      </w:pPr>
      <w:r>
        <w:rPr>
          <w:rFonts w:cstheme="minorHAnsi"/>
        </w:rPr>
        <w:t xml:space="preserve">Spatially? </w:t>
      </w:r>
    </w:p>
    <w:p w14:paraId="1B5F7678" w14:textId="2A1DE0F8" w:rsidR="00997849" w:rsidRDefault="00997849" w:rsidP="00997849">
      <w:pPr>
        <w:pStyle w:val="ListParagraph"/>
        <w:numPr>
          <w:ilvl w:val="4"/>
          <w:numId w:val="3"/>
        </w:numPr>
        <w:rPr>
          <w:rFonts w:cstheme="minorHAnsi"/>
        </w:rPr>
      </w:pPr>
      <w:r>
        <w:rPr>
          <w:rFonts w:cstheme="minorHAnsi"/>
        </w:rPr>
        <w:t>Temporally?</w:t>
      </w:r>
    </w:p>
    <w:p w14:paraId="1CB9BD18" w14:textId="61706317" w:rsidR="00997849" w:rsidRDefault="00997849" w:rsidP="00997849">
      <w:pPr>
        <w:pStyle w:val="ListParagraph"/>
        <w:numPr>
          <w:ilvl w:val="4"/>
          <w:numId w:val="3"/>
        </w:numPr>
        <w:rPr>
          <w:rFonts w:cstheme="minorHAnsi"/>
        </w:rPr>
      </w:pPr>
      <w:r>
        <w:rPr>
          <w:rFonts w:cstheme="minorHAnsi"/>
        </w:rPr>
        <w:t>By species / genus / family?</w:t>
      </w:r>
    </w:p>
    <w:p w14:paraId="36EC752D" w14:textId="13BB0466" w:rsidR="00997849" w:rsidRDefault="00997849" w:rsidP="00997849">
      <w:pPr>
        <w:pStyle w:val="ListParagraph"/>
        <w:numPr>
          <w:ilvl w:val="4"/>
          <w:numId w:val="3"/>
        </w:numPr>
        <w:rPr>
          <w:rFonts w:cstheme="minorHAnsi"/>
        </w:rPr>
      </w:pPr>
      <w:r>
        <w:rPr>
          <w:rFonts w:cstheme="minorHAnsi"/>
        </w:rPr>
        <w:t>By habitat?</w:t>
      </w:r>
    </w:p>
    <w:p w14:paraId="2A26338B" w14:textId="68C849C1" w:rsidR="00997849" w:rsidRDefault="00997849" w:rsidP="00997849">
      <w:pPr>
        <w:pStyle w:val="ListParagraph"/>
        <w:numPr>
          <w:ilvl w:val="4"/>
          <w:numId w:val="3"/>
        </w:numPr>
        <w:rPr>
          <w:rFonts w:cstheme="minorHAnsi"/>
        </w:rPr>
      </w:pPr>
      <w:r>
        <w:rPr>
          <w:rFonts w:cstheme="minorHAnsi"/>
        </w:rPr>
        <w:t xml:space="preserve">Regionally (SE vs SC, </w:t>
      </w:r>
      <w:proofErr w:type="spellStart"/>
      <w:r>
        <w:rPr>
          <w:rFonts w:cstheme="minorHAnsi"/>
        </w:rPr>
        <w:t>etc</w:t>
      </w:r>
      <w:proofErr w:type="spellEnd"/>
      <w:r>
        <w:rPr>
          <w:rFonts w:cstheme="minorHAnsi"/>
        </w:rPr>
        <w:t>)?</w:t>
      </w:r>
    </w:p>
    <w:p w14:paraId="4940679A" w14:textId="2A618DC5" w:rsidR="00997849" w:rsidRDefault="00997849" w:rsidP="00997849">
      <w:pPr>
        <w:pStyle w:val="ListParagraph"/>
        <w:numPr>
          <w:ilvl w:val="4"/>
          <w:numId w:val="3"/>
        </w:numPr>
        <w:rPr>
          <w:rFonts w:cstheme="minorHAnsi"/>
        </w:rPr>
      </w:pPr>
      <w:r>
        <w:rPr>
          <w:rFonts w:cstheme="minorHAnsi"/>
        </w:rPr>
        <w:t>Local vs. larger processes?</w:t>
      </w:r>
    </w:p>
    <w:p w14:paraId="72D376CA" w14:textId="2F04E0B6" w:rsidR="00F164F0" w:rsidRDefault="00F164F0" w:rsidP="00520EE1">
      <w:pPr>
        <w:pStyle w:val="ListParagraph"/>
        <w:numPr>
          <w:ilvl w:val="3"/>
          <w:numId w:val="3"/>
        </w:numPr>
        <w:rPr>
          <w:rFonts w:cstheme="minorHAnsi"/>
        </w:rPr>
      </w:pPr>
      <w:r>
        <w:rPr>
          <w:rFonts w:cstheme="minorHAnsi"/>
        </w:rPr>
        <w:t>Does it scale up? (aggregate)</w:t>
      </w:r>
    </w:p>
    <w:p w14:paraId="5807B491" w14:textId="77777777" w:rsidR="00435806" w:rsidRDefault="00520EE1" w:rsidP="00435806">
      <w:pPr>
        <w:pStyle w:val="ListParagraph"/>
        <w:numPr>
          <w:ilvl w:val="4"/>
          <w:numId w:val="3"/>
        </w:numPr>
        <w:rPr>
          <w:rFonts w:cstheme="minorHAnsi"/>
        </w:rPr>
      </w:pPr>
      <w:r w:rsidRPr="00F164F0">
        <w:rPr>
          <w:rFonts w:cstheme="minorHAnsi"/>
        </w:rPr>
        <w:t>All (?) majority of Alaskan studies report that a combination of local scale (define) and seasonal structures exist in these communities (often with an interaction effect)</w:t>
      </w:r>
      <w:r w:rsidR="00435806">
        <w:rPr>
          <w:rFonts w:cstheme="minorHAnsi"/>
        </w:rPr>
        <w:t xml:space="preserve">; </w:t>
      </w:r>
      <w:r w:rsidR="00435806" w:rsidRPr="00435806">
        <w:rPr>
          <w:rFonts w:cstheme="minorHAnsi"/>
        </w:rPr>
        <w:t>However, we cannot statistically differentiate between true and false gradients using studies on hand.</w:t>
      </w:r>
    </w:p>
    <w:p w14:paraId="710556EF" w14:textId="2BCC4F37" w:rsidR="00435806" w:rsidRPr="00435806" w:rsidRDefault="00435806" w:rsidP="00435806">
      <w:pPr>
        <w:pStyle w:val="ListParagraph"/>
        <w:numPr>
          <w:ilvl w:val="4"/>
          <w:numId w:val="3"/>
        </w:numPr>
        <w:rPr>
          <w:rFonts w:cstheme="minorHAnsi"/>
        </w:rPr>
      </w:pPr>
      <w:r w:rsidRPr="00435806">
        <w:rPr>
          <w:rFonts w:cstheme="minorHAnsi"/>
        </w:rPr>
        <w:t>Does the local (i.e., site specific) differences due to a larger physical gradient</w:t>
      </w:r>
    </w:p>
    <w:p w14:paraId="0B79827C" w14:textId="6D7E4DE2" w:rsidR="00435806" w:rsidRPr="00435806" w:rsidRDefault="00435806" w:rsidP="00435806">
      <w:pPr>
        <w:pStyle w:val="ListParagraph"/>
        <w:numPr>
          <w:ilvl w:val="4"/>
          <w:numId w:val="3"/>
        </w:numPr>
        <w:rPr>
          <w:rFonts w:cstheme="minorHAnsi"/>
        </w:rPr>
      </w:pPr>
      <w:r>
        <w:rPr>
          <w:rFonts w:cstheme="minorHAnsi"/>
        </w:rPr>
        <w:t>If not, w</w:t>
      </w:r>
      <w:r w:rsidRPr="00F164F0">
        <w:rPr>
          <w:rFonts w:cstheme="minorHAnsi"/>
        </w:rPr>
        <w:t>hat is an appropriate sampling level to look at?</w:t>
      </w:r>
    </w:p>
    <w:p w14:paraId="264CB466" w14:textId="77C268EF" w:rsidR="00997849" w:rsidRDefault="00997849" w:rsidP="00997849">
      <w:pPr>
        <w:pStyle w:val="ListParagraph"/>
        <w:numPr>
          <w:ilvl w:val="2"/>
          <w:numId w:val="3"/>
        </w:numPr>
        <w:rPr>
          <w:rFonts w:cstheme="minorHAnsi"/>
        </w:rPr>
      </w:pPr>
      <w:r>
        <w:rPr>
          <w:rFonts w:cstheme="minorHAnsi"/>
        </w:rPr>
        <w:t>Can we discern biogeographic breaks in overall fish community structure throughout Alaska?</w:t>
      </w:r>
      <w:r w:rsidR="00435806">
        <w:rPr>
          <w:rFonts w:cstheme="minorHAnsi"/>
        </w:rPr>
        <w:t xml:space="preserve"> (Chapter II)</w:t>
      </w:r>
    </w:p>
    <w:p w14:paraId="46776A82" w14:textId="77777777" w:rsidR="00435806" w:rsidRDefault="00997849" w:rsidP="00997849">
      <w:pPr>
        <w:pStyle w:val="ListParagraph"/>
        <w:numPr>
          <w:ilvl w:val="3"/>
          <w:numId w:val="3"/>
        </w:numPr>
        <w:rPr>
          <w:rFonts w:cstheme="minorHAnsi"/>
        </w:rPr>
      </w:pPr>
      <w:r>
        <w:rPr>
          <w:rFonts w:cstheme="minorHAnsi"/>
        </w:rPr>
        <w:t>Are these caused by true or false gradients (unknowable mixture of the two)?</w:t>
      </w:r>
    </w:p>
    <w:p w14:paraId="005E2608" w14:textId="77777777" w:rsidR="00435806" w:rsidRDefault="00997849" w:rsidP="00997849">
      <w:pPr>
        <w:pStyle w:val="ListParagraph"/>
        <w:numPr>
          <w:ilvl w:val="3"/>
          <w:numId w:val="3"/>
        </w:numPr>
        <w:rPr>
          <w:rFonts w:cstheme="minorHAnsi"/>
        </w:rPr>
      </w:pPr>
      <w:r>
        <w:rPr>
          <w:rFonts w:cstheme="minorHAnsi"/>
        </w:rPr>
        <w:t>Is this possible to answer with the currently available data?</w:t>
      </w:r>
    </w:p>
    <w:p w14:paraId="1FFB4E8C" w14:textId="5470A45B" w:rsidR="00997849" w:rsidRDefault="00997849" w:rsidP="00435806">
      <w:pPr>
        <w:pStyle w:val="ListParagraph"/>
        <w:numPr>
          <w:ilvl w:val="4"/>
          <w:numId w:val="3"/>
        </w:numPr>
        <w:rPr>
          <w:rFonts w:cstheme="minorHAnsi"/>
        </w:rPr>
      </w:pPr>
      <w:r>
        <w:rPr>
          <w:rFonts w:cstheme="minorHAnsi"/>
        </w:rPr>
        <w:t>If not, what would be required?</w:t>
      </w:r>
    </w:p>
    <w:p w14:paraId="1A235551" w14:textId="000FFD5F" w:rsidR="00997849" w:rsidRDefault="00997849" w:rsidP="00997849">
      <w:pPr>
        <w:pStyle w:val="ListParagraph"/>
        <w:numPr>
          <w:ilvl w:val="2"/>
          <w:numId w:val="3"/>
        </w:numPr>
        <w:rPr>
          <w:rFonts w:cstheme="minorHAnsi"/>
        </w:rPr>
      </w:pPr>
      <w:r>
        <w:rPr>
          <w:rFonts w:cstheme="minorHAnsi"/>
        </w:rPr>
        <w:t xml:space="preserve">Does community structure align with known regime shifts throughout Alaska? </w:t>
      </w:r>
      <w:r w:rsidR="00435806">
        <w:rPr>
          <w:rFonts w:cstheme="minorHAnsi"/>
        </w:rPr>
        <w:t>(Chapter III)</w:t>
      </w:r>
    </w:p>
    <w:p w14:paraId="7113D210" w14:textId="6EFFE1C2" w:rsidR="00997849" w:rsidRDefault="00997849" w:rsidP="00997849">
      <w:pPr>
        <w:pStyle w:val="ListParagraph"/>
        <w:numPr>
          <w:ilvl w:val="3"/>
          <w:numId w:val="3"/>
        </w:numPr>
        <w:rPr>
          <w:rFonts w:cstheme="minorHAnsi"/>
        </w:rPr>
      </w:pPr>
      <w:r>
        <w:rPr>
          <w:rFonts w:cstheme="minorHAnsi"/>
        </w:rPr>
        <w:t xml:space="preserve">Shrimp to </w:t>
      </w:r>
      <w:proofErr w:type="gramStart"/>
      <w:r>
        <w:rPr>
          <w:rFonts w:cstheme="minorHAnsi"/>
        </w:rPr>
        <w:t>cod</w:t>
      </w:r>
      <w:proofErr w:type="gramEnd"/>
    </w:p>
    <w:p w14:paraId="35B70DD6" w14:textId="66BCAA39" w:rsidR="00435806" w:rsidRDefault="00435806" w:rsidP="00997849">
      <w:pPr>
        <w:pStyle w:val="ListParagraph"/>
        <w:numPr>
          <w:ilvl w:val="3"/>
          <w:numId w:val="3"/>
        </w:numPr>
        <w:rPr>
          <w:rFonts w:cstheme="minorHAnsi"/>
        </w:rPr>
      </w:pPr>
      <w:r>
        <w:rPr>
          <w:rFonts w:cstheme="minorHAnsi"/>
        </w:rPr>
        <w:t xml:space="preserve">See Piatt research and Robards et al. 1999 </w:t>
      </w:r>
      <w:proofErr w:type="gramStart"/>
      <w:r>
        <w:rPr>
          <w:rFonts w:cstheme="minorHAnsi"/>
        </w:rPr>
        <w:t>references</w:t>
      </w:r>
      <w:proofErr w:type="gramEnd"/>
    </w:p>
    <w:p w14:paraId="223AD059" w14:textId="43E6BAF9" w:rsidR="00997849" w:rsidRDefault="00435806" w:rsidP="00997849">
      <w:pPr>
        <w:pStyle w:val="ListParagraph"/>
        <w:numPr>
          <w:ilvl w:val="3"/>
          <w:numId w:val="3"/>
        </w:numPr>
        <w:rPr>
          <w:rFonts w:cstheme="minorHAnsi"/>
        </w:rPr>
      </w:pPr>
      <w:proofErr w:type="spellStart"/>
      <w:r>
        <w:rPr>
          <w:rFonts w:cstheme="minorHAnsi"/>
        </w:rPr>
        <w:t>Eg</w:t>
      </w:r>
      <w:proofErr w:type="spellEnd"/>
      <w:r>
        <w:rPr>
          <w:rFonts w:cstheme="minorHAnsi"/>
        </w:rPr>
        <w:t xml:space="preserve">, GOA ‘blob’ – see </w:t>
      </w:r>
      <w:proofErr w:type="spellStart"/>
      <w:r>
        <w:rPr>
          <w:rFonts w:cstheme="minorHAnsi"/>
        </w:rPr>
        <w:t>Arimitsu</w:t>
      </w:r>
      <w:proofErr w:type="spellEnd"/>
      <w:r>
        <w:rPr>
          <w:rFonts w:cstheme="minorHAnsi"/>
        </w:rPr>
        <w:t xml:space="preserve"> et al. 2023 and </w:t>
      </w:r>
      <w:proofErr w:type="gramStart"/>
      <w:r>
        <w:rPr>
          <w:rFonts w:cstheme="minorHAnsi"/>
        </w:rPr>
        <w:t>others</w:t>
      </w:r>
      <w:proofErr w:type="gramEnd"/>
    </w:p>
    <w:p w14:paraId="07D1BC18" w14:textId="4EE5574E" w:rsidR="003C2D63" w:rsidRDefault="003C2D63" w:rsidP="003C2D63">
      <w:pPr>
        <w:pStyle w:val="ListParagraph"/>
        <w:numPr>
          <w:ilvl w:val="1"/>
          <w:numId w:val="3"/>
        </w:numPr>
        <w:rPr>
          <w:rFonts w:cstheme="minorHAnsi"/>
        </w:rPr>
      </w:pPr>
      <w:r>
        <w:rPr>
          <w:rFonts w:cstheme="minorHAnsi"/>
        </w:rPr>
        <w:t>Approach</w:t>
      </w:r>
    </w:p>
    <w:p w14:paraId="21656C00" w14:textId="1E165EB5" w:rsidR="003C2D63" w:rsidRDefault="003C2D63" w:rsidP="003C2D63">
      <w:pPr>
        <w:pStyle w:val="ListParagraph"/>
        <w:numPr>
          <w:ilvl w:val="2"/>
          <w:numId w:val="3"/>
        </w:numPr>
        <w:rPr>
          <w:rFonts w:cstheme="minorHAnsi"/>
        </w:rPr>
      </w:pPr>
      <w:r>
        <w:rPr>
          <w:rFonts w:cstheme="minorHAnsi"/>
        </w:rPr>
        <w:t>Applying common themes in ecology to data set</w:t>
      </w:r>
    </w:p>
    <w:p w14:paraId="2A6FD498" w14:textId="78C81A87" w:rsidR="003C2D63" w:rsidRDefault="003C2D63" w:rsidP="003C2D63">
      <w:pPr>
        <w:pStyle w:val="ListParagraph"/>
        <w:numPr>
          <w:ilvl w:val="3"/>
          <w:numId w:val="3"/>
        </w:numPr>
        <w:rPr>
          <w:rFonts w:cstheme="minorHAnsi"/>
        </w:rPr>
      </w:pPr>
      <w:r>
        <w:rPr>
          <w:rFonts w:cstheme="minorHAnsi"/>
        </w:rPr>
        <w:t xml:space="preserve">Community data (sites, times, species, spatiotemporal variability, complex structuring, </w:t>
      </w:r>
      <w:proofErr w:type="spellStart"/>
      <w:r>
        <w:rPr>
          <w:rFonts w:cstheme="minorHAnsi"/>
        </w:rPr>
        <w:t>etc</w:t>
      </w:r>
      <w:proofErr w:type="spellEnd"/>
      <w:r>
        <w:rPr>
          <w:rFonts w:cstheme="minorHAnsi"/>
        </w:rPr>
        <w:t>)</w:t>
      </w:r>
    </w:p>
    <w:p w14:paraId="3E4CA112" w14:textId="556EE843" w:rsidR="003C2D63" w:rsidRDefault="003C2D63" w:rsidP="003C2D63">
      <w:pPr>
        <w:pStyle w:val="ListParagraph"/>
        <w:numPr>
          <w:ilvl w:val="2"/>
          <w:numId w:val="3"/>
        </w:numPr>
        <w:rPr>
          <w:rFonts w:cstheme="minorHAnsi"/>
        </w:rPr>
      </w:pPr>
      <w:r>
        <w:rPr>
          <w:rFonts w:cstheme="minorHAnsi"/>
        </w:rPr>
        <w:t>The data - nearshore fish</w:t>
      </w:r>
    </w:p>
    <w:p w14:paraId="5BEB539D" w14:textId="34D5F457" w:rsidR="003C2D63" w:rsidRDefault="003C2D63" w:rsidP="003C2D63">
      <w:pPr>
        <w:pStyle w:val="ListParagraph"/>
        <w:numPr>
          <w:ilvl w:val="2"/>
          <w:numId w:val="3"/>
        </w:numPr>
        <w:rPr>
          <w:rFonts w:cstheme="minorHAnsi"/>
        </w:rPr>
      </w:pPr>
      <w:r>
        <w:rPr>
          <w:rFonts w:cstheme="minorHAnsi"/>
        </w:rPr>
        <w:t xml:space="preserve">Spatial analysis – discerning what spatial structures can be teased </w:t>
      </w:r>
      <w:proofErr w:type="gramStart"/>
      <w:r>
        <w:rPr>
          <w:rFonts w:cstheme="minorHAnsi"/>
        </w:rPr>
        <w:t>out</w:t>
      </w:r>
      <w:proofErr w:type="gramEnd"/>
    </w:p>
    <w:p w14:paraId="44E18F94" w14:textId="3017CA5C" w:rsidR="003C2D63" w:rsidRDefault="003C2D63" w:rsidP="003C2D63">
      <w:pPr>
        <w:pStyle w:val="ListParagraph"/>
        <w:numPr>
          <w:ilvl w:val="0"/>
          <w:numId w:val="3"/>
        </w:numPr>
        <w:rPr>
          <w:rFonts w:cstheme="minorHAnsi"/>
        </w:rPr>
      </w:pPr>
      <w:r>
        <w:rPr>
          <w:rFonts w:cstheme="minorHAnsi"/>
        </w:rPr>
        <w:t>Chapter 1</w:t>
      </w:r>
    </w:p>
    <w:p w14:paraId="451097D9" w14:textId="7977AE98" w:rsidR="003C2D63" w:rsidRDefault="003C2D63" w:rsidP="003C2D63">
      <w:pPr>
        <w:pStyle w:val="ListParagraph"/>
        <w:numPr>
          <w:ilvl w:val="1"/>
          <w:numId w:val="3"/>
        </w:numPr>
        <w:rPr>
          <w:rFonts w:cstheme="minorHAnsi"/>
        </w:rPr>
      </w:pPr>
      <w:r>
        <w:rPr>
          <w:rFonts w:cstheme="minorHAnsi"/>
        </w:rPr>
        <w:t>See published paper!</w:t>
      </w:r>
    </w:p>
    <w:p w14:paraId="70BFED45" w14:textId="5806CBDE" w:rsidR="003C2D63" w:rsidRDefault="003C2D63" w:rsidP="003C2D63">
      <w:pPr>
        <w:pStyle w:val="ListParagraph"/>
        <w:numPr>
          <w:ilvl w:val="0"/>
          <w:numId w:val="3"/>
        </w:numPr>
        <w:rPr>
          <w:rFonts w:cstheme="minorHAnsi"/>
        </w:rPr>
      </w:pPr>
      <w:r>
        <w:rPr>
          <w:rFonts w:cstheme="minorHAnsi"/>
        </w:rPr>
        <w:t>Chapter 2</w:t>
      </w:r>
    </w:p>
    <w:p w14:paraId="53C901E8" w14:textId="0423ACD0" w:rsidR="003C2D63" w:rsidRDefault="003C2D63" w:rsidP="003C2D63">
      <w:pPr>
        <w:pStyle w:val="ListParagraph"/>
        <w:numPr>
          <w:ilvl w:val="1"/>
          <w:numId w:val="3"/>
        </w:numPr>
        <w:rPr>
          <w:rFonts w:cstheme="minorHAnsi"/>
        </w:rPr>
      </w:pPr>
      <w:r>
        <w:rPr>
          <w:rFonts w:cstheme="minorHAnsi"/>
        </w:rPr>
        <w:lastRenderedPageBreak/>
        <w:t>Introduction</w:t>
      </w:r>
    </w:p>
    <w:p w14:paraId="3DB65ED8" w14:textId="19A508FC" w:rsidR="001E2214" w:rsidRDefault="001E2214" w:rsidP="001E2214">
      <w:pPr>
        <w:pStyle w:val="ListParagraph"/>
        <w:numPr>
          <w:ilvl w:val="2"/>
          <w:numId w:val="3"/>
        </w:numPr>
        <w:rPr>
          <w:rFonts w:cstheme="minorHAnsi"/>
        </w:rPr>
      </w:pPr>
      <w:r>
        <w:rPr>
          <w:rFonts w:cstheme="minorHAnsi"/>
        </w:rPr>
        <w:t>Understanding spatial distributions in nearshore fish communities of AK using the nearshore fish database</w:t>
      </w:r>
    </w:p>
    <w:p w14:paraId="2D412F3A" w14:textId="26613509" w:rsidR="001E2214" w:rsidRDefault="001E2214" w:rsidP="001E2214">
      <w:pPr>
        <w:pStyle w:val="ListParagraph"/>
        <w:numPr>
          <w:ilvl w:val="2"/>
          <w:numId w:val="3"/>
        </w:numPr>
        <w:rPr>
          <w:rFonts w:cstheme="minorHAnsi"/>
        </w:rPr>
      </w:pPr>
      <w:proofErr w:type="gramStart"/>
      <w:r>
        <w:rPr>
          <w:rFonts w:cstheme="minorHAnsi"/>
        </w:rPr>
        <w:t>Question :</w:t>
      </w:r>
      <w:proofErr w:type="gramEnd"/>
      <w:r>
        <w:rPr>
          <w:rFonts w:cstheme="minorHAnsi"/>
        </w:rPr>
        <w:t xml:space="preserve"> is there a discernable biogeographic break along GOA coast? -  where we have good data (high(</w:t>
      </w:r>
      <w:proofErr w:type="spellStart"/>
      <w:r>
        <w:rPr>
          <w:rFonts w:cstheme="minorHAnsi"/>
        </w:rPr>
        <w:t>est</w:t>
      </w:r>
      <w:proofErr w:type="spellEnd"/>
      <w:r>
        <w:rPr>
          <w:rFonts w:cstheme="minorHAnsi"/>
        </w:rPr>
        <w:t>) resolution spatially and temporally of data)</w:t>
      </w:r>
    </w:p>
    <w:p w14:paraId="769F08A2" w14:textId="38901BA6" w:rsidR="001E2214" w:rsidRDefault="001E2214" w:rsidP="001E2214">
      <w:pPr>
        <w:pStyle w:val="ListParagraph"/>
        <w:numPr>
          <w:ilvl w:val="3"/>
          <w:numId w:val="3"/>
        </w:numPr>
        <w:rPr>
          <w:rFonts w:cstheme="minorHAnsi"/>
        </w:rPr>
      </w:pPr>
      <w:r>
        <w:rPr>
          <w:rFonts w:cstheme="minorHAnsi"/>
        </w:rPr>
        <w:t>If so, where? (And, what drives the break?)</w:t>
      </w:r>
    </w:p>
    <w:p w14:paraId="50D12B3C" w14:textId="0BA2609A" w:rsidR="001E2214" w:rsidRPr="001E2214" w:rsidRDefault="001E2214" w:rsidP="001E2214">
      <w:pPr>
        <w:pStyle w:val="ListParagraph"/>
        <w:numPr>
          <w:ilvl w:val="3"/>
          <w:numId w:val="3"/>
        </w:numPr>
        <w:rPr>
          <w:rFonts w:cstheme="minorHAnsi"/>
        </w:rPr>
      </w:pPr>
      <w:r>
        <w:rPr>
          <w:rFonts w:cstheme="minorHAnsi"/>
        </w:rPr>
        <w:t>If not, why? (because no break, or because data inadequate?)</w:t>
      </w:r>
    </w:p>
    <w:p w14:paraId="6866B12C" w14:textId="0B16C33C" w:rsidR="003C2D63" w:rsidRDefault="003C2D63" w:rsidP="003C2D63">
      <w:pPr>
        <w:pStyle w:val="ListParagraph"/>
        <w:numPr>
          <w:ilvl w:val="1"/>
          <w:numId w:val="3"/>
        </w:numPr>
        <w:rPr>
          <w:rFonts w:cstheme="minorHAnsi"/>
        </w:rPr>
      </w:pPr>
      <w:r>
        <w:rPr>
          <w:rFonts w:cstheme="minorHAnsi"/>
        </w:rPr>
        <w:t>Method</w:t>
      </w:r>
    </w:p>
    <w:p w14:paraId="03AA5253" w14:textId="2856DD6E" w:rsidR="001E2214" w:rsidRDefault="001E2214" w:rsidP="001E2214">
      <w:pPr>
        <w:pStyle w:val="ListParagraph"/>
        <w:numPr>
          <w:ilvl w:val="2"/>
          <w:numId w:val="3"/>
        </w:numPr>
        <w:rPr>
          <w:rFonts w:cstheme="minorHAnsi"/>
        </w:rPr>
      </w:pPr>
      <w:proofErr w:type="gramStart"/>
      <w:r>
        <w:rPr>
          <w:rFonts w:cstheme="minorHAnsi"/>
        </w:rPr>
        <w:t>Overall :</w:t>
      </w:r>
      <w:proofErr w:type="gramEnd"/>
      <w:r>
        <w:rPr>
          <w:rFonts w:cstheme="minorHAnsi"/>
        </w:rPr>
        <w:t xml:space="preserve"> nearshore fish data -&gt; wrangled to site x species (community comp) -&gt; decided transformation / standardization of data -&gt; community data matrix (distance or similarity – resemblance matrix) -&gt; cluster analysis OR ordination OR spatial analysis (</w:t>
      </w:r>
      <w:proofErr w:type="spellStart"/>
      <w:r>
        <w:rPr>
          <w:rFonts w:cstheme="minorHAnsi"/>
        </w:rPr>
        <w:t>dbMEM</w:t>
      </w:r>
      <w:proofErr w:type="spellEnd"/>
      <w:r>
        <w:rPr>
          <w:rFonts w:cstheme="minorHAnsi"/>
        </w:rPr>
        <w:t>)</w:t>
      </w:r>
    </w:p>
    <w:p w14:paraId="27F4484E" w14:textId="7CCAC7CB" w:rsidR="001E2214" w:rsidRDefault="001E2214" w:rsidP="001E2214">
      <w:pPr>
        <w:pStyle w:val="ListParagraph"/>
        <w:numPr>
          <w:ilvl w:val="2"/>
          <w:numId w:val="3"/>
        </w:numPr>
      </w:pPr>
      <w:r>
        <w:t xml:space="preserve">Analysis of </w:t>
      </w:r>
      <w:r w:rsidRPr="00D307E5">
        <w:t>community</w:t>
      </w:r>
      <w:r>
        <w:t xml:space="preserve"> c</w:t>
      </w:r>
      <w:r w:rsidRPr="00D307E5">
        <w:t>ompositional data</w:t>
      </w:r>
    </w:p>
    <w:p w14:paraId="6186AA88" w14:textId="77777777" w:rsidR="001E2214" w:rsidRDefault="001E2214" w:rsidP="001E2214">
      <w:pPr>
        <w:pStyle w:val="ListParagraph"/>
        <w:numPr>
          <w:ilvl w:val="3"/>
          <w:numId w:val="3"/>
        </w:numPr>
      </w:pPr>
      <w:r>
        <w:t>Sites (rows) x Species (cols)</w:t>
      </w:r>
    </w:p>
    <w:p w14:paraId="06490737" w14:textId="77777777" w:rsidR="001E2214" w:rsidRDefault="001E2214" w:rsidP="001E2214">
      <w:pPr>
        <w:pStyle w:val="ListParagraph"/>
        <w:numPr>
          <w:ilvl w:val="2"/>
          <w:numId w:val="3"/>
        </w:numPr>
      </w:pPr>
      <w:r>
        <w:t>Data from NOAA’s Nearshore Fish Atlas Database</w:t>
      </w:r>
    </w:p>
    <w:p w14:paraId="3AA67A5C" w14:textId="77777777" w:rsidR="001E2214" w:rsidRDefault="001E2214" w:rsidP="001E2214">
      <w:pPr>
        <w:pStyle w:val="ListParagraph"/>
        <w:numPr>
          <w:ilvl w:val="3"/>
          <w:numId w:val="3"/>
        </w:numPr>
      </w:pPr>
      <w:r>
        <w:t>Subset for collections by beach seines</w:t>
      </w:r>
    </w:p>
    <w:p w14:paraId="1FB0E9CD" w14:textId="77777777" w:rsidR="001E2214" w:rsidRDefault="001E2214" w:rsidP="001E2214">
      <w:pPr>
        <w:pStyle w:val="ListParagraph"/>
        <w:numPr>
          <w:ilvl w:val="3"/>
          <w:numId w:val="3"/>
        </w:numPr>
      </w:pPr>
      <w:r>
        <w:t>Lots of different projects producing similar data</w:t>
      </w:r>
    </w:p>
    <w:p w14:paraId="610610CC" w14:textId="77777777" w:rsidR="001E2214" w:rsidRDefault="001E2214" w:rsidP="001E2214">
      <w:pPr>
        <w:pStyle w:val="ListParagraph"/>
        <w:numPr>
          <w:ilvl w:val="4"/>
          <w:numId w:val="3"/>
        </w:numPr>
      </w:pPr>
      <w:r>
        <w:t>But not quite the same (</w:t>
      </w:r>
      <w:proofErr w:type="spellStart"/>
      <w:r>
        <w:t>eg</w:t>
      </w:r>
      <w:proofErr w:type="spellEnd"/>
      <w:r>
        <w:t xml:space="preserve">, research questions, sampling design, gear type, </w:t>
      </w:r>
      <w:proofErr w:type="spellStart"/>
      <w:r>
        <w:t>etc</w:t>
      </w:r>
      <w:proofErr w:type="spellEnd"/>
      <w:r>
        <w:t>)</w:t>
      </w:r>
    </w:p>
    <w:p w14:paraId="40BF4C35" w14:textId="77777777" w:rsidR="001E2214" w:rsidRPr="00613ADC" w:rsidRDefault="001E2214" w:rsidP="001E2214">
      <w:pPr>
        <w:pStyle w:val="ListParagraph"/>
        <w:numPr>
          <w:ilvl w:val="3"/>
          <w:numId w:val="3"/>
        </w:numPr>
      </w:pPr>
      <w:r>
        <w:t xml:space="preserve">Able to be linked to </w:t>
      </w:r>
      <w:proofErr w:type="spellStart"/>
      <w:r>
        <w:t>ShoreZone</w:t>
      </w:r>
      <w:proofErr w:type="spellEnd"/>
      <w:r>
        <w:t xml:space="preserve"> habitat </w:t>
      </w:r>
      <w:proofErr w:type="gramStart"/>
      <w:r>
        <w:t>data</w:t>
      </w:r>
      <w:proofErr w:type="gramEnd"/>
    </w:p>
    <w:p w14:paraId="05DB6EE4" w14:textId="77777777" w:rsidR="001E2214" w:rsidRDefault="001E2214" w:rsidP="001E2214">
      <w:pPr>
        <w:pStyle w:val="ListParagraph"/>
        <w:numPr>
          <w:ilvl w:val="2"/>
          <w:numId w:val="3"/>
        </w:numPr>
      </w:pPr>
      <w:r>
        <w:t>Complications</w:t>
      </w:r>
    </w:p>
    <w:p w14:paraId="4E39C7F1" w14:textId="77777777" w:rsidR="001E2214" w:rsidRDefault="001E2214" w:rsidP="001E2214">
      <w:pPr>
        <w:pStyle w:val="ListParagraph"/>
        <w:numPr>
          <w:ilvl w:val="3"/>
          <w:numId w:val="3"/>
        </w:numPr>
      </w:pPr>
      <w:r>
        <w:t>Lots of zeros in data</w:t>
      </w:r>
    </w:p>
    <w:p w14:paraId="19B83B59" w14:textId="77777777" w:rsidR="001E2214" w:rsidRDefault="001E2214" w:rsidP="001E2214">
      <w:pPr>
        <w:pStyle w:val="ListParagraph"/>
        <w:numPr>
          <w:ilvl w:val="4"/>
          <w:numId w:val="3"/>
        </w:numPr>
      </w:pPr>
      <w:r>
        <w:t xml:space="preserve">Leads to double zero </w:t>
      </w:r>
      <w:proofErr w:type="gramStart"/>
      <w:r>
        <w:t>paradox</w:t>
      </w:r>
      <w:proofErr w:type="gramEnd"/>
    </w:p>
    <w:p w14:paraId="4BC99428" w14:textId="77777777" w:rsidR="001E2214" w:rsidRDefault="001E2214" w:rsidP="001E2214">
      <w:pPr>
        <w:pStyle w:val="ListParagraph"/>
        <w:numPr>
          <w:ilvl w:val="4"/>
          <w:numId w:val="3"/>
        </w:numPr>
      </w:pPr>
      <w:r>
        <w:t>due to sampling inefficiency or random species occurrences across long env gradients</w:t>
      </w:r>
    </w:p>
    <w:p w14:paraId="0F459FAC" w14:textId="77777777" w:rsidR="001E2214" w:rsidRDefault="001E2214" w:rsidP="001E2214">
      <w:pPr>
        <w:pStyle w:val="ListParagraph"/>
        <w:numPr>
          <w:ilvl w:val="3"/>
          <w:numId w:val="3"/>
        </w:numPr>
      </w:pPr>
      <w:r>
        <w:t>Varied sampling intensities</w:t>
      </w:r>
    </w:p>
    <w:p w14:paraId="7D0B347D" w14:textId="77777777" w:rsidR="001E2214" w:rsidRDefault="001E2214" w:rsidP="001E2214">
      <w:pPr>
        <w:pStyle w:val="ListParagraph"/>
        <w:numPr>
          <w:ilvl w:val="4"/>
          <w:numId w:val="3"/>
        </w:numPr>
      </w:pPr>
      <w:r>
        <w:t xml:space="preserve">Samples range in number of seines sets from 1 to </w:t>
      </w:r>
      <w:proofErr w:type="gramStart"/>
      <w:r>
        <w:t>8</w:t>
      </w:r>
      <w:proofErr w:type="gramEnd"/>
      <w:r>
        <w:t xml:space="preserve"> </w:t>
      </w:r>
    </w:p>
    <w:p w14:paraId="31E9A9A7" w14:textId="77777777" w:rsidR="001E2214" w:rsidRDefault="001E2214" w:rsidP="001E2214">
      <w:pPr>
        <w:pStyle w:val="ListParagraph"/>
        <w:numPr>
          <w:ilvl w:val="4"/>
          <w:numId w:val="3"/>
        </w:numPr>
      </w:pPr>
      <w:r>
        <w:t xml:space="preserve">Gear differences in mesh </w:t>
      </w:r>
      <w:proofErr w:type="gramStart"/>
      <w:r>
        <w:t>size</w:t>
      </w:r>
      <w:proofErr w:type="gramEnd"/>
    </w:p>
    <w:p w14:paraId="6C1E4A73" w14:textId="77777777" w:rsidR="001E2214" w:rsidRDefault="001E2214" w:rsidP="001E2214">
      <w:pPr>
        <w:pStyle w:val="ListParagraph"/>
        <w:numPr>
          <w:ilvl w:val="4"/>
          <w:numId w:val="3"/>
        </w:numPr>
      </w:pPr>
      <w:r>
        <w:t xml:space="preserve">Local conditions (habitat) targeted differently depending on project </w:t>
      </w:r>
      <w:proofErr w:type="gramStart"/>
      <w:r>
        <w:t>goal</w:t>
      </w:r>
      <w:proofErr w:type="gramEnd"/>
    </w:p>
    <w:p w14:paraId="611B155C" w14:textId="77777777" w:rsidR="001E2214" w:rsidRDefault="001E2214" w:rsidP="001E2214">
      <w:pPr>
        <w:pStyle w:val="ListParagraph"/>
        <w:numPr>
          <w:ilvl w:val="3"/>
          <w:numId w:val="3"/>
        </w:numPr>
      </w:pPr>
      <w:r>
        <w:t>Likelihood of missing species</w:t>
      </w:r>
    </w:p>
    <w:p w14:paraId="670F66BA" w14:textId="77777777" w:rsidR="001E2214" w:rsidRDefault="001E2214" w:rsidP="001E2214">
      <w:pPr>
        <w:pStyle w:val="ListParagraph"/>
        <w:numPr>
          <w:ilvl w:val="4"/>
          <w:numId w:val="3"/>
        </w:numPr>
      </w:pPr>
      <w:r>
        <w:t xml:space="preserve">Each replicate is unlikely to contain all possible </w:t>
      </w:r>
      <w:proofErr w:type="gramStart"/>
      <w:r>
        <w:t>taxa</w:t>
      </w:r>
      <w:proofErr w:type="gramEnd"/>
    </w:p>
    <w:p w14:paraId="54E4D485" w14:textId="77777777" w:rsidR="001E2214" w:rsidRDefault="001E2214" w:rsidP="001E2214">
      <w:pPr>
        <w:pStyle w:val="ListParagraph"/>
        <w:numPr>
          <w:ilvl w:val="4"/>
          <w:numId w:val="3"/>
        </w:numPr>
      </w:pPr>
      <w:r>
        <w:t xml:space="preserve">More sets will be closer to theoretical </w:t>
      </w:r>
      <w:proofErr w:type="gramStart"/>
      <w:r>
        <w:t>richness</w:t>
      </w:r>
      <w:proofErr w:type="gramEnd"/>
    </w:p>
    <w:p w14:paraId="69B9E22F" w14:textId="77777777" w:rsidR="001E2214" w:rsidRDefault="001E2214" w:rsidP="001E2214">
      <w:pPr>
        <w:pStyle w:val="ListParagraph"/>
        <w:numPr>
          <w:ilvl w:val="5"/>
          <w:numId w:val="3"/>
        </w:numPr>
      </w:pPr>
      <w:r>
        <w:t xml:space="preserve">But abundances will favor species most susceptible to capture </w:t>
      </w:r>
      <w:proofErr w:type="gramStart"/>
      <w:r>
        <w:t>method</w:t>
      </w:r>
      <w:proofErr w:type="gramEnd"/>
    </w:p>
    <w:p w14:paraId="1B27062F" w14:textId="77777777" w:rsidR="001E2214" w:rsidRDefault="001E2214" w:rsidP="001E2214">
      <w:pPr>
        <w:pStyle w:val="ListParagraph"/>
        <w:numPr>
          <w:ilvl w:val="2"/>
          <w:numId w:val="3"/>
        </w:numPr>
      </w:pPr>
      <w:r>
        <w:t>Solutions:</w:t>
      </w:r>
    </w:p>
    <w:p w14:paraId="4324FC23" w14:textId="77777777" w:rsidR="001E2214" w:rsidRDefault="001E2214" w:rsidP="001E2214">
      <w:pPr>
        <w:pStyle w:val="ListParagraph"/>
        <w:numPr>
          <w:ilvl w:val="3"/>
          <w:numId w:val="3"/>
        </w:numPr>
      </w:pPr>
      <w:r>
        <w:t>Deal with excessive zeros!</w:t>
      </w:r>
    </w:p>
    <w:p w14:paraId="7CE993FE" w14:textId="77777777" w:rsidR="001E2214" w:rsidRDefault="001E2214" w:rsidP="001E2214">
      <w:pPr>
        <w:pStyle w:val="ListParagraph"/>
        <w:numPr>
          <w:ilvl w:val="4"/>
          <w:numId w:val="3"/>
        </w:numPr>
      </w:pPr>
      <w:proofErr w:type="spellStart"/>
      <w:r>
        <w:t>Beals</w:t>
      </w:r>
      <w:proofErr w:type="spellEnd"/>
      <w:r>
        <w:t xml:space="preserve"> </w:t>
      </w:r>
      <w:proofErr w:type="gramStart"/>
      <w:r>
        <w:t>smoothing</w:t>
      </w:r>
      <w:proofErr w:type="gramEnd"/>
    </w:p>
    <w:p w14:paraId="27DF69D7" w14:textId="77777777" w:rsidR="001E2214" w:rsidRDefault="001E2214" w:rsidP="001E2214">
      <w:pPr>
        <w:pStyle w:val="ListParagraph"/>
        <w:numPr>
          <w:ilvl w:val="5"/>
          <w:numId w:val="3"/>
        </w:numPr>
      </w:pPr>
      <w:r>
        <w:t xml:space="preserve">see </w:t>
      </w:r>
      <w:proofErr w:type="gramStart"/>
      <w:r>
        <w:t>vegan::</w:t>
      </w:r>
      <w:proofErr w:type="spellStart"/>
      <w:proofErr w:type="gramEnd"/>
      <w:r>
        <w:t>beals</w:t>
      </w:r>
      <w:proofErr w:type="spellEnd"/>
      <w:r>
        <w:t>() for explanation of uses</w:t>
      </w:r>
    </w:p>
    <w:p w14:paraId="40EC2C9B" w14:textId="77777777" w:rsidR="001E2214" w:rsidRDefault="001E2214" w:rsidP="001E2214">
      <w:pPr>
        <w:pStyle w:val="ListParagraph"/>
        <w:numPr>
          <w:ilvl w:val="5"/>
          <w:numId w:val="3"/>
        </w:numPr>
      </w:pPr>
      <w:r>
        <w:t xml:space="preserve">Use </w:t>
      </w:r>
      <w:proofErr w:type="gramStart"/>
      <w:r>
        <w:t>vegan::</w:t>
      </w:r>
      <w:proofErr w:type="spellStart"/>
      <w:proofErr w:type="gramEnd"/>
      <w:r>
        <w:t>stepaccross</w:t>
      </w:r>
      <w:proofErr w:type="spellEnd"/>
      <w:r>
        <w:t>() – similar to Swan’s version of Beal’s smoothing</w:t>
      </w:r>
    </w:p>
    <w:p w14:paraId="3F78056F" w14:textId="77777777" w:rsidR="001E2214" w:rsidRDefault="001E2214" w:rsidP="001E2214">
      <w:pPr>
        <w:pStyle w:val="ListParagraph"/>
        <w:numPr>
          <w:ilvl w:val="6"/>
          <w:numId w:val="3"/>
        </w:numPr>
      </w:pPr>
      <w:r>
        <w:lastRenderedPageBreak/>
        <w:t xml:space="preserve">For use when all else fails – when beta diversity is very </w:t>
      </w:r>
      <w:proofErr w:type="gramStart"/>
      <w:r>
        <w:t>high</w:t>
      </w:r>
      <w:proofErr w:type="gramEnd"/>
      <w:r>
        <w:t xml:space="preserve"> and a large proportion of dissimilarities are at upper limit</w:t>
      </w:r>
    </w:p>
    <w:p w14:paraId="7A7545F8" w14:textId="77777777" w:rsidR="001E2214" w:rsidRDefault="001E2214" w:rsidP="001E2214">
      <w:pPr>
        <w:pStyle w:val="ListParagraph"/>
        <w:numPr>
          <w:ilvl w:val="5"/>
          <w:numId w:val="3"/>
        </w:numPr>
      </w:pPr>
      <w:r>
        <w:t xml:space="preserve">Not sure how to implement with abundance data – see ‘type’ explanation in </w:t>
      </w:r>
      <w:proofErr w:type="spellStart"/>
      <w:proofErr w:type="gramStart"/>
      <w:r>
        <w:t>beals</w:t>
      </w:r>
      <w:proofErr w:type="spellEnd"/>
      <w:r>
        <w:t>(</w:t>
      </w:r>
      <w:proofErr w:type="gramEnd"/>
      <w:r>
        <w:t>)</w:t>
      </w:r>
    </w:p>
    <w:p w14:paraId="000A2259" w14:textId="77777777" w:rsidR="001E2214" w:rsidRPr="003E193A" w:rsidRDefault="001E2214" w:rsidP="001E2214">
      <w:pPr>
        <w:pStyle w:val="ListParagraph"/>
        <w:numPr>
          <w:ilvl w:val="4"/>
          <w:numId w:val="3"/>
        </w:numPr>
      </w:pPr>
      <w:r>
        <w:t xml:space="preserve">Should only consider asymmetrical resemblance </w:t>
      </w:r>
      <w:proofErr w:type="gramStart"/>
      <w:r>
        <w:t>indices</w:t>
      </w:r>
      <w:proofErr w:type="gramEnd"/>
    </w:p>
    <w:p w14:paraId="1FD46F80" w14:textId="77777777" w:rsidR="001E2214" w:rsidRPr="00D307E5" w:rsidRDefault="001E2214" w:rsidP="001E2214">
      <w:pPr>
        <w:pStyle w:val="ListParagraph"/>
        <w:numPr>
          <w:ilvl w:val="3"/>
          <w:numId w:val="3"/>
        </w:numPr>
      </w:pPr>
      <w:r w:rsidRPr="00D307E5">
        <w:t>Use of transformation formulas on raw data</w:t>
      </w:r>
    </w:p>
    <w:p w14:paraId="33C639B3" w14:textId="77777777" w:rsidR="001E2214" w:rsidRDefault="001E2214" w:rsidP="001E2214">
      <w:pPr>
        <w:pStyle w:val="ListParagraph"/>
        <w:numPr>
          <w:ilvl w:val="4"/>
          <w:numId w:val="3"/>
        </w:numPr>
      </w:pPr>
      <w:r>
        <w:t xml:space="preserve">Allows for input of data into linear methods, </w:t>
      </w:r>
      <w:proofErr w:type="spellStart"/>
      <w:r>
        <w:t>eg</w:t>
      </w:r>
      <w:proofErr w:type="spellEnd"/>
      <w:r>
        <w:t>, PCA RDA, k-</w:t>
      </w:r>
      <w:proofErr w:type="gramStart"/>
      <w:r>
        <w:t>means</w:t>
      </w:r>
      <w:proofErr w:type="gramEnd"/>
    </w:p>
    <w:p w14:paraId="56A051FB" w14:textId="77777777" w:rsidR="001E2214" w:rsidRDefault="001E2214" w:rsidP="001E2214">
      <w:pPr>
        <w:pStyle w:val="ListParagraph"/>
        <w:numPr>
          <w:ilvl w:val="4"/>
          <w:numId w:val="3"/>
        </w:numPr>
      </w:pPr>
      <w:r>
        <w:t xml:space="preserve">See figs 7.7 and 7.8 in numerical </w:t>
      </w:r>
      <w:proofErr w:type="gramStart"/>
      <w:r>
        <w:t>ecology</w:t>
      </w:r>
      <w:proofErr w:type="gramEnd"/>
    </w:p>
    <w:p w14:paraId="5F75EEBC" w14:textId="77777777" w:rsidR="001E2214" w:rsidRDefault="001E2214" w:rsidP="001E2214">
      <w:pPr>
        <w:pStyle w:val="ListParagraph"/>
        <w:numPr>
          <w:ilvl w:val="3"/>
          <w:numId w:val="3"/>
        </w:numPr>
      </w:pPr>
      <w:proofErr w:type="gramStart"/>
      <w:r>
        <w:t>Also</w:t>
      </w:r>
      <w:proofErr w:type="gramEnd"/>
      <w:r>
        <w:t xml:space="preserve"> use of distance matrix (distance coefficients) to compare sites</w:t>
      </w:r>
    </w:p>
    <w:p w14:paraId="1B847C40" w14:textId="123A8B1D" w:rsidR="001E2214" w:rsidRPr="001E2214" w:rsidRDefault="001E2214" w:rsidP="001E2214">
      <w:pPr>
        <w:pStyle w:val="ListParagraph"/>
        <w:numPr>
          <w:ilvl w:val="4"/>
          <w:numId w:val="3"/>
        </w:numPr>
      </w:pPr>
      <w:r>
        <w:t>Hellinger distance, Chi square distance, robust Aitchison distance, Bray-</w:t>
      </w:r>
      <w:proofErr w:type="gramStart"/>
      <w:r>
        <w:t>Curtis</w:t>
      </w:r>
      <w:proofErr w:type="gramEnd"/>
      <w:r>
        <w:t xml:space="preserve"> distance</w:t>
      </w:r>
    </w:p>
    <w:p w14:paraId="662AC3F3" w14:textId="183A9C22" w:rsidR="003C2D63" w:rsidRDefault="003C2D63" w:rsidP="003C2D63">
      <w:pPr>
        <w:pStyle w:val="ListParagraph"/>
        <w:numPr>
          <w:ilvl w:val="2"/>
          <w:numId w:val="3"/>
        </w:numPr>
        <w:rPr>
          <w:rFonts w:cstheme="minorHAnsi"/>
        </w:rPr>
      </w:pPr>
      <w:r>
        <w:rPr>
          <w:rFonts w:cstheme="minorHAnsi"/>
        </w:rPr>
        <w:t xml:space="preserve">Distance based </w:t>
      </w:r>
      <w:proofErr w:type="spellStart"/>
      <w:r>
        <w:rPr>
          <w:rFonts w:cstheme="minorHAnsi"/>
        </w:rPr>
        <w:t>morans</w:t>
      </w:r>
      <w:proofErr w:type="spellEnd"/>
      <w:r>
        <w:rPr>
          <w:rFonts w:cstheme="minorHAnsi"/>
        </w:rPr>
        <w:t xml:space="preserve"> eigenvector maps (</w:t>
      </w:r>
      <w:proofErr w:type="spellStart"/>
      <w:r>
        <w:rPr>
          <w:rFonts w:cstheme="minorHAnsi"/>
        </w:rPr>
        <w:t>dbmem</w:t>
      </w:r>
      <w:proofErr w:type="spellEnd"/>
      <w:r>
        <w:rPr>
          <w:rFonts w:cstheme="minorHAnsi"/>
        </w:rPr>
        <w:t xml:space="preserve"> 7.4)</w:t>
      </w:r>
    </w:p>
    <w:p w14:paraId="2604400F" w14:textId="69530ADF" w:rsidR="003C2D63" w:rsidRDefault="003C2D63" w:rsidP="003C2D63">
      <w:pPr>
        <w:pStyle w:val="ListParagraph"/>
        <w:numPr>
          <w:ilvl w:val="2"/>
          <w:numId w:val="3"/>
        </w:numPr>
        <w:rPr>
          <w:rFonts w:cstheme="minorHAnsi"/>
        </w:rPr>
      </w:pPr>
      <w:r>
        <w:rPr>
          <w:rFonts w:cstheme="minorHAnsi"/>
        </w:rPr>
        <w:t xml:space="preserve">Try </w:t>
      </w:r>
      <w:proofErr w:type="spellStart"/>
      <w:proofErr w:type="gramStart"/>
      <w:r>
        <w:rPr>
          <w:rFonts w:cstheme="minorHAnsi"/>
        </w:rPr>
        <w:t>quickMEM</w:t>
      </w:r>
      <w:proofErr w:type="spellEnd"/>
      <w:r>
        <w:rPr>
          <w:rFonts w:cstheme="minorHAnsi"/>
        </w:rPr>
        <w:t>(</w:t>
      </w:r>
      <w:proofErr w:type="gramEnd"/>
      <w:r>
        <w:rPr>
          <w:rFonts w:cstheme="minorHAnsi"/>
        </w:rPr>
        <w:t>) page 327</w:t>
      </w:r>
    </w:p>
    <w:p w14:paraId="5066C255" w14:textId="05EC3A3C" w:rsidR="003C2D63" w:rsidRDefault="003C2D63" w:rsidP="003C2D63">
      <w:pPr>
        <w:pStyle w:val="ListParagraph"/>
        <w:numPr>
          <w:ilvl w:val="3"/>
          <w:numId w:val="3"/>
        </w:numPr>
        <w:rPr>
          <w:rFonts w:cstheme="minorHAnsi"/>
        </w:rPr>
      </w:pPr>
      <w:r>
        <w:rPr>
          <w:rFonts w:cstheme="minorHAnsi"/>
        </w:rPr>
        <w:t>Need to understand ‘</w:t>
      </w:r>
      <w:proofErr w:type="spellStart"/>
      <w:r>
        <w:rPr>
          <w:rFonts w:cstheme="minorHAnsi"/>
        </w:rPr>
        <w:t>orthagonal</w:t>
      </w:r>
      <w:proofErr w:type="spellEnd"/>
      <w:r>
        <w:rPr>
          <w:rFonts w:cstheme="minorHAnsi"/>
        </w:rPr>
        <w:t xml:space="preserve">’ and ‘detrended’ response </w:t>
      </w:r>
      <w:proofErr w:type="gramStart"/>
      <w:r>
        <w:rPr>
          <w:rFonts w:cstheme="minorHAnsi"/>
        </w:rPr>
        <w:t>variables</w:t>
      </w:r>
      <w:proofErr w:type="gramEnd"/>
    </w:p>
    <w:p w14:paraId="15FD68DF" w14:textId="2A57E6DE" w:rsidR="003C2D63" w:rsidRDefault="003C2D63" w:rsidP="003C2D63">
      <w:pPr>
        <w:pStyle w:val="ListParagraph"/>
        <w:numPr>
          <w:ilvl w:val="0"/>
          <w:numId w:val="3"/>
        </w:numPr>
        <w:rPr>
          <w:rFonts w:cstheme="minorHAnsi"/>
        </w:rPr>
      </w:pPr>
      <w:r>
        <w:rPr>
          <w:rFonts w:cstheme="minorHAnsi"/>
        </w:rPr>
        <w:t>Chapter 3</w:t>
      </w:r>
    </w:p>
    <w:p w14:paraId="28402C2F" w14:textId="2AEFE636" w:rsidR="003C2D63" w:rsidRDefault="003C2D63" w:rsidP="003C2D63">
      <w:pPr>
        <w:pStyle w:val="ListParagraph"/>
        <w:numPr>
          <w:ilvl w:val="1"/>
          <w:numId w:val="3"/>
        </w:numPr>
        <w:rPr>
          <w:rFonts w:cstheme="minorHAnsi"/>
        </w:rPr>
      </w:pPr>
      <w:r>
        <w:rPr>
          <w:rFonts w:cstheme="minorHAnsi"/>
        </w:rPr>
        <w:t>Introduction</w:t>
      </w:r>
    </w:p>
    <w:p w14:paraId="35EE92B4" w14:textId="78873FA0" w:rsidR="00FE2E97" w:rsidRDefault="00FE2E97" w:rsidP="00FE2E97">
      <w:pPr>
        <w:pStyle w:val="ListParagraph"/>
        <w:numPr>
          <w:ilvl w:val="2"/>
          <w:numId w:val="3"/>
        </w:numPr>
        <w:rPr>
          <w:rFonts w:cstheme="minorHAnsi"/>
        </w:rPr>
      </w:pPr>
      <w:r>
        <w:rPr>
          <w:rFonts w:cstheme="minorHAnsi"/>
        </w:rPr>
        <w:t>Temporal distributions over interannual (decadal) time periods</w:t>
      </w:r>
    </w:p>
    <w:p w14:paraId="33202113" w14:textId="7E9E570C" w:rsidR="00FE2E97" w:rsidRDefault="00FE2E97" w:rsidP="00FE2E97">
      <w:pPr>
        <w:pStyle w:val="ListParagraph"/>
        <w:numPr>
          <w:ilvl w:val="2"/>
          <w:numId w:val="3"/>
        </w:numPr>
        <w:rPr>
          <w:rFonts w:cstheme="minorHAnsi"/>
        </w:rPr>
      </w:pPr>
      <w:r>
        <w:rPr>
          <w:rFonts w:cstheme="minorHAnsi"/>
        </w:rPr>
        <w:t xml:space="preserve">Kachemak Bay has local </w:t>
      </w:r>
      <w:proofErr w:type="gramStart"/>
      <w:r>
        <w:rPr>
          <w:rFonts w:cstheme="minorHAnsi"/>
        </w:rPr>
        <w:t>long term</w:t>
      </w:r>
      <w:proofErr w:type="gramEnd"/>
      <w:r>
        <w:rPr>
          <w:rFonts w:cstheme="minorHAnsi"/>
        </w:rPr>
        <w:t xml:space="preserve"> monitoring, environmental data going back to 1950s, ROMS models that can hindcast data gaps</w:t>
      </w:r>
    </w:p>
    <w:p w14:paraId="5B383268" w14:textId="200C9350" w:rsidR="00FE2E97" w:rsidRDefault="00FE2E97" w:rsidP="00FE2E97">
      <w:pPr>
        <w:pStyle w:val="ListParagraph"/>
        <w:numPr>
          <w:ilvl w:val="2"/>
          <w:numId w:val="3"/>
        </w:numPr>
        <w:rPr>
          <w:rFonts w:cstheme="minorHAnsi"/>
        </w:rPr>
      </w:pPr>
      <w:r>
        <w:rPr>
          <w:rFonts w:cstheme="minorHAnsi"/>
        </w:rPr>
        <w:t>Comparative studies from 1970s, 1990s, and recent – ask similar questions and build on them.</w:t>
      </w:r>
    </w:p>
    <w:p w14:paraId="401532F9" w14:textId="6D394B40" w:rsidR="00FE2E97" w:rsidRDefault="00FE2E97" w:rsidP="00FE2E97">
      <w:pPr>
        <w:pStyle w:val="ListParagraph"/>
        <w:numPr>
          <w:ilvl w:val="3"/>
          <w:numId w:val="3"/>
        </w:numPr>
        <w:rPr>
          <w:rFonts w:cstheme="minorHAnsi"/>
        </w:rPr>
      </w:pPr>
      <w:r>
        <w:rPr>
          <w:rFonts w:cstheme="minorHAnsi"/>
        </w:rPr>
        <w:t>Has there been a shift in community composition from 1990s to present? How does the shift compare to the shift from 1970s to 1990s?</w:t>
      </w:r>
    </w:p>
    <w:p w14:paraId="4DE76B08" w14:textId="3E9CC55B" w:rsidR="00FE2E97" w:rsidRDefault="00FE2E97" w:rsidP="00FE2E97">
      <w:pPr>
        <w:pStyle w:val="ListParagraph"/>
        <w:numPr>
          <w:ilvl w:val="3"/>
          <w:numId w:val="3"/>
        </w:numPr>
        <w:rPr>
          <w:rFonts w:cstheme="minorHAnsi"/>
        </w:rPr>
      </w:pPr>
      <w:r>
        <w:rPr>
          <w:rFonts w:cstheme="minorHAnsi"/>
        </w:rPr>
        <w:t>What were general oceanic environmental trends? (regime shifts)</w:t>
      </w:r>
    </w:p>
    <w:p w14:paraId="4336E84E" w14:textId="7E594177" w:rsidR="00FE2E97" w:rsidRDefault="00FE2E97" w:rsidP="00FE2E97">
      <w:pPr>
        <w:pStyle w:val="ListParagraph"/>
        <w:numPr>
          <w:ilvl w:val="4"/>
          <w:numId w:val="3"/>
        </w:numPr>
        <w:rPr>
          <w:rFonts w:cstheme="minorHAnsi"/>
        </w:rPr>
      </w:pPr>
      <w:r>
        <w:rPr>
          <w:rFonts w:cstheme="minorHAnsi"/>
        </w:rPr>
        <w:t>Shellfish-&gt;finfish</w:t>
      </w:r>
    </w:p>
    <w:p w14:paraId="1D960563" w14:textId="64207273" w:rsidR="00FE2E97" w:rsidRDefault="00FE2E97" w:rsidP="00FE2E97">
      <w:pPr>
        <w:pStyle w:val="ListParagraph"/>
        <w:numPr>
          <w:ilvl w:val="4"/>
          <w:numId w:val="3"/>
        </w:numPr>
        <w:rPr>
          <w:rFonts w:cstheme="minorHAnsi"/>
        </w:rPr>
      </w:pPr>
      <w:r>
        <w:rPr>
          <w:rFonts w:cstheme="minorHAnsi"/>
        </w:rPr>
        <w:t>‘</w:t>
      </w:r>
      <w:proofErr w:type="gramStart"/>
      <w:r>
        <w:rPr>
          <w:rFonts w:cstheme="minorHAnsi"/>
        </w:rPr>
        <w:t>the</w:t>
      </w:r>
      <w:proofErr w:type="gramEnd"/>
      <w:r>
        <w:rPr>
          <w:rFonts w:cstheme="minorHAnsi"/>
        </w:rPr>
        <w:t xml:space="preserve"> blob’</w:t>
      </w:r>
    </w:p>
    <w:p w14:paraId="7717A0F1" w14:textId="5A3E1B90" w:rsidR="003C2D63" w:rsidRDefault="003C2D63" w:rsidP="003C2D63">
      <w:pPr>
        <w:pStyle w:val="ListParagraph"/>
        <w:numPr>
          <w:ilvl w:val="1"/>
          <w:numId w:val="3"/>
        </w:numPr>
        <w:rPr>
          <w:rFonts w:cstheme="minorHAnsi"/>
        </w:rPr>
      </w:pPr>
      <w:r>
        <w:rPr>
          <w:rFonts w:cstheme="minorHAnsi"/>
        </w:rPr>
        <w:t>Method</w:t>
      </w:r>
    </w:p>
    <w:p w14:paraId="0F5D1956" w14:textId="0535C026" w:rsidR="00FE2E97" w:rsidRDefault="00AB2A9E" w:rsidP="00FE2E97">
      <w:pPr>
        <w:pStyle w:val="ListParagraph"/>
        <w:numPr>
          <w:ilvl w:val="2"/>
          <w:numId w:val="3"/>
        </w:numPr>
        <w:rPr>
          <w:rFonts w:cstheme="minorHAnsi"/>
        </w:rPr>
      </w:pPr>
      <w:r>
        <w:rPr>
          <w:rFonts w:cstheme="minorHAnsi"/>
        </w:rPr>
        <w:t>Borrow from 1990s paper (Robarts)</w:t>
      </w:r>
    </w:p>
    <w:p w14:paraId="2F9F2A3F" w14:textId="3D36D6B0" w:rsidR="00AB2A9E" w:rsidRDefault="00AB2A9E" w:rsidP="00FE2E97">
      <w:pPr>
        <w:pStyle w:val="ListParagraph"/>
        <w:numPr>
          <w:ilvl w:val="2"/>
          <w:numId w:val="3"/>
        </w:numPr>
        <w:rPr>
          <w:rFonts w:cstheme="minorHAnsi"/>
        </w:rPr>
      </w:pPr>
      <w:r>
        <w:rPr>
          <w:rFonts w:cstheme="minorHAnsi"/>
        </w:rPr>
        <w:t>Literature review for regime shifts</w:t>
      </w:r>
    </w:p>
    <w:p w14:paraId="0090631C" w14:textId="6C21120D" w:rsidR="00AB2A9E" w:rsidRDefault="00AB2A9E" w:rsidP="00FE2E97">
      <w:pPr>
        <w:pStyle w:val="ListParagraph"/>
        <w:numPr>
          <w:ilvl w:val="2"/>
          <w:numId w:val="3"/>
        </w:numPr>
        <w:rPr>
          <w:rFonts w:cstheme="minorHAnsi"/>
        </w:rPr>
      </w:pPr>
      <w:r>
        <w:rPr>
          <w:rFonts w:cstheme="minorHAnsi"/>
        </w:rPr>
        <w:t xml:space="preserve">Similar options for analyzing community shifts to chapter </w:t>
      </w:r>
      <w:proofErr w:type="gramStart"/>
      <w:r>
        <w:rPr>
          <w:rFonts w:cstheme="minorHAnsi"/>
        </w:rPr>
        <w:t>2</w:t>
      </w:r>
      <w:proofErr w:type="gramEnd"/>
    </w:p>
    <w:p w14:paraId="67287B86" w14:textId="4B397D39" w:rsidR="00AB2A9E" w:rsidRDefault="00AB2A9E" w:rsidP="00AB2A9E">
      <w:pPr>
        <w:pStyle w:val="ListParagraph"/>
        <w:numPr>
          <w:ilvl w:val="3"/>
          <w:numId w:val="3"/>
        </w:numPr>
        <w:rPr>
          <w:rFonts w:cstheme="minorHAnsi"/>
        </w:rPr>
      </w:pPr>
      <w:r>
        <w:rPr>
          <w:rFonts w:cstheme="minorHAnsi"/>
        </w:rPr>
        <w:t>Cluster</w:t>
      </w:r>
    </w:p>
    <w:p w14:paraId="4BE733C7" w14:textId="60F371DE" w:rsidR="00AB2A9E" w:rsidRDefault="00AB2A9E" w:rsidP="00AB2A9E">
      <w:pPr>
        <w:pStyle w:val="ListParagraph"/>
        <w:numPr>
          <w:ilvl w:val="3"/>
          <w:numId w:val="3"/>
        </w:numPr>
        <w:rPr>
          <w:rFonts w:cstheme="minorHAnsi"/>
        </w:rPr>
      </w:pPr>
      <w:r>
        <w:rPr>
          <w:rFonts w:cstheme="minorHAnsi"/>
        </w:rPr>
        <w:t>Ordination</w:t>
      </w:r>
    </w:p>
    <w:p w14:paraId="46B19F34" w14:textId="4524DAD7" w:rsidR="00AB2A9E" w:rsidRPr="00AB2A9E" w:rsidRDefault="00AB2A9E" w:rsidP="00AB2A9E">
      <w:pPr>
        <w:pStyle w:val="ListParagraph"/>
        <w:numPr>
          <w:ilvl w:val="3"/>
          <w:numId w:val="3"/>
        </w:numPr>
        <w:rPr>
          <w:rFonts w:cstheme="minorHAnsi"/>
        </w:rPr>
      </w:pPr>
      <w:r>
        <w:rPr>
          <w:rFonts w:cstheme="minorHAnsi"/>
        </w:rPr>
        <w:t>Modelling? Mixed model (</w:t>
      </w:r>
      <w:proofErr w:type="spellStart"/>
      <w:r>
        <w:rPr>
          <w:rFonts w:cstheme="minorHAnsi"/>
        </w:rPr>
        <w:t>glm</w:t>
      </w:r>
      <w:proofErr w:type="spellEnd"/>
      <w:r>
        <w:rPr>
          <w:rFonts w:cstheme="minorHAnsi"/>
        </w:rPr>
        <w:t xml:space="preserve"> or gam) </w:t>
      </w:r>
      <w:r w:rsidR="00B2593F">
        <w:rPr>
          <w:rFonts w:cstheme="minorHAnsi"/>
        </w:rPr>
        <w:t xml:space="preserve">where each period is modelled and then models are combined (70s, 90s, present) </w:t>
      </w:r>
    </w:p>
    <w:sectPr w:rsidR="00AB2A9E" w:rsidRPr="00AB2A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57C8"/>
    <w:multiLevelType w:val="hybridMultilevel"/>
    <w:tmpl w:val="D72A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B3E23"/>
    <w:multiLevelType w:val="hybridMultilevel"/>
    <w:tmpl w:val="E7043B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016B1"/>
    <w:multiLevelType w:val="hybridMultilevel"/>
    <w:tmpl w:val="5B1E2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DF2BFB"/>
    <w:multiLevelType w:val="hybridMultilevel"/>
    <w:tmpl w:val="CEA4DE1E"/>
    <w:lvl w:ilvl="0" w:tplc="89B451EA">
      <w:start w:val="1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964007">
    <w:abstractNumId w:val="1"/>
  </w:num>
  <w:num w:numId="2" w16cid:durableId="918251299">
    <w:abstractNumId w:val="0"/>
  </w:num>
  <w:num w:numId="3" w16cid:durableId="1864247569">
    <w:abstractNumId w:val="2"/>
  </w:num>
  <w:num w:numId="4" w16cid:durableId="17331878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DEE"/>
    <w:rsid w:val="0013184A"/>
    <w:rsid w:val="00146D42"/>
    <w:rsid w:val="001E2214"/>
    <w:rsid w:val="00230925"/>
    <w:rsid w:val="002756D4"/>
    <w:rsid w:val="00280D93"/>
    <w:rsid w:val="00396E93"/>
    <w:rsid w:val="003C2D63"/>
    <w:rsid w:val="00435806"/>
    <w:rsid w:val="00495DB8"/>
    <w:rsid w:val="004D3A75"/>
    <w:rsid w:val="00520EE1"/>
    <w:rsid w:val="0054482C"/>
    <w:rsid w:val="00721DEE"/>
    <w:rsid w:val="007B690F"/>
    <w:rsid w:val="007B693B"/>
    <w:rsid w:val="00833401"/>
    <w:rsid w:val="00844B99"/>
    <w:rsid w:val="008D25C0"/>
    <w:rsid w:val="00997849"/>
    <w:rsid w:val="009A1BD1"/>
    <w:rsid w:val="009B2ECB"/>
    <w:rsid w:val="00A90549"/>
    <w:rsid w:val="00AB2A9E"/>
    <w:rsid w:val="00B004C5"/>
    <w:rsid w:val="00B2593F"/>
    <w:rsid w:val="00BA7B5E"/>
    <w:rsid w:val="00BC435E"/>
    <w:rsid w:val="00BD7A0A"/>
    <w:rsid w:val="00C564D1"/>
    <w:rsid w:val="00C678FE"/>
    <w:rsid w:val="00CC5A2E"/>
    <w:rsid w:val="00D43DBD"/>
    <w:rsid w:val="00D954ED"/>
    <w:rsid w:val="00E20957"/>
    <w:rsid w:val="00E46565"/>
    <w:rsid w:val="00EF5A42"/>
    <w:rsid w:val="00F164F0"/>
    <w:rsid w:val="00F617BD"/>
    <w:rsid w:val="00FA21ED"/>
    <w:rsid w:val="00FE2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257E4E"/>
  <w15:chartTrackingRefBased/>
  <w15:docId w15:val="{DE67D17C-3CAA-7244-8649-EE60FA37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957"/>
    <w:pPr>
      <w:ind w:left="720"/>
      <w:contextualSpacing/>
    </w:pPr>
  </w:style>
  <w:style w:type="paragraph" w:styleId="NormalWeb">
    <w:name w:val="Normal (Web)"/>
    <w:basedOn w:val="Normal"/>
    <w:uiPriority w:val="99"/>
    <w:semiHidden/>
    <w:unhideWhenUsed/>
    <w:rsid w:val="00E2095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8417">
      <w:bodyDiv w:val="1"/>
      <w:marLeft w:val="0"/>
      <w:marRight w:val="0"/>
      <w:marTop w:val="0"/>
      <w:marBottom w:val="0"/>
      <w:divBdr>
        <w:top w:val="none" w:sz="0" w:space="0" w:color="auto"/>
        <w:left w:val="none" w:sz="0" w:space="0" w:color="auto"/>
        <w:bottom w:val="none" w:sz="0" w:space="0" w:color="auto"/>
        <w:right w:val="none" w:sz="0" w:space="0" w:color="auto"/>
      </w:divBdr>
      <w:divsChild>
        <w:div w:id="937060413">
          <w:marLeft w:val="0"/>
          <w:marRight w:val="0"/>
          <w:marTop w:val="0"/>
          <w:marBottom w:val="0"/>
          <w:divBdr>
            <w:top w:val="none" w:sz="0" w:space="0" w:color="auto"/>
            <w:left w:val="none" w:sz="0" w:space="0" w:color="auto"/>
            <w:bottom w:val="none" w:sz="0" w:space="0" w:color="auto"/>
            <w:right w:val="none" w:sz="0" w:space="0" w:color="auto"/>
          </w:divBdr>
          <w:divsChild>
            <w:div w:id="1595238866">
              <w:marLeft w:val="0"/>
              <w:marRight w:val="0"/>
              <w:marTop w:val="0"/>
              <w:marBottom w:val="0"/>
              <w:divBdr>
                <w:top w:val="none" w:sz="0" w:space="0" w:color="auto"/>
                <w:left w:val="none" w:sz="0" w:space="0" w:color="auto"/>
                <w:bottom w:val="none" w:sz="0" w:space="0" w:color="auto"/>
                <w:right w:val="none" w:sz="0" w:space="0" w:color="auto"/>
              </w:divBdr>
              <w:divsChild>
                <w:div w:id="7467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661954">
      <w:bodyDiv w:val="1"/>
      <w:marLeft w:val="0"/>
      <w:marRight w:val="0"/>
      <w:marTop w:val="0"/>
      <w:marBottom w:val="0"/>
      <w:divBdr>
        <w:top w:val="none" w:sz="0" w:space="0" w:color="auto"/>
        <w:left w:val="none" w:sz="0" w:space="0" w:color="auto"/>
        <w:bottom w:val="none" w:sz="0" w:space="0" w:color="auto"/>
        <w:right w:val="none" w:sz="0" w:space="0" w:color="auto"/>
      </w:divBdr>
      <w:divsChild>
        <w:div w:id="708577878">
          <w:marLeft w:val="0"/>
          <w:marRight w:val="0"/>
          <w:marTop w:val="0"/>
          <w:marBottom w:val="0"/>
          <w:divBdr>
            <w:top w:val="none" w:sz="0" w:space="0" w:color="auto"/>
            <w:left w:val="none" w:sz="0" w:space="0" w:color="auto"/>
            <w:bottom w:val="none" w:sz="0" w:space="0" w:color="auto"/>
            <w:right w:val="none" w:sz="0" w:space="0" w:color="auto"/>
          </w:divBdr>
          <w:divsChild>
            <w:div w:id="1588659191">
              <w:marLeft w:val="0"/>
              <w:marRight w:val="0"/>
              <w:marTop w:val="0"/>
              <w:marBottom w:val="0"/>
              <w:divBdr>
                <w:top w:val="none" w:sz="0" w:space="0" w:color="auto"/>
                <w:left w:val="none" w:sz="0" w:space="0" w:color="auto"/>
                <w:bottom w:val="none" w:sz="0" w:space="0" w:color="auto"/>
                <w:right w:val="none" w:sz="0" w:space="0" w:color="auto"/>
              </w:divBdr>
              <w:divsChild>
                <w:div w:id="17968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768827">
      <w:bodyDiv w:val="1"/>
      <w:marLeft w:val="0"/>
      <w:marRight w:val="0"/>
      <w:marTop w:val="0"/>
      <w:marBottom w:val="0"/>
      <w:divBdr>
        <w:top w:val="none" w:sz="0" w:space="0" w:color="auto"/>
        <w:left w:val="none" w:sz="0" w:space="0" w:color="auto"/>
        <w:bottom w:val="none" w:sz="0" w:space="0" w:color="auto"/>
        <w:right w:val="none" w:sz="0" w:space="0" w:color="auto"/>
      </w:divBdr>
      <w:divsChild>
        <w:div w:id="336885851">
          <w:marLeft w:val="0"/>
          <w:marRight w:val="0"/>
          <w:marTop w:val="0"/>
          <w:marBottom w:val="0"/>
          <w:divBdr>
            <w:top w:val="none" w:sz="0" w:space="0" w:color="auto"/>
            <w:left w:val="none" w:sz="0" w:space="0" w:color="auto"/>
            <w:bottom w:val="none" w:sz="0" w:space="0" w:color="auto"/>
            <w:right w:val="none" w:sz="0" w:space="0" w:color="auto"/>
          </w:divBdr>
          <w:divsChild>
            <w:div w:id="500895018">
              <w:marLeft w:val="0"/>
              <w:marRight w:val="0"/>
              <w:marTop w:val="0"/>
              <w:marBottom w:val="0"/>
              <w:divBdr>
                <w:top w:val="none" w:sz="0" w:space="0" w:color="auto"/>
                <w:left w:val="none" w:sz="0" w:space="0" w:color="auto"/>
                <w:bottom w:val="none" w:sz="0" w:space="0" w:color="auto"/>
                <w:right w:val="none" w:sz="0" w:space="0" w:color="auto"/>
              </w:divBdr>
              <w:divsChild>
                <w:div w:id="170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Guo</dc:creator>
  <cp:keywords/>
  <dc:description/>
  <cp:lastModifiedBy>Chris Guo</cp:lastModifiedBy>
  <cp:revision>16</cp:revision>
  <dcterms:created xsi:type="dcterms:W3CDTF">2023-10-06T21:13:00Z</dcterms:created>
  <dcterms:modified xsi:type="dcterms:W3CDTF">2024-03-01T19:56:00Z</dcterms:modified>
</cp:coreProperties>
</file>